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52FE6" w14:textId="77777777" w:rsidR="008A7BD7" w:rsidRDefault="007B7398" w:rsidP="007B7398">
      <w:pPr>
        <w:tabs>
          <w:tab w:val="left" w:pos="5952"/>
        </w:tabs>
        <w:spacing w:line="240" w:lineRule="auto"/>
        <w:ind w:righ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Отчет</w:t>
      </w:r>
    </w:p>
    <w:p w14:paraId="243B685E"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исполнении государственных заданий</w:t>
      </w:r>
    </w:p>
    <w:p w14:paraId="161FA183"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Федеральным государственным бюджетным образовательным учреждением</w:t>
      </w:r>
    </w:p>
    <w:p w14:paraId="5683DD61"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дополнительного образования «Федеральный центр дополнительного образования </w:t>
      </w:r>
      <w:r>
        <w:rPr>
          <w:rFonts w:ascii="Times New Roman" w:eastAsia="Times New Roman" w:hAnsi="Times New Roman" w:cs="Times New Roman"/>
          <w:b/>
          <w:sz w:val="24"/>
          <w:szCs w:val="24"/>
        </w:rPr>
        <w:br/>
        <w:t xml:space="preserve">и организации отдыха и оздоровления детей» </w:t>
      </w:r>
    </w:p>
    <w:p w14:paraId="1BD0B452"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2021 год</w:t>
      </w:r>
    </w:p>
    <w:p w14:paraId="30A27EB6" w14:textId="77777777" w:rsidR="008A7BD7" w:rsidRDefault="008A7BD7" w:rsidP="007B7398">
      <w:pPr>
        <w:tabs>
          <w:tab w:val="left" w:pos="5952"/>
        </w:tabs>
        <w:spacing w:line="240" w:lineRule="auto"/>
        <w:jc w:val="center"/>
        <w:rPr>
          <w:rFonts w:ascii="Times New Roman" w:eastAsia="Times New Roman" w:hAnsi="Times New Roman" w:cs="Times New Roman"/>
          <w:sz w:val="24"/>
          <w:szCs w:val="24"/>
        </w:rPr>
      </w:pPr>
    </w:p>
    <w:tbl>
      <w:tblPr>
        <w:tblStyle w:val="a5"/>
        <w:tblW w:w="149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0"/>
        <w:gridCol w:w="2580"/>
        <w:gridCol w:w="2160"/>
        <w:gridCol w:w="6690"/>
        <w:gridCol w:w="2415"/>
      </w:tblGrid>
      <w:tr w:rsidR="008A7BD7" w14:paraId="47B997EF" w14:textId="77777777">
        <w:tc>
          <w:tcPr>
            <w:tcW w:w="1080" w:type="dxa"/>
            <w:tcMar>
              <w:top w:w="100" w:type="dxa"/>
              <w:left w:w="100" w:type="dxa"/>
              <w:bottom w:w="100" w:type="dxa"/>
              <w:right w:w="100" w:type="dxa"/>
            </w:tcMar>
          </w:tcPr>
          <w:p w14:paraId="64E3EC8C" w14:textId="77777777" w:rsidR="008A7BD7" w:rsidRDefault="007B7398" w:rsidP="007B7398">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580" w:type="dxa"/>
            <w:tcMar>
              <w:top w:w="100" w:type="dxa"/>
              <w:left w:w="100" w:type="dxa"/>
              <w:bottom w:w="100" w:type="dxa"/>
              <w:right w:w="100" w:type="dxa"/>
            </w:tcMar>
          </w:tcPr>
          <w:p w14:paraId="16F6AE4C"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работы</w:t>
            </w:r>
          </w:p>
          <w:p w14:paraId="1089619E"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плану организации)</w:t>
            </w:r>
          </w:p>
        </w:tc>
        <w:tc>
          <w:tcPr>
            <w:tcW w:w="2160" w:type="dxa"/>
            <w:tcMar>
              <w:top w:w="100" w:type="dxa"/>
              <w:left w:w="100" w:type="dxa"/>
              <w:bottom w:w="100" w:type="dxa"/>
              <w:right w:w="100" w:type="dxa"/>
            </w:tcMar>
          </w:tcPr>
          <w:p w14:paraId="0172B33C"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Количественные запланированные характеристики работы</w:t>
            </w:r>
          </w:p>
          <w:p w14:paraId="2852A731"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2021 год</w:t>
            </w:r>
          </w:p>
        </w:tc>
        <w:tc>
          <w:tcPr>
            <w:tcW w:w="6690" w:type="dxa"/>
            <w:tcMar>
              <w:top w:w="100" w:type="dxa"/>
              <w:left w:w="100" w:type="dxa"/>
              <w:bottom w:w="100" w:type="dxa"/>
              <w:right w:w="100" w:type="dxa"/>
            </w:tcMar>
          </w:tcPr>
          <w:p w14:paraId="05E4C498" w14:textId="77777777" w:rsidR="008A7BD7" w:rsidRDefault="007B7398" w:rsidP="007B7398">
            <w:pPr>
              <w:tabs>
                <w:tab w:val="left" w:pos="5952"/>
              </w:tabs>
              <w:spacing w:line="240" w:lineRule="auto"/>
              <w:ind w:firstLine="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Фактические результаты, достигнутые в отчетный период</w:t>
            </w:r>
          </w:p>
        </w:tc>
        <w:tc>
          <w:tcPr>
            <w:tcW w:w="2415" w:type="dxa"/>
            <w:tcMar>
              <w:top w:w="100" w:type="dxa"/>
              <w:left w:w="100" w:type="dxa"/>
              <w:bottom w:w="100" w:type="dxa"/>
              <w:right w:w="100" w:type="dxa"/>
            </w:tcMar>
          </w:tcPr>
          <w:p w14:paraId="3456A644"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Источник информации о фактически достигнутых результатах</w:t>
            </w:r>
          </w:p>
          <w:p w14:paraId="7B3552E2"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(ссылки)</w:t>
            </w:r>
          </w:p>
        </w:tc>
      </w:tr>
      <w:tr w:rsidR="008A7BD7" w14:paraId="30F836D0" w14:textId="77777777">
        <w:tc>
          <w:tcPr>
            <w:tcW w:w="14925" w:type="dxa"/>
            <w:gridSpan w:val="5"/>
            <w:tcMar>
              <w:top w:w="100" w:type="dxa"/>
              <w:left w:w="100" w:type="dxa"/>
              <w:bottom w:w="100" w:type="dxa"/>
              <w:right w:w="100" w:type="dxa"/>
            </w:tcMar>
          </w:tcPr>
          <w:p w14:paraId="36067661" w14:textId="77777777" w:rsidR="008A7BD7" w:rsidRDefault="007B7398" w:rsidP="007B7398">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1. Организационно-методическое обеспечение системы дополнительного образования естественнонаучной направленности</w:t>
            </w:r>
          </w:p>
        </w:tc>
      </w:tr>
      <w:tr w:rsidR="008A7BD7" w:rsidRPr="00F83EFC" w14:paraId="779F7FFE" w14:textId="77777777">
        <w:tc>
          <w:tcPr>
            <w:tcW w:w="1080" w:type="dxa"/>
            <w:vMerge w:val="restart"/>
            <w:shd w:val="clear" w:color="auto" w:fill="auto"/>
            <w:tcMar>
              <w:top w:w="100" w:type="dxa"/>
              <w:left w:w="100" w:type="dxa"/>
              <w:bottom w:w="100" w:type="dxa"/>
              <w:right w:w="100" w:type="dxa"/>
            </w:tcMar>
          </w:tcPr>
          <w:p w14:paraId="3D5B9FA8" w14:textId="6BD8A3A7" w:rsidR="008A7BD7" w:rsidRPr="00F83EFC" w:rsidRDefault="007B7398" w:rsidP="00212788">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1.1</w:t>
            </w:r>
          </w:p>
        </w:tc>
        <w:tc>
          <w:tcPr>
            <w:tcW w:w="2580" w:type="dxa"/>
            <w:vMerge w:val="restart"/>
            <w:shd w:val="clear" w:color="auto" w:fill="auto"/>
            <w:tcMar>
              <w:top w:w="100" w:type="dxa"/>
              <w:left w:w="100" w:type="dxa"/>
              <w:bottom w:w="100" w:type="dxa"/>
              <w:right w:w="100" w:type="dxa"/>
            </w:tcMar>
          </w:tcPr>
          <w:p w14:paraId="7F08BE8D"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Создание условий для увеличения охвата российских школьников современными дополнительными общеобразовательными программами естественнонаучной направленности и повышения естественнонаучной грамотности</w:t>
            </w:r>
          </w:p>
        </w:tc>
        <w:tc>
          <w:tcPr>
            <w:tcW w:w="2160" w:type="dxa"/>
            <w:vMerge w:val="restart"/>
            <w:shd w:val="clear" w:color="auto" w:fill="auto"/>
            <w:tcMar>
              <w:top w:w="100" w:type="dxa"/>
              <w:left w:w="100" w:type="dxa"/>
              <w:bottom w:w="100" w:type="dxa"/>
              <w:right w:w="100" w:type="dxa"/>
            </w:tcMar>
          </w:tcPr>
          <w:p w14:paraId="0D833537" w14:textId="77777777" w:rsidR="008A7BD7" w:rsidRPr="00F83EFC" w:rsidRDefault="007B7398" w:rsidP="007B7398">
            <w:pPr>
              <w:tabs>
                <w:tab w:val="left" w:pos="5952"/>
              </w:tabs>
              <w:spacing w:line="240" w:lineRule="auto"/>
              <w:ind w:firstLine="13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Кол-во разработанных программ — не менее 7;</w:t>
            </w:r>
          </w:p>
          <w:p w14:paraId="7D9D3A8C" w14:textId="77777777" w:rsidR="008A7BD7" w:rsidRPr="00F83EFC" w:rsidRDefault="007B7398" w:rsidP="007B7398">
            <w:pPr>
              <w:tabs>
                <w:tab w:val="left" w:pos="5952"/>
              </w:tabs>
              <w:spacing w:line="240" w:lineRule="auto"/>
              <w:ind w:firstLine="13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детей, охваченных программами, — не менее</w:t>
            </w:r>
          </w:p>
          <w:p w14:paraId="13DBF636" w14:textId="77777777" w:rsidR="008A7BD7" w:rsidRPr="00F83EFC" w:rsidRDefault="007B7398" w:rsidP="007B7398">
            <w:pPr>
              <w:tabs>
                <w:tab w:val="left" w:pos="5952"/>
              </w:tabs>
              <w:spacing w:line="240" w:lineRule="auto"/>
              <w:ind w:firstLine="13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250;</w:t>
            </w:r>
          </w:p>
          <w:p w14:paraId="78813813" w14:textId="77777777" w:rsidR="008A7BD7" w:rsidRPr="00F83EFC" w:rsidRDefault="007B7398" w:rsidP="007B7398">
            <w:pPr>
              <w:tabs>
                <w:tab w:val="left" w:pos="5952"/>
              </w:tabs>
              <w:spacing w:line="240" w:lineRule="auto"/>
              <w:ind w:firstLine="13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пилотных регионов по внедрению программ – не менее 10;</w:t>
            </w:r>
          </w:p>
          <w:p w14:paraId="10513587" w14:textId="77777777" w:rsidR="008A7BD7" w:rsidRPr="00F83EFC" w:rsidRDefault="007B7398" w:rsidP="007B7398">
            <w:pPr>
              <w:tabs>
                <w:tab w:val="left" w:pos="5952"/>
              </w:tabs>
              <w:spacing w:line="240" w:lineRule="auto"/>
              <w:ind w:firstLine="13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Количество представителей </w:t>
            </w:r>
            <w:r w:rsidRPr="00F83EFC">
              <w:rPr>
                <w:rFonts w:ascii="Times New Roman" w:eastAsia="Times New Roman" w:hAnsi="Times New Roman" w:cs="Times New Roman"/>
                <w:sz w:val="24"/>
                <w:szCs w:val="24"/>
              </w:rPr>
              <w:lastRenderedPageBreak/>
              <w:t>реального сектора экономики, вовлеченных в разработку программ, — не менее 3</w:t>
            </w:r>
          </w:p>
        </w:tc>
        <w:tc>
          <w:tcPr>
            <w:tcW w:w="6690" w:type="dxa"/>
            <w:shd w:val="clear" w:color="auto" w:fill="auto"/>
            <w:tcMar>
              <w:top w:w="100" w:type="dxa"/>
              <w:left w:w="100" w:type="dxa"/>
              <w:bottom w:w="100" w:type="dxa"/>
              <w:right w:w="100" w:type="dxa"/>
            </w:tcMar>
          </w:tcPr>
          <w:p w14:paraId="167F430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1.1.1. Разработка, реализация и тиражирование дополнительных общеобразовательных программ, в том числе в заочной форме с применением дистанционных технологий (с учетом воспитательного компонента) по приоритетным областям развития науки, техники и технологий в Российской Федерации, определенных Стратегией научно-технологического развития Российской Федерации</w:t>
            </w:r>
          </w:p>
          <w:p w14:paraId="2B3A315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Разработаны 9 дополнительных общеобразовательных программ («Экостанция», «Биопотенциал», «Я натуралист», «Экоязык», «</w:t>
            </w:r>
            <w:r w:rsidR="00667D59" w:rsidRPr="00F83EFC">
              <w:rPr>
                <w:rFonts w:ascii="Times New Roman" w:eastAsia="Times New Roman" w:hAnsi="Times New Roman" w:cs="Times New Roman"/>
                <w:sz w:val="24"/>
                <w:szCs w:val="24"/>
              </w:rPr>
              <w:t xml:space="preserve">Мои </w:t>
            </w:r>
            <w:r w:rsidR="00E84902" w:rsidRPr="00F83EFC">
              <w:rPr>
                <w:rFonts w:ascii="Times New Roman" w:eastAsia="Times New Roman" w:hAnsi="Times New Roman" w:cs="Times New Roman"/>
                <w:sz w:val="24"/>
                <w:szCs w:val="24"/>
              </w:rPr>
              <w:t>Зеленые СтартАпы», «ЭкоХОД», «Астрономия для школьников», «Интернет вещей в агроэкологии», «</w:t>
            </w:r>
            <w:r w:rsidRPr="00F83EFC">
              <w:rPr>
                <w:rFonts w:ascii="Times New Roman" w:eastAsia="Times New Roman" w:hAnsi="Times New Roman" w:cs="Times New Roman"/>
                <w:sz w:val="24"/>
                <w:szCs w:val="24"/>
              </w:rPr>
              <w:t>Дети</w:t>
            </w:r>
            <w:r w:rsidR="00DE3A76" w:rsidRPr="00F83EFC">
              <w:rPr>
                <w:rFonts w:ascii="Times New Roman" w:eastAsia="Times New Roman" w:hAnsi="Times New Roman" w:cs="Times New Roman"/>
                <w:sz w:val="24"/>
                <w:szCs w:val="24"/>
              </w:rPr>
              <w:t xml:space="preserve"> – </w:t>
            </w:r>
            <w:r w:rsidRPr="00F83EFC">
              <w:rPr>
                <w:rFonts w:ascii="Times New Roman" w:eastAsia="Times New Roman" w:hAnsi="Times New Roman" w:cs="Times New Roman"/>
                <w:sz w:val="24"/>
                <w:szCs w:val="24"/>
              </w:rPr>
              <w:t>ли</w:t>
            </w:r>
            <w:r w:rsidR="00E84902" w:rsidRPr="00F83EFC">
              <w:rPr>
                <w:rFonts w:ascii="Times New Roman" w:eastAsia="Times New Roman" w:hAnsi="Times New Roman" w:cs="Times New Roman"/>
                <w:sz w:val="24"/>
                <w:szCs w:val="24"/>
              </w:rPr>
              <w:t>деры целей устойчивого развития»</w:t>
            </w:r>
            <w:r w:rsidRPr="00F83EFC">
              <w:rPr>
                <w:rFonts w:ascii="Times New Roman" w:eastAsia="Times New Roman" w:hAnsi="Times New Roman" w:cs="Times New Roman"/>
                <w:sz w:val="24"/>
                <w:szCs w:val="24"/>
              </w:rPr>
              <w:t>) для обучающихся России в возрасте 12-18 лет с использованием дистанционных технологий. Ссылка на размещение материалов</w:t>
            </w:r>
            <w:hyperlink r:id="rId8">
              <w:r w:rsidRPr="00F83EFC">
                <w:rPr>
                  <w:rFonts w:ascii="Times New Roman" w:eastAsia="Times New Roman" w:hAnsi="Times New Roman" w:cs="Times New Roman"/>
                  <w:sz w:val="24"/>
                  <w:szCs w:val="24"/>
                </w:rPr>
                <w:t xml:space="preserve"> </w:t>
              </w:r>
            </w:hyperlink>
            <w:hyperlink r:id="rId9">
              <w:r w:rsidRPr="00F83EFC">
                <w:rPr>
                  <w:rFonts w:ascii="Times New Roman" w:eastAsia="Times New Roman" w:hAnsi="Times New Roman" w:cs="Times New Roman"/>
                  <w:color w:val="1155CC"/>
                  <w:sz w:val="24"/>
                  <w:szCs w:val="24"/>
                  <w:u w:val="single"/>
                </w:rPr>
                <w:t>https://disk.yandex.ru/d/7ehFpzcKEsjQ_Q</w:t>
              </w:r>
            </w:hyperlink>
          </w:p>
          <w:p w14:paraId="63E985EA" w14:textId="77777777" w:rsidR="008A7BD7" w:rsidRPr="00F83EFC" w:rsidRDefault="00E84902" w:rsidP="00E84902">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Реализована</w:t>
            </w:r>
            <w:r w:rsidR="007B7398" w:rsidRPr="00F83EFC">
              <w:rPr>
                <w:rFonts w:ascii="Times New Roman" w:eastAsia="Times New Roman" w:hAnsi="Times New Roman" w:cs="Times New Roman"/>
                <w:sz w:val="24"/>
                <w:szCs w:val="24"/>
              </w:rPr>
              <w:t xml:space="preserve"> программа «Экостанция», участниками которой стали 70 человек</w:t>
            </w:r>
            <w:r w:rsidR="00BB45DD" w:rsidRPr="00F83EFC">
              <w:rPr>
                <w:rFonts w:ascii="Times New Roman" w:eastAsia="Times New Roman" w:hAnsi="Times New Roman" w:cs="Times New Roman"/>
                <w:sz w:val="24"/>
                <w:szCs w:val="24"/>
              </w:rPr>
              <w:t xml:space="preserve"> </w:t>
            </w:r>
            <w:r w:rsidR="007B7398" w:rsidRPr="00F83EFC">
              <w:rPr>
                <w:rFonts w:ascii="Times New Roman" w:eastAsia="Times New Roman" w:hAnsi="Times New Roman" w:cs="Times New Roman"/>
                <w:sz w:val="24"/>
                <w:szCs w:val="24"/>
              </w:rPr>
              <w:t>из 15</w:t>
            </w:r>
            <w:r w:rsidR="00750C41" w:rsidRPr="00F83EFC">
              <w:rPr>
                <w:rFonts w:ascii="Times New Roman" w:eastAsia="Times New Roman" w:hAnsi="Times New Roman" w:cs="Times New Roman"/>
                <w:sz w:val="24"/>
                <w:szCs w:val="24"/>
              </w:rPr>
              <w:t xml:space="preserve"> пилотных</w:t>
            </w:r>
            <w:r w:rsidR="007B7398" w:rsidRPr="00F83EFC">
              <w:rPr>
                <w:rFonts w:ascii="Times New Roman" w:eastAsia="Times New Roman" w:hAnsi="Times New Roman" w:cs="Times New Roman"/>
                <w:sz w:val="24"/>
                <w:szCs w:val="24"/>
              </w:rPr>
              <w:t xml:space="preserve"> субъектов Р</w:t>
            </w:r>
            <w:r w:rsidRPr="00F83EFC">
              <w:rPr>
                <w:rFonts w:ascii="Times New Roman" w:eastAsia="Times New Roman" w:hAnsi="Times New Roman" w:cs="Times New Roman"/>
                <w:sz w:val="24"/>
                <w:szCs w:val="24"/>
              </w:rPr>
              <w:t xml:space="preserve">оссийской </w:t>
            </w:r>
            <w:r w:rsidR="007B7398" w:rsidRPr="00F83EFC">
              <w:rPr>
                <w:rFonts w:ascii="Times New Roman" w:eastAsia="Times New Roman" w:hAnsi="Times New Roman" w:cs="Times New Roman"/>
                <w:sz w:val="24"/>
                <w:szCs w:val="24"/>
              </w:rPr>
              <w:t>Ф</w:t>
            </w:r>
            <w:r w:rsidRPr="00F83EFC">
              <w:rPr>
                <w:rFonts w:ascii="Times New Roman" w:eastAsia="Times New Roman" w:hAnsi="Times New Roman" w:cs="Times New Roman"/>
                <w:sz w:val="24"/>
                <w:szCs w:val="24"/>
              </w:rPr>
              <w:t>едерации (г. Санкт-Петербург, г. Москва, Калужская область, Челябинская область, ХМАО, Смоленская область, Республика Удмуртия, Красноярский край, Алтайский край, Саратовская область, Астраханская область, Краснодарский край, Республика Адыгея, Самарская область, рес. Башкортостан)</w:t>
            </w:r>
            <w:r w:rsidR="001D441C" w:rsidRPr="00F83EFC">
              <w:rPr>
                <w:rFonts w:ascii="Times New Roman" w:eastAsia="Times New Roman" w:hAnsi="Times New Roman" w:cs="Times New Roman"/>
                <w:sz w:val="24"/>
                <w:szCs w:val="24"/>
              </w:rPr>
              <w:t>.</w:t>
            </w:r>
          </w:p>
          <w:p w14:paraId="10C3593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сентябре 2021 г. проведено обучение по программе «</w:t>
            </w:r>
            <w:r w:rsidR="00E84902" w:rsidRPr="00F83EFC">
              <w:rPr>
                <w:rFonts w:ascii="Times New Roman" w:eastAsia="Times New Roman" w:hAnsi="Times New Roman" w:cs="Times New Roman"/>
                <w:sz w:val="24"/>
                <w:szCs w:val="24"/>
              </w:rPr>
              <w:t>М</w:t>
            </w:r>
            <w:r w:rsidR="00DE3A76" w:rsidRPr="00F83EFC">
              <w:rPr>
                <w:rFonts w:ascii="Times New Roman" w:eastAsia="Times New Roman" w:hAnsi="Times New Roman" w:cs="Times New Roman"/>
                <w:sz w:val="24"/>
                <w:szCs w:val="24"/>
              </w:rPr>
              <w:t xml:space="preserve">ои </w:t>
            </w:r>
            <w:r w:rsidRPr="00F83EFC">
              <w:rPr>
                <w:rFonts w:ascii="Times New Roman" w:eastAsia="Times New Roman" w:hAnsi="Times New Roman" w:cs="Times New Roman"/>
                <w:sz w:val="24"/>
                <w:szCs w:val="24"/>
              </w:rPr>
              <w:t>Зеленые СтартАпы», участниками которой стали 46 обучающихся из 35 субъектов Р</w:t>
            </w:r>
            <w:r w:rsidR="00E84902" w:rsidRPr="00F83EFC">
              <w:rPr>
                <w:rFonts w:ascii="Times New Roman" w:eastAsia="Times New Roman" w:hAnsi="Times New Roman" w:cs="Times New Roman"/>
                <w:sz w:val="24"/>
                <w:szCs w:val="24"/>
              </w:rPr>
              <w:t xml:space="preserve">оссийской </w:t>
            </w:r>
            <w:r w:rsidRPr="00F83EFC">
              <w:rPr>
                <w:rFonts w:ascii="Times New Roman" w:eastAsia="Times New Roman" w:hAnsi="Times New Roman" w:cs="Times New Roman"/>
                <w:sz w:val="24"/>
                <w:szCs w:val="24"/>
              </w:rPr>
              <w:t>Ф</w:t>
            </w:r>
            <w:r w:rsidR="00E84902" w:rsidRPr="00F83EFC">
              <w:rPr>
                <w:rFonts w:ascii="Times New Roman" w:eastAsia="Times New Roman" w:hAnsi="Times New Roman" w:cs="Times New Roman"/>
                <w:sz w:val="24"/>
                <w:szCs w:val="24"/>
              </w:rPr>
              <w:t>едерации</w:t>
            </w:r>
            <w:r w:rsidRPr="00F83EFC">
              <w:rPr>
                <w:rFonts w:ascii="Times New Roman" w:eastAsia="Times New Roman" w:hAnsi="Times New Roman" w:cs="Times New Roman"/>
                <w:sz w:val="24"/>
                <w:szCs w:val="24"/>
              </w:rPr>
              <w:t>.</w:t>
            </w:r>
          </w:p>
          <w:p w14:paraId="314292CF" w14:textId="77777777" w:rsidR="008A7BD7" w:rsidRPr="00F83EFC" w:rsidRDefault="003420F6" w:rsidP="00DC3207">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С </w:t>
            </w:r>
            <w:r w:rsidR="007B7398" w:rsidRPr="00F83EFC">
              <w:rPr>
                <w:rFonts w:ascii="Times New Roman" w:eastAsia="Times New Roman" w:hAnsi="Times New Roman" w:cs="Times New Roman"/>
                <w:sz w:val="24"/>
                <w:szCs w:val="24"/>
              </w:rPr>
              <w:t>октября</w:t>
            </w:r>
            <w:r w:rsidR="00E84902" w:rsidRPr="00F83EFC">
              <w:rPr>
                <w:rFonts w:ascii="Times New Roman" w:eastAsia="Times New Roman" w:hAnsi="Times New Roman" w:cs="Times New Roman"/>
                <w:sz w:val="24"/>
                <w:szCs w:val="24"/>
              </w:rPr>
              <w:t>-ноября</w:t>
            </w:r>
            <w:r w:rsidR="007B7398" w:rsidRPr="00F83EFC">
              <w:rPr>
                <w:rFonts w:ascii="Times New Roman" w:eastAsia="Times New Roman" w:hAnsi="Times New Roman" w:cs="Times New Roman"/>
                <w:sz w:val="24"/>
                <w:szCs w:val="24"/>
              </w:rPr>
              <w:t xml:space="preserve"> </w:t>
            </w:r>
            <w:r w:rsidR="00E84902" w:rsidRPr="00F83EFC">
              <w:rPr>
                <w:rFonts w:ascii="Times New Roman" w:eastAsia="Times New Roman" w:hAnsi="Times New Roman" w:cs="Times New Roman"/>
                <w:sz w:val="24"/>
                <w:szCs w:val="24"/>
              </w:rPr>
              <w:t>реализуются программы</w:t>
            </w:r>
            <w:r w:rsidR="007B7398" w:rsidRPr="00F83EFC">
              <w:rPr>
                <w:rFonts w:ascii="Times New Roman" w:eastAsia="Times New Roman" w:hAnsi="Times New Roman" w:cs="Times New Roman"/>
                <w:sz w:val="24"/>
                <w:szCs w:val="24"/>
              </w:rPr>
              <w:t xml:space="preserve"> «Биопотенци</w:t>
            </w:r>
            <w:r w:rsidR="00E84902" w:rsidRPr="00F83EFC">
              <w:rPr>
                <w:rFonts w:ascii="Times New Roman" w:eastAsia="Times New Roman" w:hAnsi="Times New Roman" w:cs="Times New Roman"/>
                <w:sz w:val="24"/>
                <w:szCs w:val="24"/>
              </w:rPr>
              <w:t xml:space="preserve">ал», «Я натуралист», «Экоязык», </w:t>
            </w:r>
            <w:r w:rsidR="006B328A" w:rsidRPr="00F83EFC">
              <w:rPr>
                <w:rFonts w:ascii="Times New Roman" w:eastAsia="Times New Roman" w:hAnsi="Times New Roman" w:cs="Times New Roman"/>
                <w:sz w:val="24"/>
                <w:szCs w:val="24"/>
              </w:rPr>
              <w:t>«Э</w:t>
            </w:r>
            <w:r w:rsidR="007B7398" w:rsidRPr="00F83EFC">
              <w:rPr>
                <w:rFonts w:ascii="Times New Roman" w:eastAsia="Times New Roman" w:hAnsi="Times New Roman" w:cs="Times New Roman"/>
                <w:sz w:val="24"/>
                <w:szCs w:val="24"/>
              </w:rPr>
              <w:t>коХод» и «Дети - посланни</w:t>
            </w:r>
            <w:r w:rsidR="00E84902" w:rsidRPr="00F83EFC">
              <w:rPr>
                <w:rFonts w:ascii="Times New Roman" w:eastAsia="Times New Roman" w:hAnsi="Times New Roman" w:cs="Times New Roman"/>
                <w:sz w:val="24"/>
                <w:szCs w:val="24"/>
              </w:rPr>
              <w:t xml:space="preserve">ки целей устойчивого развития», обучение по которым проходят </w:t>
            </w:r>
            <w:r w:rsidR="00DC3207" w:rsidRPr="00F83EFC">
              <w:rPr>
                <w:rFonts w:ascii="Times New Roman" w:eastAsia="Times New Roman" w:hAnsi="Times New Roman" w:cs="Times New Roman"/>
                <w:sz w:val="24"/>
                <w:szCs w:val="24"/>
              </w:rPr>
              <w:t xml:space="preserve">154 </w:t>
            </w:r>
            <w:r w:rsidR="00E84902" w:rsidRPr="00F83EFC">
              <w:rPr>
                <w:rFonts w:ascii="Times New Roman" w:eastAsia="Times New Roman" w:hAnsi="Times New Roman" w:cs="Times New Roman"/>
                <w:sz w:val="24"/>
                <w:szCs w:val="24"/>
              </w:rPr>
              <w:t xml:space="preserve">обучающихся из </w:t>
            </w:r>
            <w:r w:rsidR="00E85389" w:rsidRPr="00F83EFC">
              <w:rPr>
                <w:rFonts w:ascii="Times New Roman" w:eastAsia="Times New Roman" w:hAnsi="Times New Roman" w:cs="Times New Roman"/>
                <w:sz w:val="24"/>
                <w:szCs w:val="24"/>
              </w:rPr>
              <w:t xml:space="preserve">27 </w:t>
            </w:r>
            <w:r w:rsidR="00E84902" w:rsidRPr="00F83EFC">
              <w:rPr>
                <w:rFonts w:ascii="Times New Roman" w:eastAsia="Times New Roman" w:hAnsi="Times New Roman" w:cs="Times New Roman"/>
                <w:sz w:val="24"/>
                <w:szCs w:val="24"/>
              </w:rPr>
              <w:t xml:space="preserve">субъектов Российской Федерации. </w:t>
            </w:r>
            <w:r w:rsidR="00DC3207" w:rsidRPr="00F83EFC">
              <w:rPr>
                <w:rFonts w:ascii="Times New Roman" w:eastAsia="Times New Roman" w:hAnsi="Times New Roman" w:cs="Times New Roman"/>
                <w:sz w:val="24"/>
                <w:szCs w:val="24"/>
              </w:rPr>
              <w:t xml:space="preserve"> Итого: 270 обучающихся.  </w:t>
            </w:r>
          </w:p>
        </w:tc>
        <w:tc>
          <w:tcPr>
            <w:tcW w:w="2415" w:type="dxa"/>
            <w:shd w:val="clear" w:color="auto" w:fill="auto"/>
            <w:tcMar>
              <w:top w:w="100" w:type="dxa"/>
              <w:left w:w="100" w:type="dxa"/>
              <w:bottom w:w="100" w:type="dxa"/>
              <w:right w:w="100" w:type="dxa"/>
            </w:tcMar>
          </w:tcPr>
          <w:p w14:paraId="7DE82317" w14:textId="77777777" w:rsidR="00CB33B8" w:rsidRPr="00F83EFC" w:rsidRDefault="00CB33B8" w:rsidP="00CB33B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3D74BE53" w14:textId="1ECF73A7" w:rsidR="008A7BD7" w:rsidRPr="00F83EFC" w:rsidRDefault="00985906" w:rsidP="00CB33B8">
            <w:pPr>
              <w:tabs>
                <w:tab w:val="left" w:pos="5952"/>
              </w:tabs>
              <w:spacing w:line="240" w:lineRule="auto"/>
              <w:jc w:val="center"/>
              <w:rPr>
                <w:rFonts w:ascii="Times New Roman" w:eastAsia="Times New Roman" w:hAnsi="Times New Roman" w:cs="Times New Roman"/>
                <w:sz w:val="24"/>
                <w:szCs w:val="24"/>
              </w:rPr>
            </w:pPr>
            <w:hyperlink r:id="rId10" w:history="1">
              <w:r w:rsidR="00CB33B8" w:rsidRPr="00F83EFC">
                <w:rPr>
                  <w:rStyle w:val="af2"/>
                  <w:rFonts w:ascii="Times New Roman" w:eastAsia="Times New Roman" w:hAnsi="Times New Roman" w:cs="Times New Roman"/>
                  <w:sz w:val="24"/>
                  <w:szCs w:val="24"/>
                </w:rPr>
                <w:t>https://disk.yandex.ru/i/OJSLkWaefAICmw</w:t>
              </w:r>
            </w:hyperlink>
            <w:r w:rsidR="00CB33B8" w:rsidRPr="00F83EFC">
              <w:rPr>
                <w:rFonts w:ascii="Times New Roman" w:eastAsia="Times New Roman" w:hAnsi="Times New Roman" w:cs="Times New Roman"/>
                <w:sz w:val="24"/>
                <w:szCs w:val="24"/>
              </w:rPr>
              <w:t xml:space="preserve">  </w:t>
            </w:r>
            <w:r w:rsidR="00CB33B8" w:rsidRPr="00F83EFC">
              <w:rPr>
                <w:rFonts w:ascii="Times New Roman" w:eastAsia="Times New Roman" w:hAnsi="Times New Roman" w:cs="Times New Roman"/>
                <w:sz w:val="24"/>
                <w:szCs w:val="24"/>
              </w:rPr>
              <w:br/>
            </w:r>
            <w:r w:rsidR="00CB33B8" w:rsidRPr="00F83EFC">
              <w:rPr>
                <w:rFonts w:ascii="Times New Roman" w:eastAsia="Times New Roman" w:hAnsi="Times New Roman" w:cs="Times New Roman"/>
                <w:sz w:val="24"/>
                <w:szCs w:val="24"/>
              </w:rPr>
              <w:br/>
              <w:t xml:space="preserve">Банк программ </w:t>
            </w:r>
            <w:r w:rsidR="007B7398" w:rsidRPr="00F83EFC">
              <w:rPr>
                <w:rFonts w:ascii="Times New Roman" w:eastAsia="Times New Roman" w:hAnsi="Times New Roman" w:cs="Times New Roman"/>
                <w:sz w:val="24"/>
                <w:szCs w:val="24"/>
              </w:rPr>
              <w:t xml:space="preserve"> </w:t>
            </w:r>
          </w:p>
          <w:p w14:paraId="42B64281"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1">
              <w:r w:rsidR="007B7398" w:rsidRPr="00F83EFC">
                <w:rPr>
                  <w:rFonts w:ascii="Times New Roman" w:eastAsia="Times New Roman" w:hAnsi="Times New Roman" w:cs="Times New Roman"/>
                  <w:color w:val="1155CC"/>
                  <w:sz w:val="24"/>
                  <w:szCs w:val="24"/>
                  <w:u w:val="single"/>
                </w:rPr>
                <w:t>https://disk.yandex.ru/d/7ehFpzcKEsjQ_Q</w:t>
              </w:r>
            </w:hyperlink>
          </w:p>
          <w:p w14:paraId="65222C3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6B076CFB"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6ECD711"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70360A6"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6D88893D" w14:textId="77777777">
        <w:tc>
          <w:tcPr>
            <w:tcW w:w="1080" w:type="dxa"/>
            <w:vMerge/>
            <w:shd w:val="clear" w:color="auto" w:fill="auto"/>
            <w:tcMar>
              <w:top w:w="100" w:type="dxa"/>
              <w:left w:w="100" w:type="dxa"/>
              <w:bottom w:w="100" w:type="dxa"/>
              <w:right w:w="100" w:type="dxa"/>
            </w:tcMar>
          </w:tcPr>
          <w:p w14:paraId="3CFE1C40"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7B8E8928"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2630AF6E"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34C6D80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1.1.2. Вовлечение в разработку и реализацию дополнительных общеобразовательных программ представителей реального сектора экономики</w:t>
            </w:r>
            <w:r w:rsidRPr="00F83EFC">
              <w:rPr>
                <w:rFonts w:ascii="Times New Roman" w:eastAsia="Times New Roman" w:hAnsi="Times New Roman" w:cs="Times New Roman"/>
                <w:sz w:val="24"/>
                <w:szCs w:val="24"/>
              </w:rPr>
              <w:t xml:space="preserve"> </w:t>
            </w:r>
          </w:p>
          <w:p w14:paraId="4B59EF1D" w14:textId="77777777" w:rsidR="008A7BD7" w:rsidRPr="00F83EFC" w:rsidRDefault="007B7398" w:rsidP="007B7398">
            <w:pPr>
              <w:tabs>
                <w:tab w:val="left" w:pos="5952"/>
              </w:tabs>
              <w:spacing w:line="240" w:lineRule="auto"/>
              <w:ind w:firstLine="566"/>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Представители реального сектора экономики, вовлеченные в разработку и реализацию дополнительных общеобразовательных</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 xml:space="preserve">программ: </w:t>
            </w:r>
          </w:p>
          <w:p w14:paraId="54370752" w14:textId="77777777" w:rsidR="008A7BD7" w:rsidRPr="00F83EFC" w:rsidRDefault="00142F31" w:rsidP="003F2FA0">
            <w:pPr>
              <w:numPr>
                <w:ilvl w:val="0"/>
                <w:numId w:val="1"/>
              </w:numPr>
              <w:spacing w:line="240" w:lineRule="auto"/>
              <w:ind w:left="0" w:firstLine="566"/>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ООО «БиоФизТех»</w:t>
            </w:r>
            <w:r w:rsidR="007B7398" w:rsidRPr="00F83EFC">
              <w:rPr>
                <w:rFonts w:ascii="Times New Roman" w:eastAsia="Times New Roman" w:hAnsi="Times New Roman" w:cs="Times New Roman"/>
                <w:sz w:val="24"/>
                <w:szCs w:val="24"/>
              </w:rPr>
              <w:t xml:space="preserve"> (реализация дополнительной</w:t>
            </w:r>
            <w:r w:rsidR="00154B95" w:rsidRPr="00F83EFC">
              <w:rPr>
                <w:rFonts w:ascii="Times New Roman" w:eastAsia="Times New Roman" w:hAnsi="Times New Roman" w:cs="Times New Roman"/>
                <w:sz w:val="24"/>
                <w:szCs w:val="24"/>
              </w:rPr>
              <w:t xml:space="preserve"> общеобразовательной программы «Экостанция»</w:t>
            </w:r>
            <w:r w:rsidR="007B7398" w:rsidRPr="00F83EFC">
              <w:rPr>
                <w:rFonts w:ascii="Times New Roman" w:eastAsia="Times New Roman" w:hAnsi="Times New Roman" w:cs="Times New Roman"/>
                <w:sz w:val="24"/>
                <w:szCs w:val="24"/>
              </w:rPr>
              <w:t>)</w:t>
            </w:r>
            <w:r w:rsidR="00DE3A76" w:rsidRPr="00F83EFC">
              <w:rPr>
                <w:rFonts w:ascii="Times New Roman" w:eastAsia="Times New Roman" w:hAnsi="Times New Roman" w:cs="Times New Roman"/>
                <w:sz w:val="24"/>
                <w:szCs w:val="24"/>
              </w:rPr>
              <w:t>;</w:t>
            </w:r>
          </w:p>
          <w:p w14:paraId="5E20C22F" w14:textId="77777777" w:rsidR="008A7BD7" w:rsidRPr="00F83EFC" w:rsidRDefault="00154B95" w:rsidP="003F2FA0">
            <w:pPr>
              <w:numPr>
                <w:ilvl w:val="0"/>
                <w:numId w:val="1"/>
              </w:numPr>
              <w:spacing w:line="240" w:lineRule="auto"/>
              <w:ind w:left="0" w:firstLine="566"/>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ППК «</w:t>
            </w:r>
            <w:r w:rsidR="007B7398" w:rsidRPr="00F83EFC">
              <w:rPr>
                <w:rFonts w:ascii="Times New Roman" w:eastAsia="Times New Roman" w:hAnsi="Times New Roman" w:cs="Times New Roman"/>
                <w:sz w:val="24"/>
                <w:szCs w:val="24"/>
              </w:rPr>
              <w:t>Ро</w:t>
            </w:r>
            <w:r w:rsidRPr="00F83EFC">
              <w:rPr>
                <w:rFonts w:ascii="Times New Roman" w:eastAsia="Times New Roman" w:hAnsi="Times New Roman" w:cs="Times New Roman"/>
                <w:sz w:val="24"/>
                <w:szCs w:val="24"/>
              </w:rPr>
              <w:t>ссийский экологический оператор»</w:t>
            </w:r>
            <w:r w:rsidR="007B7398" w:rsidRPr="00F83EFC">
              <w:rPr>
                <w:rFonts w:ascii="Times New Roman" w:eastAsia="Times New Roman" w:hAnsi="Times New Roman" w:cs="Times New Roman"/>
                <w:sz w:val="24"/>
                <w:szCs w:val="24"/>
              </w:rPr>
              <w:t xml:space="preserve"> (реализация дополнительной общеоб</w:t>
            </w:r>
            <w:r w:rsidRPr="00F83EFC">
              <w:rPr>
                <w:rFonts w:ascii="Times New Roman" w:eastAsia="Times New Roman" w:hAnsi="Times New Roman" w:cs="Times New Roman"/>
                <w:sz w:val="24"/>
                <w:szCs w:val="24"/>
              </w:rPr>
              <w:t>разовательной программы «ЭкоХОД»</w:t>
            </w:r>
            <w:r w:rsidR="007B7398" w:rsidRPr="00F83EFC">
              <w:rPr>
                <w:rFonts w:ascii="Times New Roman" w:eastAsia="Times New Roman" w:hAnsi="Times New Roman" w:cs="Times New Roman"/>
                <w:sz w:val="24"/>
                <w:szCs w:val="24"/>
              </w:rPr>
              <w:t>)</w:t>
            </w:r>
            <w:r w:rsidR="00DE3A76" w:rsidRPr="00F83EFC">
              <w:rPr>
                <w:rFonts w:ascii="Times New Roman" w:eastAsia="Times New Roman" w:hAnsi="Times New Roman" w:cs="Times New Roman"/>
                <w:sz w:val="24"/>
                <w:szCs w:val="24"/>
              </w:rPr>
              <w:t>;</w:t>
            </w:r>
          </w:p>
          <w:p w14:paraId="29C66668" w14:textId="77777777" w:rsidR="007B7398" w:rsidRPr="00F83EFC" w:rsidRDefault="00701AF2" w:rsidP="003F2FA0">
            <w:pPr>
              <w:numPr>
                <w:ilvl w:val="0"/>
                <w:numId w:val="1"/>
              </w:numPr>
              <w:spacing w:line="240" w:lineRule="auto"/>
              <w:ind w:left="0" w:firstLine="566"/>
              <w:jc w:val="both"/>
              <w:rPr>
                <w:rFonts w:ascii="Times New Roman" w:eastAsia="Times New Roman" w:hAnsi="Times New Roman" w:cs="Times New Roman"/>
                <w:b/>
                <w:sz w:val="24"/>
                <w:szCs w:val="24"/>
              </w:rPr>
            </w:pPr>
            <w:r w:rsidRPr="00F83EFC">
              <w:rPr>
                <w:rFonts w:ascii="Times New Roman" w:eastAsia="Times New Roman" w:hAnsi="Times New Roman" w:cs="Times New Roman"/>
                <w:sz w:val="24"/>
                <w:szCs w:val="24"/>
              </w:rPr>
              <w:t>ООО «МГбот»</w:t>
            </w:r>
            <w:r w:rsidR="007B7398" w:rsidRPr="00F83EFC">
              <w:rPr>
                <w:rFonts w:ascii="Times New Roman" w:eastAsia="Times New Roman" w:hAnsi="Times New Roman" w:cs="Times New Roman"/>
                <w:b/>
                <w:sz w:val="24"/>
                <w:szCs w:val="24"/>
              </w:rPr>
              <w:t xml:space="preserve"> </w:t>
            </w:r>
            <w:r w:rsidR="007B7398" w:rsidRPr="00F83EFC">
              <w:rPr>
                <w:rFonts w:ascii="Times New Roman" w:eastAsia="Times New Roman" w:hAnsi="Times New Roman" w:cs="Times New Roman"/>
                <w:sz w:val="24"/>
                <w:szCs w:val="24"/>
              </w:rPr>
              <w:t>(разработана дополнительная общеобразовательная програ</w:t>
            </w:r>
            <w:r w:rsidR="003B6FDD" w:rsidRPr="00F83EFC">
              <w:rPr>
                <w:rFonts w:ascii="Times New Roman" w:eastAsia="Times New Roman" w:hAnsi="Times New Roman" w:cs="Times New Roman"/>
                <w:sz w:val="24"/>
                <w:szCs w:val="24"/>
              </w:rPr>
              <w:t>мма в сетевой форме реализации «</w:t>
            </w:r>
            <w:r w:rsidR="007B7398" w:rsidRPr="00F83EFC">
              <w:rPr>
                <w:rFonts w:ascii="Times New Roman" w:eastAsia="Times New Roman" w:hAnsi="Times New Roman" w:cs="Times New Roman"/>
                <w:sz w:val="24"/>
                <w:szCs w:val="24"/>
              </w:rPr>
              <w:t xml:space="preserve">Интернет </w:t>
            </w:r>
            <w:r w:rsidR="003B6FDD" w:rsidRPr="00F83EFC">
              <w:rPr>
                <w:rFonts w:ascii="Times New Roman" w:eastAsia="Times New Roman" w:hAnsi="Times New Roman" w:cs="Times New Roman"/>
                <w:sz w:val="24"/>
                <w:szCs w:val="24"/>
              </w:rPr>
              <w:t>умных вещей в агроэкологии»</w:t>
            </w:r>
            <w:r w:rsidR="007B7398" w:rsidRPr="00F83EFC">
              <w:rPr>
                <w:rFonts w:ascii="Times New Roman" w:eastAsia="Times New Roman" w:hAnsi="Times New Roman" w:cs="Times New Roman"/>
                <w:sz w:val="24"/>
                <w:szCs w:val="24"/>
              </w:rPr>
              <w:t>)</w:t>
            </w:r>
            <w:r w:rsidR="00DE3A76" w:rsidRPr="00F83EFC">
              <w:rPr>
                <w:rFonts w:ascii="Times New Roman" w:eastAsia="Times New Roman" w:hAnsi="Times New Roman" w:cs="Times New Roman"/>
                <w:sz w:val="24"/>
                <w:szCs w:val="24"/>
              </w:rPr>
              <w:t>.</w:t>
            </w:r>
          </w:p>
          <w:p w14:paraId="3B537BBF" w14:textId="77777777" w:rsidR="008A7BD7" w:rsidRPr="00F83EFC" w:rsidRDefault="007B7398" w:rsidP="007B7398">
            <w:pPr>
              <w:tabs>
                <w:tab w:val="left" w:pos="5952"/>
              </w:tabs>
              <w:spacing w:line="240" w:lineRule="auto"/>
              <w:ind w:firstLine="566"/>
              <w:jc w:val="both"/>
              <w:rPr>
                <w:rFonts w:ascii="Times New Roman" w:eastAsia="Times New Roman" w:hAnsi="Times New Roman" w:cs="Times New Roman"/>
                <w:b/>
                <w:sz w:val="24"/>
                <w:szCs w:val="24"/>
              </w:rPr>
            </w:pPr>
            <w:r w:rsidRPr="00F83EFC">
              <w:rPr>
                <w:rFonts w:ascii="Times New Roman" w:eastAsia="Times New Roman" w:hAnsi="Times New Roman" w:cs="Times New Roman"/>
                <w:sz w:val="24"/>
                <w:szCs w:val="24"/>
              </w:rPr>
              <w:lastRenderedPageBreak/>
              <w:t xml:space="preserve">В 2021 году между ФГБОУ ДО ФЦДО и ООО «Нестле Россия» был заключен </w:t>
            </w:r>
            <w:r w:rsidR="00DE3A76" w:rsidRPr="00F83EFC">
              <w:rPr>
                <w:rFonts w:ascii="Times New Roman" w:eastAsia="Times New Roman" w:hAnsi="Times New Roman" w:cs="Times New Roman"/>
                <w:sz w:val="24"/>
                <w:szCs w:val="24"/>
              </w:rPr>
              <w:t>договор</w:t>
            </w:r>
            <w:r w:rsidRPr="00F83EFC">
              <w:rPr>
                <w:rFonts w:ascii="Times New Roman" w:eastAsia="Times New Roman" w:hAnsi="Times New Roman" w:cs="Times New Roman"/>
                <w:sz w:val="24"/>
                <w:szCs w:val="24"/>
              </w:rPr>
              <w:t xml:space="preserve"> о сотрудничестве.</w:t>
            </w:r>
          </w:p>
          <w:p w14:paraId="0CBF31AC" w14:textId="77777777" w:rsidR="008A7BD7" w:rsidRPr="00F83EFC" w:rsidRDefault="007B7398" w:rsidP="007B7398">
            <w:pPr>
              <w:shd w:val="clear" w:color="auto" w:fill="FFFFFF"/>
              <w:tabs>
                <w:tab w:val="left" w:pos="5952"/>
              </w:tabs>
              <w:spacing w:line="240" w:lineRule="auto"/>
              <w:ind w:firstLine="566"/>
              <w:jc w:val="both"/>
              <w:rPr>
                <w:rFonts w:ascii="Times New Roman" w:eastAsia="Times New Roman" w:hAnsi="Times New Roman" w:cs="Times New Roman"/>
                <w:b/>
                <w:sz w:val="24"/>
                <w:szCs w:val="24"/>
              </w:rPr>
            </w:pPr>
            <w:r w:rsidRPr="00F83EFC">
              <w:rPr>
                <w:rFonts w:ascii="Times New Roman" w:eastAsia="Times New Roman" w:hAnsi="Times New Roman" w:cs="Times New Roman"/>
                <w:sz w:val="24"/>
                <w:szCs w:val="24"/>
              </w:rPr>
              <w:t xml:space="preserve">В целях формирования ответственного отношения к домашним питомцам, воспитания основ экологической культуры у школьников ФГБОУ ДО ФЦДО и ООО «Нестле Россия» 21 мая 2021 года заключили договор в рамках программы внеурочной деятельности «Мы – твои друзья», согласно которому ФГБОУ ДО ФЦДО оказывает услуги по научно-методическому консультированию школьной образовательной программы Пурина «Мы – твои друзья». </w:t>
            </w:r>
            <w:r w:rsidR="00AA109D" w:rsidRPr="00F83EFC">
              <w:rPr>
                <w:rFonts w:ascii="Times New Roman" w:eastAsia="Times New Roman" w:hAnsi="Times New Roman" w:cs="Times New Roman"/>
                <w:sz w:val="24"/>
                <w:szCs w:val="24"/>
              </w:rPr>
              <w:t xml:space="preserve">Объем внебюджетных средств составил 260 тыс.руб. </w:t>
            </w:r>
          </w:p>
        </w:tc>
        <w:tc>
          <w:tcPr>
            <w:tcW w:w="2415" w:type="dxa"/>
            <w:shd w:val="clear" w:color="auto" w:fill="auto"/>
            <w:tcMar>
              <w:top w:w="100" w:type="dxa"/>
              <w:left w:w="100" w:type="dxa"/>
              <w:bottom w:w="100" w:type="dxa"/>
              <w:right w:w="100" w:type="dxa"/>
            </w:tcMar>
          </w:tcPr>
          <w:p w14:paraId="1DE13A7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 </w:t>
            </w:r>
          </w:p>
          <w:p w14:paraId="6CB3CE47" w14:textId="1906E5B1"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8FD7C8B"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F9FB8FD"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61360BFB" w14:textId="77777777">
        <w:trPr>
          <w:trHeight w:val="317"/>
        </w:trPr>
        <w:tc>
          <w:tcPr>
            <w:tcW w:w="1080" w:type="dxa"/>
            <w:vMerge/>
            <w:shd w:val="clear" w:color="auto" w:fill="auto"/>
            <w:tcMar>
              <w:top w:w="100" w:type="dxa"/>
              <w:left w:w="100" w:type="dxa"/>
              <w:bottom w:w="100" w:type="dxa"/>
              <w:right w:w="100" w:type="dxa"/>
            </w:tcMar>
          </w:tcPr>
          <w:p w14:paraId="2A05E65E"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3F636BB5"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6427C42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vMerge w:val="restart"/>
            <w:tcMar>
              <w:top w:w="100" w:type="dxa"/>
              <w:left w:w="100" w:type="dxa"/>
              <w:bottom w:w="100" w:type="dxa"/>
              <w:right w:w="100" w:type="dxa"/>
            </w:tcMar>
          </w:tcPr>
          <w:p w14:paraId="57C4AC60" w14:textId="77777777" w:rsidR="00CB33B8"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1.1.3. Наполнение единого национального портала</w:t>
            </w:r>
          </w:p>
          <w:p w14:paraId="649C5432" w14:textId="14FA0CAB" w:rsidR="008A7BD7" w:rsidRPr="00F83EFC" w:rsidRDefault="007B7398" w:rsidP="00CB33B8">
            <w:pPr>
              <w:tabs>
                <w:tab w:val="left" w:pos="5952"/>
              </w:tabs>
              <w:spacing w:line="240" w:lineRule="auto"/>
              <w:jc w:val="both"/>
              <w:rPr>
                <w:rFonts w:ascii="Times New Roman" w:eastAsia="Times New Roman" w:hAnsi="Times New Roman" w:cs="Times New Roman"/>
                <w:b/>
                <w:i/>
                <w:sz w:val="24"/>
                <w:szCs w:val="24"/>
              </w:rPr>
            </w:pPr>
            <w:r w:rsidRPr="00F83EFC">
              <w:rPr>
                <w:rFonts w:ascii="Times New Roman" w:eastAsia="Times New Roman" w:hAnsi="Times New Roman" w:cs="Times New Roman"/>
                <w:b/>
                <w:sz w:val="24"/>
                <w:szCs w:val="24"/>
              </w:rPr>
              <w:t xml:space="preserve"> дополнительного образования детей лучшими образовательными практиками, программами естественнонаучной направленности</w:t>
            </w:r>
            <w:r w:rsidR="007B21C3" w:rsidRPr="00F83EFC">
              <w:rPr>
                <w:rFonts w:ascii="Times New Roman" w:eastAsia="Times New Roman" w:hAnsi="Times New Roman" w:cs="Times New Roman"/>
                <w:b/>
                <w:sz w:val="24"/>
                <w:szCs w:val="24"/>
              </w:rPr>
              <w:t>.</w:t>
            </w:r>
          </w:p>
          <w:p w14:paraId="5C56E811" w14:textId="77777777" w:rsidR="008A7BD7" w:rsidRPr="00F83EFC" w:rsidRDefault="007B7398" w:rsidP="007B7398">
            <w:pPr>
              <w:pBdr>
                <w:top w:val="nil"/>
                <w:left w:val="nil"/>
                <w:bottom w:val="nil"/>
                <w:right w:val="nil"/>
                <w:between w:val="nil"/>
              </w:pBdr>
              <w:shd w:val="clear" w:color="auto" w:fill="FFFFFF"/>
              <w:tabs>
                <w:tab w:val="left" w:pos="5952"/>
              </w:tabs>
              <w:spacing w:line="240" w:lineRule="auto"/>
              <w:ind w:firstLine="566"/>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целях обеспечения доступности получения дополнительного образования и повышения его качества в дистанционном формате ФГБОУ ДО ФЦДО в 2021 году проведены 3 всероссийских конкурса (Всероссийский конкурс юных исследователей окружающей среды «Открытия 2030», «Моя малая родина: природа, культура, этнос», «Подрост»). В рамках номинаций данных конкурсов были заявлены номинации для педагогических работников: «Лучшие образовательные практики» и «Школьные лесничества – программно-методическое сопровождение их деятельности». За прошедший период 2021 года подготовлены материалы лучшей практики ГБУ ДО Центр развития детей и юношества по реализации рабочей программы «Основы лесоведения» на платформе дистанционного обучения Uchi.pro для обучающихся школьных лесничеств Нижегородской области (автор – Каткова Галина Алексеевна, педагог-организатор), </w:t>
            </w:r>
            <w:r w:rsidRPr="00F83EFC">
              <w:rPr>
                <w:rFonts w:ascii="Times New Roman" w:eastAsia="Times New Roman" w:hAnsi="Times New Roman" w:cs="Times New Roman"/>
                <w:sz w:val="24"/>
                <w:szCs w:val="24"/>
              </w:rPr>
              <w:lastRenderedPageBreak/>
              <w:t xml:space="preserve">соответствующие требованиям к содержанию и формату образовательного контента единого национального портала дополнительного образования детей. </w:t>
            </w:r>
            <w:r w:rsidR="007B21C3" w:rsidRPr="00F83EFC">
              <w:rPr>
                <w:rFonts w:ascii="Times New Roman" w:eastAsia="Times New Roman" w:hAnsi="Times New Roman" w:cs="Times New Roman"/>
                <w:sz w:val="24"/>
                <w:szCs w:val="24"/>
              </w:rPr>
              <w:t xml:space="preserve"> </w:t>
            </w:r>
          </w:p>
          <w:p w14:paraId="0D11AF38" w14:textId="77777777" w:rsidR="007B21C3" w:rsidRPr="00F83EFC" w:rsidRDefault="003A2A85" w:rsidP="003A2A85">
            <w:pPr>
              <w:pBdr>
                <w:top w:val="nil"/>
                <w:left w:val="nil"/>
                <w:bottom w:val="nil"/>
                <w:right w:val="nil"/>
                <w:between w:val="nil"/>
              </w:pBdr>
              <w:shd w:val="clear" w:color="auto" w:fill="FFFFFF"/>
              <w:tabs>
                <w:tab w:val="left" w:pos="5952"/>
              </w:tabs>
              <w:spacing w:line="240" w:lineRule="auto"/>
              <w:ind w:firstLine="566"/>
              <w:jc w:val="both"/>
              <w:rPr>
                <w:rFonts w:ascii="Times New Roman" w:eastAsia="Times New Roman" w:hAnsi="Times New Roman" w:cs="Times New Roman"/>
                <w:b/>
                <w:i/>
                <w:sz w:val="24"/>
                <w:szCs w:val="24"/>
              </w:rPr>
            </w:pPr>
            <w:r w:rsidRPr="00F83EFC">
              <w:rPr>
                <w:rFonts w:ascii="Times New Roman" w:hAnsi="Times New Roman" w:cs="Times New Roman"/>
                <w:sz w:val="24"/>
                <w:szCs w:val="24"/>
              </w:rPr>
              <w:t xml:space="preserve">Размещение лучших практик «Школьные лесничества России» на едином национальном портале дополнительного образования детей dop.edu.ru - отдельный пункт (3.4.) дорожной карты (плана мероприятий) по развитию школьных лесничеств на 2018-2027 годы, закрепленный за Министерством просвещения России. </w:t>
            </w:r>
          </w:p>
        </w:tc>
        <w:tc>
          <w:tcPr>
            <w:tcW w:w="2415" w:type="dxa"/>
            <w:vMerge w:val="restart"/>
            <w:shd w:val="clear" w:color="auto" w:fill="auto"/>
            <w:tcMar>
              <w:top w:w="100" w:type="dxa"/>
              <w:left w:w="100" w:type="dxa"/>
              <w:bottom w:w="100" w:type="dxa"/>
              <w:right w:w="100" w:type="dxa"/>
            </w:tcMar>
          </w:tcPr>
          <w:p w14:paraId="7A7B9F0D" w14:textId="77777777" w:rsidR="0001191B" w:rsidRPr="00F83EFC" w:rsidRDefault="00AB7BC6"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Материал размещен в разделе «Методики»</w:t>
            </w:r>
          </w:p>
          <w:p w14:paraId="7391C043" w14:textId="77777777" w:rsidR="008A7BD7" w:rsidRPr="00F83EFC" w:rsidRDefault="00AB7BC6"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с меткой «Школьные лесничества»</w:t>
            </w:r>
            <w:r w:rsidR="007B7398" w:rsidRPr="00F83EFC">
              <w:rPr>
                <w:rFonts w:ascii="Times New Roman" w:eastAsia="Times New Roman" w:hAnsi="Times New Roman" w:cs="Times New Roman"/>
                <w:sz w:val="24"/>
                <w:szCs w:val="24"/>
              </w:rPr>
              <w:t>. Ссылка:</w:t>
            </w:r>
          </w:p>
          <w:p w14:paraId="3989C500"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12">
              <w:r w:rsidR="007B7398" w:rsidRPr="00F83EFC">
                <w:rPr>
                  <w:rFonts w:ascii="Times New Roman" w:eastAsia="Times New Roman" w:hAnsi="Times New Roman" w:cs="Times New Roman"/>
                  <w:color w:val="1155CC"/>
                  <w:sz w:val="24"/>
                  <w:szCs w:val="24"/>
                  <w:u w:val="single"/>
                </w:rPr>
                <w:t>http://dop.edu.ru/article/37293/praktika-obucheniya-shkolnikov-po-dopolnitelnoi-obscherazvivayuschei-programme-shkolnoe-lesnichestvo</w:t>
              </w:r>
            </w:hyperlink>
            <w:r w:rsidR="007B7398" w:rsidRPr="00F83EFC">
              <w:rPr>
                <w:rFonts w:ascii="Times New Roman" w:eastAsia="Times New Roman" w:hAnsi="Times New Roman" w:cs="Times New Roman"/>
                <w:sz w:val="24"/>
                <w:szCs w:val="24"/>
              </w:rPr>
              <w:t xml:space="preserve"> </w:t>
            </w:r>
          </w:p>
          <w:p w14:paraId="755751C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1EA76F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AE30334"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1FEA613"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76DE622B" w14:textId="77777777">
        <w:trPr>
          <w:trHeight w:val="317"/>
        </w:trPr>
        <w:tc>
          <w:tcPr>
            <w:tcW w:w="1080" w:type="dxa"/>
            <w:vMerge/>
            <w:shd w:val="clear" w:color="auto" w:fill="auto"/>
            <w:tcMar>
              <w:top w:w="100" w:type="dxa"/>
              <w:left w:w="100" w:type="dxa"/>
              <w:bottom w:w="100" w:type="dxa"/>
              <w:right w:w="100" w:type="dxa"/>
            </w:tcMar>
          </w:tcPr>
          <w:p w14:paraId="7176774B"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68CB73A7"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6020ADCD"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vMerge/>
            <w:tcMar>
              <w:top w:w="100" w:type="dxa"/>
              <w:left w:w="100" w:type="dxa"/>
              <w:bottom w:w="100" w:type="dxa"/>
              <w:right w:w="100" w:type="dxa"/>
            </w:tcMar>
          </w:tcPr>
          <w:p w14:paraId="60B86D09"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415" w:type="dxa"/>
            <w:vMerge/>
            <w:shd w:val="clear" w:color="auto" w:fill="auto"/>
            <w:tcMar>
              <w:top w:w="100" w:type="dxa"/>
              <w:left w:w="100" w:type="dxa"/>
              <w:bottom w:w="100" w:type="dxa"/>
              <w:right w:w="100" w:type="dxa"/>
            </w:tcMar>
          </w:tcPr>
          <w:p w14:paraId="1E3BCAC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8A7BD7" w:rsidRPr="00F83EFC" w14:paraId="2742EDB5" w14:textId="77777777">
        <w:tc>
          <w:tcPr>
            <w:tcW w:w="1080" w:type="dxa"/>
            <w:vMerge/>
            <w:shd w:val="clear" w:color="auto" w:fill="auto"/>
            <w:tcMar>
              <w:top w:w="100" w:type="dxa"/>
              <w:left w:w="100" w:type="dxa"/>
              <w:bottom w:w="100" w:type="dxa"/>
              <w:right w:w="100" w:type="dxa"/>
            </w:tcMar>
          </w:tcPr>
          <w:p w14:paraId="4C6908D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74847492"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1878F0CA"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72BA30A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1.1.4. Наполнение портала Российской электронной школы интерактивными уроками, программами, курсами, онлайн-экскурсиями в сфере естественнонаучной направленности</w:t>
            </w:r>
          </w:p>
          <w:p w14:paraId="6BE9442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целях обеспечения доступности получения дополнительного образования и повышения его качества в дистанционном формате ФГБОУ ДО ФЦДО запустил </w:t>
            </w:r>
            <w:r w:rsidRPr="00F83EFC">
              <w:rPr>
                <w:rFonts w:ascii="Times New Roman" w:eastAsia="Times New Roman" w:hAnsi="Times New Roman" w:cs="Times New Roman"/>
                <w:b/>
                <w:sz w:val="24"/>
                <w:szCs w:val="24"/>
              </w:rPr>
              <w:t>проект по созданию медиатеки</w:t>
            </w:r>
            <w:r w:rsidRPr="00F83EFC">
              <w:rPr>
                <w:rFonts w:ascii="Times New Roman" w:eastAsia="Times New Roman" w:hAnsi="Times New Roman" w:cs="Times New Roman"/>
                <w:sz w:val="24"/>
                <w:szCs w:val="24"/>
              </w:rPr>
              <w:t xml:space="preserve"> для педагогов и обучающихся (видеоматериалы лекций, мастер-классов, занятий) для их бесплатного тиражирования. Представленные видеоматериалы от региональных ресурсных центров, прошедшие экспертизу, входят в медиатеку и размещаются на информационных ресурсах Центра. На данный момент доступно 12 мастер-классов, 41 занятие, 9 видеоэкскурсий. </w:t>
            </w:r>
            <w:r w:rsidRPr="00F83EFC">
              <w:rPr>
                <w:rFonts w:ascii="Times New Roman" w:eastAsia="Times New Roman" w:hAnsi="Times New Roman" w:cs="Times New Roman"/>
                <w:sz w:val="24"/>
                <w:szCs w:val="24"/>
              </w:rPr>
              <w:br/>
              <w:t xml:space="preserve">Все материалы, соответствующие требованиям к содержанию и формату образовательного контента, загружаются на платформу Российской электронной школы с периодичностью 1 раз в квартал. Ознакомиться с актуальными материалами по естественнонаучной направленности, размещенными на портале Российской электронной школы, можно по ссылке </w:t>
            </w:r>
            <w:hyperlink r:id="rId13">
              <w:r w:rsidRPr="00F83EFC">
                <w:rPr>
                  <w:rFonts w:ascii="Times New Roman" w:eastAsia="Times New Roman" w:hAnsi="Times New Roman" w:cs="Times New Roman"/>
                  <w:color w:val="0000FF"/>
                  <w:sz w:val="24"/>
                  <w:szCs w:val="24"/>
                  <w:u w:val="single"/>
                </w:rPr>
                <w:t>https://resh.edu.ru/summer-education?type=5&amp;organization=undefined</w:t>
              </w:r>
            </w:hyperlink>
            <w:r w:rsidR="00B3438A" w:rsidRPr="00F83EFC">
              <w:rPr>
                <w:rFonts w:ascii="Times New Roman" w:eastAsia="Times New Roman" w:hAnsi="Times New Roman" w:cs="Times New Roman"/>
                <w:sz w:val="24"/>
                <w:szCs w:val="24"/>
              </w:rPr>
              <w:t xml:space="preserve"> </w:t>
            </w:r>
          </w:p>
        </w:tc>
        <w:tc>
          <w:tcPr>
            <w:tcW w:w="2415" w:type="dxa"/>
            <w:shd w:val="clear" w:color="auto" w:fill="auto"/>
            <w:tcMar>
              <w:top w:w="100" w:type="dxa"/>
              <w:left w:w="100" w:type="dxa"/>
              <w:bottom w:w="100" w:type="dxa"/>
              <w:right w:w="100" w:type="dxa"/>
            </w:tcMar>
          </w:tcPr>
          <w:p w14:paraId="6EE81262"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w:t>
            </w:r>
          </w:p>
          <w:p w14:paraId="58163CC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8276068"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14">
              <w:r w:rsidR="007B7398" w:rsidRPr="00F83EFC">
                <w:rPr>
                  <w:rFonts w:ascii="Times New Roman" w:eastAsia="Times New Roman" w:hAnsi="Times New Roman" w:cs="Times New Roman"/>
                  <w:color w:val="1155CC"/>
                  <w:sz w:val="24"/>
                  <w:szCs w:val="24"/>
                  <w:u w:val="single"/>
                </w:rPr>
                <w:t>https://resh.edu.ru/summer-education?type=5&amp;organization=undefined</w:t>
              </w:r>
            </w:hyperlink>
            <w:r w:rsidR="00B3438A" w:rsidRPr="00F83EFC">
              <w:rPr>
                <w:rFonts w:ascii="Times New Roman" w:eastAsia="Times New Roman" w:hAnsi="Times New Roman" w:cs="Times New Roman"/>
                <w:sz w:val="24"/>
                <w:szCs w:val="24"/>
              </w:rPr>
              <w:t xml:space="preserve"> </w:t>
            </w:r>
          </w:p>
          <w:p w14:paraId="49AA711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AC23EA0"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8E958D6"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B020C58"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5">
              <w:r w:rsidR="007B7398" w:rsidRPr="00F83EFC">
                <w:rPr>
                  <w:rFonts w:ascii="Times New Roman" w:eastAsia="Times New Roman" w:hAnsi="Times New Roman" w:cs="Times New Roman"/>
                  <w:color w:val="1155CC"/>
                  <w:sz w:val="24"/>
                  <w:szCs w:val="24"/>
                  <w:u w:val="single"/>
                </w:rPr>
                <w:t>https://sdo.ecobiocentre.ru/library/media/</w:t>
              </w:r>
            </w:hyperlink>
          </w:p>
          <w:p w14:paraId="08A05687"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A242242"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5DED6AFE" w14:textId="77777777">
        <w:tc>
          <w:tcPr>
            <w:tcW w:w="1080" w:type="dxa"/>
            <w:vMerge w:val="restart"/>
            <w:shd w:val="clear" w:color="auto" w:fill="auto"/>
            <w:tcMar>
              <w:top w:w="100" w:type="dxa"/>
              <w:left w:w="100" w:type="dxa"/>
              <w:bottom w:w="100" w:type="dxa"/>
              <w:right w:w="100" w:type="dxa"/>
            </w:tcMar>
          </w:tcPr>
          <w:p w14:paraId="4DA60747" w14:textId="65880EFE" w:rsidR="008A7BD7" w:rsidRPr="00F83EFC" w:rsidRDefault="007B7398" w:rsidP="00F57CCB">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1.2</w:t>
            </w:r>
          </w:p>
        </w:tc>
        <w:tc>
          <w:tcPr>
            <w:tcW w:w="2580" w:type="dxa"/>
            <w:vMerge w:val="restart"/>
            <w:shd w:val="clear" w:color="auto" w:fill="auto"/>
            <w:tcMar>
              <w:top w:w="100" w:type="dxa"/>
              <w:left w:w="100" w:type="dxa"/>
              <w:bottom w:w="100" w:type="dxa"/>
              <w:right w:w="100" w:type="dxa"/>
            </w:tcMar>
          </w:tcPr>
          <w:p w14:paraId="7572166A" w14:textId="77777777" w:rsidR="008A7BD7" w:rsidRPr="00F83EFC" w:rsidRDefault="007B7398" w:rsidP="007B7398">
            <w:pPr>
              <w:tabs>
                <w:tab w:val="left" w:pos="5952"/>
              </w:tabs>
              <w:spacing w:line="240" w:lineRule="auto"/>
              <w:ind w:firstLine="283"/>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Организационно-методическое сопровождение деятельности региональных ресурсных центров дополнительного образования детей естественнонаучной направленности</w:t>
            </w:r>
          </w:p>
          <w:p w14:paraId="34D2E8BA" w14:textId="77777777" w:rsidR="008A7BD7" w:rsidRPr="00F83EFC" w:rsidRDefault="007B7398" w:rsidP="007B7398">
            <w:pPr>
              <w:tabs>
                <w:tab w:val="left" w:pos="5952"/>
              </w:tabs>
              <w:spacing w:line="240" w:lineRule="auto"/>
              <w:ind w:firstLine="283"/>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(далее — региональные ресурсные центры), региональных экостанций</w:t>
            </w:r>
          </w:p>
        </w:tc>
        <w:tc>
          <w:tcPr>
            <w:tcW w:w="2160" w:type="dxa"/>
            <w:vMerge w:val="restart"/>
            <w:shd w:val="clear" w:color="auto" w:fill="auto"/>
            <w:tcMar>
              <w:top w:w="100" w:type="dxa"/>
              <w:left w:w="100" w:type="dxa"/>
              <w:bottom w:w="100" w:type="dxa"/>
              <w:right w:w="100" w:type="dxa"/>
            </w:tcMar>
          </w:tcPr>
          <w:p w14:paraId="1A370A1B" w14:textId="77777777" w:rsidR="008A7BD7" w:rsidRPr="00F83EFC" w:rsidRDefault="007B7398" w:rsidP="007B7398">
            <w:pPr>
              <w:tabs>
                <w:tab w:val="left" w:pos="5952"/>
              </w:tabs>
              <w:spacing w:line="240" w:lineRule="auto"/>
              <w:ind w:firstLine="283"/>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региональных ресурсных центров — 82;</w:t>
            </w:r>
          </w:p>
          <w:p w14:paraId="4C8B5BD0" w14:textId="77777777" w:rsidR="008A7BD7" w:rsidRPr="00F83EFC" w:rsidRDefault="007B7398" w:rsidP="007B7398">
            <w:pPr>
              <w:tabs>
                <w:tab w:val="left" w:pos="5952"/>
              </w:tabs>
              <w:spacing w:line="240" w:lineRule="auto"/>
              <w:ind w:firstLine="283"/>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94E28A3" w14:textId="77777777" w:rsidR="008A7BD7" w:rsidRPr="00F83EFC" w:rsidRDefault="007B7398" w:rsidP="007B7398">
            <w:pPr>
              <w:tabs>
                <w:tab w:val="left" w:pos="5952"/>
              </w:tabs>
              <w:spacing w:line="240" w:lineRule="auto"/>
              <w:ind w:firstLine="283"/>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региональных экостанций — не менее 47;</w:t>
            </w:r>
          </w:p>
        </w:tc>
        <w:tc>
          <w:tcPr>
            <w:tcW w:w="6690" w:type="dxa"/>
            <w:shd w:val="clear" w:color="auto" w:fill="auto"/>
            <w:tcMar>
              <w:top w:w="100" w:type="dxa"/>
              <w:left w:w="100" w:type="dxa"/>
              <w:bottom w:w="100" w:type="dxa"/>
              <w:right w:w="100" w:type="dxa"/>
            </w:tcMar>
          </w:tcPr>
          <w:p w14:paraId="6679A22B" w14:textId="77777777" w:rsidR="008A7BD7" w:rsidRPr="00F83EFC" w:rsidRDefault="007B7398" w:rsidP="007B7398">
            <w:pPr>
              <w:tabs>
                <w:tab w:val="left" w:pos="5952"/>
              </w:tabs>
              <w:spacing w:line="240" w:lineRule="auto"/>
              <w:ind w:firstLine="283"/>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1.2.1. Организация и проведение семинаров-совещаний и вебинаров для руководителей и координаторов РРЦ, региональных Экостанций</w:t>
            </w:r>
          </w:p>
          <w:p w14:paraId="634F4B39" w14:textId="79B08805" w:rsidR="008A7BD7" w:rsidRPr="00F83EFC" w:rsidRDefault="007B7398" w:rsidP="007B7398">
            <w:pPr>
              <w:tabs>
                <w:tab w:val="left" w:pos="5952"/>
              </w:tabs>
              <w:spacing w:line="240" w:lineRule="auto"/>
              <w:ind w:firstLine="283"/>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период с января по декабрь проведено</w:t>
            </w:r>
            <w:r w:rsidR="00D07999" w:rsidRPr="00F83EFC">
              <w:rPr>
                <w:rFonts w:ascii="Times New Roman" w:eastAsia="Times New Roman" w:hAnsi="Times New Roman" w:cs="Times New Roman"/>
                <w:sz w:val="24"/>
                <w:szCs w:val="24"/>
              </w:rPr>
              <w:t xml:space="preserve"> более</w:t>
            </w:r>
            <w:r w:rsidRPr="00F83EFC">
              <w:rPr>
                <w:rFonts w:ascii="Times New Roman" w:eastAsia="Times New Roman" w:hAnsi="Times New Roman" w:cs="Times New Roman"/>
                <w:sz w:val="24"/>
                <w:szCs w:val="24"/>
              </w:rPr>
              <w:t xml:space="preserve"> 89 информационных и образовательных вебинаров для представителей Региональных ресурсных центров естественнонаучной направленности и региональных Экостанций на платформе Mirapolis. Охват – 78 субъектов, более 7900 слушателей. Четыре субъекта: Чукотский АО, республика Тыва, Ненецкий АО, Еврейский автономная область в связи с техническими проблемами и разницей в часовых поясах не участвовали в вебинарах. Принятые меры: в адрес руководителей вышеуказанных РРЦ были направлены письма и ссылки на записи информационных материалов.</w:t>
            </w:r>
          </w:p>
        </w:tc>
        <w:tc>
          <w:tcPr>
            <w:tcW w:w="2415" w:type="dxa"/>
            <w:shd w:val="clear" w:color="auto" w:fill="auto"/>
            <w:tcMar>
              <w:top w:w="100" w:type="dxa"/>
              <w:left w:w="100" w:type="dxa"/>
              <w:bottom w:w="100" w:type="dxa"/>
              <w:right w:w="100" w:type="dxa"/>
            </w:tcMar>
          </w:tcPr>
          <w:p w14:paraId="519FCAAC" w14:textId="77777777" w:rsidR="00CB33B8" w:rsidRPr="00F83EFC" w:rsidRDefault="00CB33B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Ссылка на аналитический отчет </w:t>
            </w:r>
          </w:p>
          <w:p w14:paraId="39329E86" w14:textId="77777777" w:rsidR="00D07999" w:rsidRPr="00F83EFC" w:rsidRDefault="00985906" w:rsidP="00D07999">
            <w:pPr>
              <w:tabs>
                <w:tab w:val="left" w:pos="5952"/>
              </w:tabs>
              <w:spacing w:line="240" w:lineRule="auto"/>
              <w:jc w:val="center"/>
              <w:rPr>
                <w:rFonts w:ascii="Times New Roman" w:eastAsia="Times New Roman" w:hAnsi="Times New Roman" w:cs="Times New Roman"/>
                <w:sz w:val="24"/>
                <w:szCs w:val="24"/>
              </w:rPr>
            </w:pPr>
            <w:hyperlink r:id="rId16" w:history="1">
              <w:r w:rsidR="00CB33B8" w:rsidRPr="00F83EFC">
                <w:rPr>
                  <w:rStyle w:val="af2"/>
                  <w:rFonts w:ascii="Times New Roman" w:eastAsia="Times New Roman" w:hAnsi="Times New Roman" w:cs="Times New Roman"/>
                  <w:sz w:val="24"/>
                  <w:szCs w:val="24"/>
                </w:rPr>
                <w:t>https://disk.yandex.ru/i/bk3bD-_s23Wf2Q</w:t>
              </w:r>
            </w:hyperlink>
            <w:r w:rsidR="00CB33B8" w:rsidRPr="00F83EFC">
              <w:rPr>
                <w:rFonts w:ascii="Times New Roman" w:eastAsia="Times New Roman" w:hAnsi="Times New Roman" w:cs="Times New Roman"/>
                <w:sz w:val="24"/>
                <w:szCs w:val="24"/>
              </w:rPr>
              <w:t xml:space="preserve"> </w:t>
            </w:r>
            <w:r w:rsidR="00CB33B8" w:rsidRPr="00F83EFC">
              <w:rPr>
                <w:rFonts w:ascii="Times New Roman" w:eastAsia="Times New Roman" w:hAnsi="Times New Roman" w:cs="Times New Roman"/>
                <w:sz w:val="24"/>
                <w:szCs w:val="24"/>
              </w:rPr>
              <w:br/>
            </w:r>
            <w:r w:rsidR="00CB33B8" w:rsidRPr="00F83EFC">
              <w:rPr>
                <w:rFonts w:ascii="Times New Roman" w:eastAsia="Times New Roman" w:hAnsi="Times New Roman" w:cs="Times New Roman"/>
                <w:sz w:val="24"/>
                <w:szCs w:val="24"/>
              </w:rPr>
              <w:br/>
            </w:r>
            <w:r w:rsidR="007B7398" w:rsidRPr="00F83EFC">
              <w:rPr>
                <w:rFonts w:ascii="Times New Roman" w:eastAsia="Times New Roman" w:hAnsi="Times New Roman" w:cs="Times New Roman"/>
                <w:sz w:val="24"/>
                <w:szCs w:val="24"/>
              </w:rPr>
              <w:t>Ссылки</w:t>
            </w:r>
            <w:r w:rsidR="00D07999" w:rsidRPr="00F83EFC">
              <w:rPr>
                <w:rFonts w:ascii="Times New Roman" w:eastAsia="Times New Roman" w:hAnsi="Times New Roman" w:cs="Times New Roman"/>
                <w:sz w:val="24"/>
                <w:szCs w:val="24"/>
              </w:rPr>
              <w:t xml:space="preserve"> на вебинары</w:t>
            </w:r>
            <w:r w:rsidR="007B7398" w:rsidRPr="00F83EFC">
              <w:rPr>
                <w:rFonts w:ascii="Times New Roman" w:eastAsia="Times New Roman" w:hAnsi="Times New Roman" w:cs="Times New Roman"/>
                <w:sz w:val="24"/>
                <w:szCs w:val="24"/>
              </w:rPr>
              <w:t>:</w:t>
            </w:r>
            <w:r w:rsidR="00D07999" w:rsidRPr="00F83EFC">
              <w:rPr>
                <w:rFonts w:ascii="Times New Roman" w:eastAsia="Times New Roman" w:hAnsi="Times New Roman" w:cs="Times New Roman"/>
                <w:sz w:val="24"/>
                <w:szCs w:val="24"/>
              </w:rPr>
              <w:br/>
            </w:r>
            <w:r w:rsidR="00D07999" w:rsidRPr="00F83EFC">
              <w:rPr>
                <w:rFonts w:ascii="Times New Roman" w:eastAsia="Times New Roman" w:hAnsi="Times New Roman" w:cs="Times New Roman"/>
                <w:color w:val="1155CC"/>
                <w:sz w:val="24"/>
                <w:szCs w:val="24"/>
                <w:u w:val="single"/>
              </w:rPr>
              <w:t>https://disk.yandex.ru/d/8z8MCDrpTT66kg</w:t>
            </w:r>
          </w:p>
          <w:p w14:paraId="7405B05B" w14:textId="73249131" w:rsidR="008A7BD7" w:rsidRPr="00F83EFC" w:rsidRDefault="00D07999"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F7245D1" w14:textId="7F98C4A7" w:rsidR="008A7BD7" w:rsidRPr="00F83EFC" w:rsidRDefault="007B7398" w:rsidP="008B72EB">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14BA91BA" w14:textId="77777777">
        <w:tc>
          <w:tcPr>
            <w:tcW w:w="1080" w:type="dxa"/>
            <w:vMerge/>
            <w:shd w:val="clear" w:color="auto" w:fill="auto"/>
            <w:tcMar>
              <w:top w:w="100" w:type="dxa"/>
              <w:left w:w="100" w:type="dxa"/>
              <w:bottom w:w="100" w:type="dxa"/>
              <w:right w:w="100" w:type="dxa"/>
            </w:tcMar>
          </w:tcPr>
          <w:p w14:paraId="782E8D14"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2CE72D4E"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3BC1D8B0"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16A2992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1.2.2. Сопровождение деятельности региональных ресурсных центров, региональных Экостанций по естественнонаучной направленности, в том числе разработка и тиражирование рекомендаций по обновлению образовательных программ естественнонаучной направленности в контексте реализации задач, направленных на «развитие системы гражданского и патриотического воспитания учащихся общеобразовательных организаций» федерального проекта «Патриотическое воспитание граждан Российской Федерации» национального проекта «Образование»</w:t>
            </w:r>
          </w:p>
          <w:p w14:paraId="76D93B83" w14:textId="5FB79716"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В соответствии с распоряжением от 17.12.2019 года №Р-136 «Об утверждении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w:t>
            </w:r>
            <w:r w:rsidRPr="00F83EFC">
              <w:rPr>
                <w:rFonts w:ascii="Times New Roman" w:eastAsia="Times New Roman" w:hAnsi="Times New Roman" w:cs="Times New Roman"/>
                <w:sz w:val="24"/>
                <w:szCs w:val="24"/>
              </w:rPr>
              <w:lastRenderedPageBreak/>
              <w:t xml:space="preserve">обеспечивающих достижение целей, показателей и результата федерального проекта «Успех каждого ребенка» национального проекта «Образование», на основе методических рекомендаций «О создании и функционировании Экостанций» в 2021 году в 12 субъектах Российской Федерации была внедрена модель «Экостанция» (в 2020 году – в 34 субъектах Российской Федерации). В ЕАО – модель </w:t>
            </w:r>
            <w:r w:rsidR="00DE3A76"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Экостанци</w:t>
            </w:r>
            <w:r w:rsidR="00DE3A76" w:rsidRPr="00F83EFC">
              <w:rPr>
                <w:rFonts w:ascii="Times New Roman" w:eastAsia="Times New Roman" w:hAnsi="Times New Roman" w:cs="Times New Roman"/>
                <w:sz w:val="24"/>
                <w:szCs w:val="24"/>
              </w:rPr>
              <w:t>я»</w:t>
            </w:r>
            <w:r w:rsidRPr="00F83EFC">
              <w:rPr>
                <w:rFonts w:ascii="Times New Roman" w:eastAsia="Times New Roman" w:hAnsi="Times New Roman" w:cs="Times New Roman"/>
                <w:sz w:val="24"/>
                <w:szCs w:val="24"/>
              </w:rPr>
              <w:t xml:space="preserve"> не внедрена (основание – письмо РОИВ субъекта). Итого: 4</w:t>
            </w:r>
            <w:r w:rsidR="009D2999" w:rsidRPr="00F83EFC">
              <w:rPr>
                <w:rFonts w:ascii="Times New Roman" w:eastAsia="Times New Roman" w:hAnsi="Times New Roman" w:cs="Times New Roman"/>
                <w:sz w:val="24"/>
                <w:szCs w:val="24"/>
              </w:rPr>
              <w:t>4</w:t>
            </w:r>
            <w:r w:rsidRPr="00F83EFC">
              <w:rPr>
                <w:rFonts w:ascii="Times New Roman" w:eastAsia="Times New Roman" w:hAnsi="Times New Roman" w:cs="Times New Roman"/>
                <w:sz w:val="24"/>
                <w:szCs w:val="24"/>
              </w:rPr>
              <w:t xml:space="preserve"> субъект</w:t>
            </w:r>
            <w:r w:rsidR="009D2999" w:rsidRPr="00F83EFC">
              <w:rPr>
                <w:rFonts w:ascii="Times New Roman" w:eastAsia="Times New Roman" w:hAnsi="Times New Roman" w:cs="Times New Roman"/>
                <w:sz w:val="24"/>
                <w:szCs w:val="24"/>
              </w:rPr>
              <w:t xml:space="preserve">а </w:t>
            </w:r>
            <w:r w:rsidRPr="00F83EFC">
              <w:rPr>
                <w:rFonts w:ascii="Times New Roman" w:eastAsia="Times New Roman" w:hAnsi="Times New Roman" w:cs="Times New Roman"/>
                <w:sz w:val="24"/>
                <w:szCs w:val="24"/>
              </w:rPr>
              <w:t>РФ:</w:t>
            </w:r>
          </w:p>
          <w:p w14:paraId="06CCF718" w14:textId="2D7DEC18" w:rsidR="008A7BD7" w:rsidRPr="00F83EFC" w:rsidRDefault="007B7398" w:rsidP="007B7398">
            <w:pPr>
              <w:tabs>
                <w:tab w:val="left" w:pos="5952"/>
              </w:tabs>
              <w:spacing w:line="240" w:lineRule="auto"/>
              <w:ind w:firstLine="600"/>
              <w:jc w:val="both"/>
              <w:rPr>
                <w:rFonts w:ascii="Times New Roman" w:eastAsia="Times New Roman" w:hAnsi="Times New Roman" w:cs="Times New Roman"/>
                <w:i/>
                <w:sz w:val="24"/>
                <w:szCs w:val="24"/>
              </w:rPr>
            </w:pPr>
            <w:r w:rsidRPr="00F83EFC">
              <w:rPr>
                <w:rFonts w:ascii="Times New Roman" w:eastAsia="Times New Roman" w:hAnsi="Times New Roman" w:cs="Times New Roman"/>
                <w:i/>
                <w:sz w:val="24"/>
                <w:szCs w:val="24"/>
              </w:rPr>
              <w:t>Камчатский край, Приморский край, Курская область, Республика Башкортостан, Орловская область, Кировская область, Амурская область, Республика Карелия, Республика Бурятия, Омская область, Псковская область, Иркутская область, Липецкая область, Республика Марий Эл, Тамбовская область, Калининградская область, Белгородская область, Новосибирская область, Челябинская область, Калужская область, Нижегородская область, Республика Тыва, Республика Коми, Ярославская область, Забайкальский край, Новгородская область, Мурманская область, Брянская область, Костромская область, Вологодская область, Республика Калмыкия, Республика Крым, Республика Ингушетия, Пензенская область, Воронежская область, Московская область, Тверская область, Архангельская область, Ленинградская область, Республика Дагестан, Республика Мордовия, Ханты-Мансийский Автономный Округ, Кемеровская область, Томская область.</w:t>
            </w:r>
          </w:p>
          <w:p w14:paraId="003019C8" w14:textId="02273BF8" w:rsidR="008A7BD7" w:rsidRPr="00F83EFC" w:rsidRDefault="00544213" w:rsidP="007B7398">
            <w:pPr>
              <w:tabs>
                <w:tab w:val="left" w:pos="5952"/>
              </w:tabs>
              <w:spacing w:line="240" w:lineRule="auto"/>
              <w:ind w:firstLine="600"/>
              <w:jc w:val="both"/>
              <w:rPr>
                <w:rFonts w:ascii="Times New Roman" w:eastAsia="Times New Roman" w:hAnsi="Times New Roman" w:cs="Times New Roman"/>
                <w:i/>
                <w:sz w:val="24"/>
                <w:szCs w:val="24"/>
              </w:rPr>
            </w:pPr>
            <w:r w:rsidRPr="00F83EFC">
              <w:rPr>
                <w:rFonts w:ascii="Times New Roman" w:eastAsia="Times New Roman" w:hAnsi="Times New Roman" w:cs="Times New Roman"/>
                <w:sz w:val="24"/>
                <w:szCs w:val="24"/>
              </w:rPr>
              <w:t>М</w:t>
            </w:r>
            <w:r w:rsidR="007B7398" w:rsidRPr="00F83EFC">
              <w:rPr>
                <w:rFonts w:ascii="Times New Roman" w:eastAsia="Times New Roman" w:hAnsi="Times New Roman" w:cs="Times New Roman"/>
                <w:sz w:val="24"/>
                <w:szCs w:val="24"/>
              </w:rPr>
              <w:t xml:space="preserve">одель </w:t>
            </w:r>
            <w:r w:rsidRPr="00F83EFC">
              <w:rPr>
                <w:rFonts w:ascii="Times New Roman" w:eastAsia="Times New Roman" w:hAnsi="Times New Roman" w:cs="Times New Roman"/>
                <w:sz w:val="24"/>
                <w:szCs w:val="24"/>
              </w:rPr>
              <w:t>«</w:t>
            </w:r>
            <w:r w:rsidR="007B7398" w:rsidRPr="00F83EFC">
              <w:rPr>
                <w:rFonts w:ascii="Times New Roman" w:eastAsia="Times New Roman" w:hAnsi="Times New Roman" w:cs="Times New Roman"/>
                <w:sz w:val="24"/>
                <w:szCs w:val="24"/>
              </w:rPr>
              <w:t>Экостанция</w:t>
            </w:r>
            <w:r w:rsidRPr="00F83EFC">
              <w:rPr>
                <w:rFonts w:ascii="Times New Roman" w:eastAsia="Times New Roman" w:hAnsi="Times New Roman" w:cs="Times New Roman"/>
                <w:sz w:val="24"/>
                <w:szCs w:val="24"/>
              </w:rPr>
              <w:t>»</w:t>
            </w:r>
            <w:r w:rsidR="007B7398" w:rsidRPr="00F83EFC">
              <w:rPr>
                <w:rFonts w:ascii="Times New Roman" w:eastAsia="Times New Roman" w:hAnsi="Times New Roman" w:cs="Times New Roman"/>
                <w:sz w:val="24"/>
                <w:szCs w:val="24"/>
              </w:rPr>
              <w:t xml:space="preserve"> была внедрена (за счет средств региональных бюджетов) в </w:t>
            </w:r>
            <w:r w:rsidR="009A0ABF" w:rsidRPr="00F83EFC">
              <w:rPr>
                <w:rFonts w:ascii="Times New Roman" w:eastAsia="Times New Roman" w:hAnsi="Times New Roman" w:cs="Times New Roman"/>
                <w:sz w:val="24"/>
                <w:szCs w:val="24"/>
              </w:rPr>
              <w:t xml:space="preserve">9 </w:t>
            </w:r>
            <w:r w:rsidR="007B7398" w:rsidRPr="00F83EFC">
              <w:rPr>
                <w:rFonts w:ascii="Times New Roman" w:eastAsia="Times New Roman" w:hAnsi="Times New Roman" w:cs="Times New Roman"/>
                <w:sz w:val="24"/>
                <w:szCs w:val="24"/>
              </w:rPr>
              <w:t>субъектах Российской Федерации (</w:t>
            </w:r>
            <w:r w:rsidR="007B7398" w:rsidRPr="00F83EFC">
              <w:rPr>
                <w:rFonts w:ascii="Times New Roman" w:eastAsia="Times New Roman" w:hAnsi="Times New Roman" w:cs="Times New Roman"/>
                <w:i/>
                <w:sz w:val="24"/>
                <w:szCs w:val="24"/>
              </w:rPr>
              <w:t>Республика Удмуртия, Красноярский край</w:t>
            </w:r>
            <w:r w:rsidR="009A0ABF" w:rsidRPr="00F83EFC">
              <w:rPr>
                <w:rFonts w:ascii="Times New Roman" w:eastAsia="Times New Roman" w:hAnsi="Times New Roman" w:cs="Times New Roman"/>
                <w:i/>
                <w:sz w:val="24"/>
                <w:szCs w:val="24"/>
              </w:rPr>
              <w:t xml:space="preserve"> (2)</w:t>
            </w:r>
            <w:r w:rsidR="007B7398" w:rsidRPr="00F83EFC">
              <w:rPr>
                <w:rFonts w:ascii="Times New Roman" w:eastAsia="Times New Roman" w:hAnsi="Times New Roman" w:cs="Times New Roman"/>
                <w:i/>
                <w:sz w:val="24"/>
                <w:szCs w:val="24"/>
              </w:rPr>
              <w:t>, Алтайский край, Саратовская область, Астраханская область, Краснодарский край, Республика Саха (Якутия), Республика Адыгея, Самарская область).</w:t>
            </w:r>
          </w:p>
          <w:p w14:paraId="5059BAC3" w14:textId="7AC31D26"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Итого – 5</w:t>
            </w:r>
            <w:r w:rsidR="009A0ABF" w:rsidRPr="00F83EFC">
              <w:rPr>
                <w:rFonts w:ascii="Times New Roman" w:eastAsia="Times New Roman" w:hAnsi="Times New Roman" w:cs="Times New Roman"/>
                <w:b/>
                <w:sz w:val="24"/>
                <w:szCs w:val="24"/>
              </w:rPr>
              <w:t>3</w:t>
            </w:r>
            <w:r w:rsidRPr="00F83EFC">
              <w:rPr>
                <w:rFonts w:ascii="Times New Roman" w:eastAsia="Times New Roman" w:hAnsi="Times New Roman" w:cs="Times New Roman"/>
                <w:b/>
                <w:sz w:val="24"/>
                <w:szCs w:val="24"/>
              </w:rPr>
              <w:t xml:space="preserve"> субъекта РФ</w:t>
            </w:r>
          </w:p>
          <w:p w14:paraId="1D5EB20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рамках развития сети региональных Экостанций во втором полугодии заключено 11 соглашений о сотрудничестве и взаимодействии из 11 запланированных на 2021 год со следующими регионами: Воронежская область, Кемеровская область, Ленинградская область, Московская область, Республика Дагестан, Республика Мордовия, Томская область. </w:t>
            </w:r>
          </w:p>
          <w:p w14:paraId="54E03040" w14:textId="2E213A42"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Общее количество соглашений за 2020-2021 – </w:t>
            </w:r>
            <w:r w:rsidR="00BF515A" w:rsidRPr="00F83EFC">
              <w:rPr>
                <w:rFonts w:ascii="Times New Roman" w:eastAsia="Times New Roman" w:hAnsi="Times New Roman" w:cs="Times New Roman"/>
                <w:sz w:val="24"/>
                <w:szCs w:val="24"/>
              </w:rPr>
              <w:t>54</w:t>
            </w:r>
            <w:r w:rsidR="004716BA" w:rsidRPr="00F83EFC">
              <w:rPr>
                <w:rFonts w:ascii="Times New Roman" w:eastAsia="Times New Roman" w:hAnsi="Times New Roman" w:cs="Times New Roman"/>
                <w:sz w:val="24"/>
                <w:szCs w:val="24"/>
              </w:rPr>
              <w:t xml:space="preserve"> соглашения</w:t>
            </w:r>
            <w:r w:rsidRPr="00F83EFC">
              <w:rPr>
                <w:rFonts w:ascii="Times New Roman" w:eastAsia="Times New Roman" w:hAnsi="Times New Roman" w:cs="Times New Roman"/>
                <w:sz w:val="24"/>
                <w:szCs w:val="24"/>
              </w:rPr>
              <w:t>.</w:t>
            </w:r>
          </w:p>
          <w:p w14:paraId="37A7D73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Экостанции были созданы в формате структурных подразделений на базе организаций разных типов и видов:</w:t>
            </w:r>
          </w:p>
          <w:p w14:paraId="3CF7921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 xml:space="preserve">общеобразовательных организаций, </w:t>
            </w:r>
          </w:p>
          <w:p w14:paraId="00ACA95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организаци</w:t>
            </w:r>
            <w:r w:rsidR="00DE3A76" w:rsidRPr="00F83EFC">
              <w:rPr>
                <w:rFonts w:ascii="Times New Roman" w:eastAsia="Times New Roman" w:hAnsi="Times New Roman" w:cs="Times New Roman"/>
                <w:sz w:val="24"/>
                <w:szCs w:val="24"/>
              </w:rPr>
              <w:t>й</w:t>
            </w:r>
            <w:r w:rsidRPr="00F83EFC">
              <w:rPr>
                <w:rFonts w:ascii="Times New Roman" w:eastAsia="Times New Roman" w:hAnsi="Times New Roman" w:cs="Times New Roman"/>
                <w:sz w:val="24"/>
                <w:szCs w:val="24"/>
              </w:rPr>
              <w:t xml:space="preserve"> дополнительного образования (на базе профильных и многопрофильных организаций),</w:t>
            </w:r>
          </w:p>
          <w:p w14:paraId="7AEA3E4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на базе организаций СПО,</w:t>
            </w:r>
          </w:p>
          <w:p w14:paraId="076446C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на базе ООПТ</w:t>
            </w:r>
            <w:r w:rsidR="004126C1" w:rsidRPr="00F83EFC">
              <w:rPr>
                <w:rFonts w:ascii="Times New Roman" w:eastAsia="Times New Roman" w:hAnsi="Times New Roman" w:cs="Times New Roman"/>
                <w:sz w:val="24"/>
                <w:szCs w:val="24"/>
              </w:rPr>
              <w:t xml:space="preserve"> (Национальный парк «Красноярские столбы»)</w:t>
            </w:r>
            <w:r w:rsidRPr="00F83EFC">
              <w:rPr>
                <w:rFonts w:ascii="Times New Roman" w:eastAsia="Times New Roman" w:hAnsi="Times New Roman" w:cs="Times New Roman"/>
                <w:sz w:val="24"/>
                <w:szCs w:val="24"/>
              </w:rPr>
              <w:t>.</w:t>
            </w:r>
          </w:p>
          <w:p w14:paraId="2CFBC74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рамках взаимодействия и реализации дорожной карты ФГБОУ ДО ФЦДО и региональных Экостанций с февраля по март 2021 г. проведены онлайн-встречи с представителями региональных Экостанций, организован социологический опрос руководителей, педагогов, обучающихся и родителей в целях мониторинга развития и реализации образовательной деятельности на базе новых мест дополнительного образования. Записи совещаний размещены на официальном канале Youtube ФГБОУ ДО ФЦДО.</w:t>
            </w:r>
          </w:p>
          <w:p w14:paraId="0438B080" w14:textId="4985F423" w:rsidR="00D01DD5" w:rsidRPr="00F83EFC" w:rsidRDefault="007B7398" w:rsidP="000A3097">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мае 2021 года был проведен мониторинг региональной сети Экостанций. В опросе приняли участие 1000 респондентов из 46 субъектов РФ (руководители, педагоги, обучающиеся, родители обучающихся региональных Экостанций). Мониторинг проводился в целях оценки качества деятельности региональных экостанций,</w:t>
            </w:r>
            <w:r w:rsidR="00D01DD5" w:rsidRPr="00F83EFC">
              <w:rPr>
                <w:rFonts w:ascii="Times New Roman" w:eastAsia="Times New Roman" w:hAnsi="Times New Roman" w:cs="Times New Roman"/>
                <w:sz w:val="24"/>
                <w:szCs w:val="24"/>
              </w:rPr>
              <w:t xml:space="preserve"> а также</w:t>
            </w:r>
            <w:r w:rsidRPr="00F83EFC">
              <w:rPr>
                <w:rFonts w:ascii="Times New Roman" w:eastAsia="Times New Roman" w:hAnsi="Times New Roman" w:cs="Times New Roman"/>
                <w:sz w:val="24"/>
                <w:szCs w:val="24"/>
              </w:rPr>
              <w:t xml:space="preserve"> доступности </w:t>
            </w:r>
            <w:r w:rsidRPr="00F83EFC">
              <w:rPr>
                <w:rFonts w:ascii="Times New Roman" w:eastAsia="Times New Roman" w:hAnsi="Times New Roman" w:cs="Times New Roman"/>
                <w:sz w:val="24"/>
                <w:szCs w:val="24"/>
              </w:rPr>
              <w:lastRenderedPageBreak/>
              <w:t>образовательных услуг</w:t>
            </w:r>
            <w:r w:rsidR="00D01DD5" w:rsidRPr="00F83EFC">
              <w:rPr>
                <w:rFonts w:ascii="Times New Roman" w:eastAsia="Times New Roman" w:hAnsi="Times New Roman" w:cs="Times New Roman"/>
                <w:sz w:val="24"/>
                <w:szCs w:val="24"/>
              </w:rPr>
              <w:t xml:space="preserve"> </w:t>
            </w:r>
            <w:r w:rsidR="00D01DD5" w:rsidRPr="00F83EFC">
              <w:rPr>
                <w:rFonts w:ascii="Times New Roman" w:hAnsi="Times New Roman" w:cs="Times New Roman"/>
                <w:sz w:val="24"/>
                <w:szCs w:val="24"/>
              </w:rPr>
              <w:t>в условиях цифровой трансформации и пандемии Covid-19</w:t>
            </w:r>
            <w:r w:rsidRPr="00F83EFC">
              <w:rPr>
                <w:rFonts w:ascii="Times New Roman" w:eastAsia="Times New Roman" w:hAnsi="Times New Roman" w:cs="Times New Roman"/>
                <w:sz w:val="24"/>
                <w:szCs w:val="24"/>
              </w:rPr>
              <w:t xml:space="preserve"> </w:t>
            </w:r>
            <w:r w:rsidR="00D01DD5" w:rsidRPr="00F83EFC">
              <w:rPr>
                <w:rFonts w:ascii="Times New Roman" w:eastAsia="Times New Roman" w:hAnsi="Times New Roman" w:cs="Times New Roman"/>
                <w:sz w:val="24"/>
                <w:szCs w:val="24"/>
              </w:rPr>
              <w:t xml:space="preserve">в рамках </w:t>
            </w:r>
            <w:r w:rsidRPr="00F83EFC">
              <w:rPr>
                <w:rFonts w:ascii="Times New Roman" w:eastAsia="Times New Roman" w:hAnsi="Times New Roman" w:cs="Times New Roman"/>
                <w:sz w:val="24"/>
                <w:szCs w:val="24"/>
              </w:rPr>
              <w:t xml:space="preserve">взаимодействия с ФГБОУ ДО ФЦДО. </w:t>
            </w:r>
            <w:r w:rsidR="00D01DD5" w:rsidRPr="00F83EFC">
              <w:rPr>
                <w:rFonts w:ascii="Times New Roman" w:eastAsia="Times New Roman" w:hAnsi="Times New Roman" w:cs="Times New Roman"/>
                <w:sz w:val="24"/>
                <w:szCs w:val="24"/>
              </w:rPr>
              <w:t xml:space="preserve"> Результаты мониторинга представлены</w:t>
            </w:r>
            <w:r w:rsidR="003933AE" w:rsidRPr="00F83EFC">
              <w:rPr>
                <w:rFonts w:ascii="Times New Roman" w:eastAsia="Times New Roman" w:hAnsi="Times New Roman" w:cs="Times New Roman"/>
                <w:sz w:val="24"/>
                <w:szCs w:val="24"/>
              </w:rPr>
              <w:t xml:space="preserve"> в журнале «Юннатский вестник»</w:t>
            </w:r>
            <w:r w:rsidR="007259C2" w:rsidRPr="00F83EFC">
              <w:rPr>
                <w:rFonts w:ascii="Times New Roman" w:eastAsia="Times New Roman" w:hAnsi="Times New Roman" w:cs="Times New Roman"/>
                <w:sz w:val="24"/>
                <w:szCs w:val="24"/>
              </w:rPr>
              <w:t xml:space="preserve"> (стр. 79-84)</w:t>
            </w:r>
            <w:r w:rsidR="003933AE" w:rsidRPr="00F83EFC">
              <w:rPr>
                <w:rFonts w:ascii="Times New Roman" w:eastAsia="Times New Roman" w:hAnsi="Times New Roman" w:cs="Times New Roman"/>
                <w:sz w:val="24"/>
                <w:szCs w:val="24"/>
              </w:rPr>
              <w:t xml:space="preserve">, размещенном по ссылке </w:t>
            </w:r>
            <w:hyperlink r:id="rId17" w:history="1">
              <w:r w:rsidR="00FB771C" w:rsidRPr="00F83EFC">
                <w:rPr>
                  <w:rStyle w:val="af2"/>
                  <w:rFonts w:ascii="Times New Roman" w:eastAsia="Times New Roman" w:hAnsi="Times New Roman" w:cs="Times New Roman"/>
                  <w:sz w:val="24"/>
                  <w:szCs w:val="24"/>
                </w:rPr>
                <w:t>https://disk.yandex.ru/i/2fCyzBBDFhdgxg</w:t>
              </w:r>
            </w:hyperlink>
            <w:r w:rsidR="00FB771C" w:rsidRPr="00F83EFC">
              <w:rPr>
                <w:rStyle w:val="af2"/>
                <w:rFonts w:ascii="Times New Roman" w:eastAsia="Times New Roman" w:hAnsi="Times New Roman" w:cs="Times New Roman"/>
                <w:sz w:val="24"/>
                <w:szCs w:val="24"/>
              </w:rPr>
              <w:t xml:space="preserve">. </w:t>
            </w:r>
          </w:p>
          <w:p w14:paraId="0DD7CE02" w14:textId="77777777" w:rsidR="008A7BD7" w:rsidRPr="00F83EFC" w:rsidRDefault="004126C1"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Создан раздел «Экостанция» на сайте ФГБОУ ДО ФЦДО.  </w:t>
            </w:r>
          </w:p>
          <w:p w14:paraId="2B06DC5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Заключены 4-х сторонние соглашения с</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61 субъектами РФ между ФГБОУ ДО ФЦДО - РРЦ - РМЦ - РЦОД.</w:t>
            </w:r>
          </w:p>
          <w:p w14:paraId="41400FF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В целях обеспечения единых организационных и методических подходов к проектированию и реализации дополнительных общеобразовательных программ в системе дополнительного образования детей разработаны методические рекомендации по проектированию и реализации ДОП. Подготовленные материалы методических рекомендаций адресованы руководителям, педагогам доп</w:t>
            </w:r>
            <w:r w:rsidR="00DE3A76" w:rsidRPr="00F83EFC">
              <w:rPr>
                <w:rFonts w:ascii="Times New Roman" w:eastAsia="Times New Roman" w:hAnsi="Times New Roman" w:cs="Times New Roman"/>
                <w:sz w:val="24"/>
                <w:szCs w:val="24"/>
              </w:rPr>
              <w:t>олнительного</w:t>
            </w:r>
            <w:r w:rsidRPr="00F83EFC">
              <w:rPr>
                <w:rFonts w:ascii="Times New Roman" w:eastAsia="Times New Roman" w:hAnsi="Times New Roman" w:cs="Times New Roman"/>
                <w:sz w:val="24"/>
                <w:szCs w:val="24"/>
              </w:rPr>
              <w:t xml:space="preserve"> образования и методистам образовательных организаций разных видов и типов, на базе которых реализуются дополнительные общеобразовательные программы.</w:t>
            </w:r>
          </w:p>
        </w:tc>
        <w:tc>
          <w:tcPr>
            <w:tcW w:w="2415" w:type="dxa"/>
            <w:shd w:val="clear" w:color="auto" w:fill="auto"/>
            <w:tcMar>
              <w:top w:w="100" w:type="dxa"/>
              <w:left w:w="100" w:type="dxa"/>
              <w:bottom w:w="100" w:type="dxa"/>
              <w:right w:w="100" w:type="dxa"/>
            </w:tcMar>
          </w:tcPr>
          <w:p w14:paraId="51B10ABC" w14:textId="77777777" w:rsidR="00544213" w:rsidRPr="00F83EFC" w:rsidRDefault="00544213" w:rsidP="00B3438A">
            <w:pPr>
              <w:tabs>
                <w:tab w:val="left" w:pos="5952"/>
              </w:tabs>
              <w:spacing w:line="240" w:lineRule="auto"/>
              <w:jc w:val="center"/>
              <w:rPr>
                <w:rStyle w:val="af2"/>
                <w:rFonts w:ascii="Times New Roman" w:eastAsia="Times New Roman" w:hAnsi="Times New Roman" w:cs="Times New Roman"/>
                <w:sz w:val="24"/>
                <w:szCs w:val="24"/>
              </w:rPr>
            </w:pPr>
          </w:p>
          <w:p w14:paraId="0FF5BB3F" w14:textId="77777777" w:rsidR="00544213" w:rsidRPr="00F83EFC" w:rsidRDefault="00544213" w:rsidP="00B3438A">
            <w:pPr>
              <w:tabs>
                <w:tab w:val="left" w:pos="5952"/>
              </w:tabs>
              <w:spacing w:line="240" w:lineRule="auto"/>
              <w:jc w:val="center"/>
              <w:rPr>
                <w:rStyle w:val="af2"/>
                <w:rFonts w:ascii="Times New Roman" w:eastAsia="Times New Roman" w:hAnsi="Times New Roman" w:cs="Times New Roman"/>
                <w:color w:val="000000" w:themeColor="text1"/>
                <w:sz w:val="24"/>
                <w:szCs w:val="24"/>
                <w:u w:val="none"/>
              </w:rPr>
            </w:pPr>
            <w:r w:rsidRPr="00F83EFC">
              <w:rPr>
                <w:rStyle w:val="af2"/>
                <w:rFonts w:ascii="Times New Roman" w:eastAsia="Times New Roman" w:hAnsi="Times New Roman" w:cs="Times New Roman"/>
                <w:color w:val="000000" w:themeColor="text1"/>
                <w:sz w:val="24"/>
                <w:szCs w:val="24"/>
                <w:u w:val="none"/>
              </w:rPr>
              <w:t>Ссылка на реестр РРЦ, региональных Экостанций</w:t>
            </w:r>
          </w:p>
          <w:p w14:paraId="611D1768" w14:textId="77777777" w:rsidR="00544213" w:rsidRPr="00F83EFC" w:rsidRDefault="00985906" w:rsidP="00544213">
            <w:pPr>
              <w:tabs>
                <w:tab w:val="left" w:pos="5952"/>
              </w:tabs>
              <w:spacing w:line="240" w:lineRule="auto"/>
              <w:jc w:val="center"/>
              <w:rPr>
                <w:rFonts w:ascii="Times New Roman" w:eastAsia="Times New Roman" w:hAnsi="Times New Roman" w:cs="Times New Roman"/>
                <w:sz w:val="24"/>
                <w:szCs w:val="24"/>
              </w:rPr>
            </w:pPr>
            <w:hyperlink r:id="rId18" w:history="1">
              <w:r w:rsidR="00544213" w:rsidRPr="00F83EFC">
                <w:rPr>
                  <w:rStyle w:val="af2"/>
                  <w:rFonts w:ascii="Times New Roman" w:eastAsia="Times New Roman" w:hAnsi="Times New Roman" w:cs="Times New Roman"/>
                  <w:sz w:val="24"/>
                  <w:szCs w:val="24"/>
                </w:rPr>
                <w:t>https://disk.yandex.ru/i/JCkT1BjXocJSwg</w:t>
              </w:r>
            </w:hyperlink>
            <w:r w:rsidR="00544213" w:rsidRPr="00F83EFC">
              <w:rPr>
                <w:rFonts w:ascii="Times New Roman" w:eastAsia="Times New Roman" w:hAnsi="Times New Roman" w:cs="Times New Roman"/>
                <w:sz w:val="24"/>
                <w:szCs w:val="24"/>
                <w:u w:val="single"/>
              </w:rPr>
              <w:br/>
            </w:r>
            <w:r w:rsidR="00544213" w:rsidRPr="00F83EFC">
              <w:rPr>
                <w:rFonts w:ascii="Times New Roman" w:eastAsia="Times New Roman" w:hAnsi="Times New Roman" w:cs="Times New Roman"/>
                <w:sz w:val="24"/>
                <w:szCs w:val="24"/>
                <w:u w:val="single"/>
              </w:rPr>
              <w:br/>
            </w:r>
            <w:r w:rsidR="00544213" w:rsidRPr="00F83EFC">
              <w:rPr>
                <w:rFonts w:ascii="Times New Roman" w:eastAsia="Times New Roman" w:hAnsi="Times New Roman" w:cs="Times New Roman"/>
                <w:sz w:val="24"/>
                <w:szCs w:val="24"/>
              </w:rPr>
              <w:t>Ссылки на реестр соглашений:</w:t>
            </w:r>
          </w:p>
          <w:p w14:paraId="3417E179" w14:textId="77777777" w:rsidR="00544213" w:rsidRPr="00F83EFC" w:rsidRDefault="00985906" w:rsidP="00544213">
            <w:pPr>
              <w:tabs>
                <w:tab w:val="left" w:pos="5952"/>
              </w:tabs>
              <w:spacing w:line="240" w:lineRule="auto"/>
              <w:jc w:val="center"/>
              <w:rPr>
                <w:rStyle w:val="af2"/>
                <w:rFonts w:ascii="Times New Roman" w:eastAsia="Times New Roman" w:hAnsi="Times New Roman" w:cs="Times New Roman"/>
                <w:sz w:val="24"/>
                <w:szCs w:val="24"/>
              </w:rPr>
            </w:pPr>
            <w:hyperlink r:id="rId19" w:history="1">
              <w:r w:rsidR="00544213" w:rsidRPr="00F83EFC">
                <w:rPr>
                  <w:rStyle w:val="af2"/>
                  <w:rFonts w:ascii="Times New Roman" w:eastAsia="Times New Roman" w:hAnsi="Times New Roman" w:cs="Times New Roman"/>
                  <w:sz w:val="24"/>
                  <w:szCs w:val="24"/>
                </w:rPr>
                <w:t>https://disk.yandex.ru/d/awY6uHeOyp9_Eg</w:t>
              </w:r>
            </w:hyperlink>
          </w:p>
          <w:p w14:paraId="1331BFFE"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69F2F5D"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53E8F68C"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2B474B20"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919E489"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21615AC6"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2EE43333"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38CFA22"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52648C38"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6641E13"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9E2C805"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C20513E"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4ED980E1"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9320AEA"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5FD957F2"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300FCDCF"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9575171"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55DC54AF"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0A9A85A"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7AC31F5"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4052C63"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584DA00"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54ABEFD1"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31BF925"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4331E093"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B8142F6"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58F2D638"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711101C"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4A40658"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39447B2"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A8F3674"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1328E23A"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227B75A2"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55C81EB"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8F10BCE"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525ECC5B"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19D295E7"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3ECD8666"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DA9DBD5"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28635FFC"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76605B7"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FF5F5AD"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49DED087"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3F2AD6E"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FF3F509"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1D0C03DB"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0FCBB20"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2AA3C146"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73A5DA3"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452733CB"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BFADD13"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31FFCBB7"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3D36EC98"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F1F5723"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05EC456"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E9F035C"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3550E4D2"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7B6724A0"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3EF5143F"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5B16941F"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C3D3DEF"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247DB70B"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05E3E3D6"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12A83D1F"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5B3D8076"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1762387" w14:textId="77777777" w:rsidR="004126C1" w:rsidRPr="00F83EFC" w:rsidRDefault="004126C1" w:rsidP="00544213">
            <w:pPr>
              <w:tabs>
                <w:tab w:val="left" w:pos="5952"/>
              </w:tabs>
              <w:spacing w:line="240" w:lineRule="auto"/>
              <w:jc w:val="center"/>
              <w:rPr>
                <w:rStyle w:val="af2"/>
                <w:rFonts w:ascii="Times New Roman" w:eastAsia="Times New Roman" w:hAnsi="Times New Roman" w:cs="Times New Roman"/>
                <w:sz w:val="24"/>
                <w:szCs w:val="24"/>
              </w:rPr>
            </w:pPr>
          </w:p>
          <w:p w14:paraId="6CBEBD3F" w14:textId="3470C08C" w:rsidR="003933AE" w:rsidRPr="00F83EFC" w:rsidRDefault="003933AE" w:rsidP="00D01DD5">
            <w:pPr>
              <w:tabs>
                <w:tab w:val="left" w:pos="5952"/>
              </w:tabs>
              <w:spacing w:line="240" w:lineRule="auto"/>
              <w:rPr>
                <w:rStyle w:val="af2"/>
                <w:rFonts w:ascii="Times New Roman" w:eastAsia="Times New Roman" w:hAnsi="Times New Roman" w:cs="Times New Roman"/>
                <w:sz w:val="24"/>
                <w:szCs w:val="24"/>
              </w:rPr>
            </w:pPr>
          </w:p>
          <w:p w14:paraId="2105CCE0" w14:textId="042B6D0D" w:rsidR="00186C80" w:rsidRPr="00F83EFC" w:rsidRDefault="00186C80" w:rsidP="00D01DD5">
            <w:pPr>
              <w:tabs>
                <w:tab w:val="left" w:pos="5952"/>
              </w:tabs>
              <w:spacing w:line="240" w:lineRule="auto"/>
              <w:rPr>
                <w:rStyle w:val="af2"/>
                <w:rFonts w:ascii="Times New Roman" w:eastAsia="Times New Roman" w:hAnsi="Times New Roman" w:cs="Times New Roman"/>
                <w:sz w:val="24"/>
                <w:szCs w:val="24"/>
              </w:rPr>
            </w:pPr>
          </w:p>
          <w:p w14:paraId="34067258" w14:textId="77777777" w:rsidR="00646AE7" w:rsidRPr="00F83EFC" w:rsidRDefault="00646AE7" w:rsidP="00544213">
            <w:pPr>
              <w:tabs>
                <w:tab w:val="left" w:pos="5952"/>
              </w:tabs>
              <w:spacing w:line="240" w:lineRule="auto"/>
              <w:jc w:val="center"/>
              <w:rPr>
                <w:rStyle w:val="af2"/>
                <w:rFonts w:ascii="Times New Roman" w:eastAsia="Times New Roman" w:hAnsi="Times New Roman" w:cs="Times New Roman"/>
                <w:color w:val="000000" w:themeColor="text1"/>
                <w:sz w:val="24"/>
                <w:szCs w:val="24"/>
                <w:u w:val="none"/>
              </w:rPr>
            </w:pPr>
          </w:p>
          <w:p w14:paraId="6C6FC311" w14:textId="77777777" w:rsidR="00646AE7" w:rsidRPr="00F83EFC" w:rsidRDefault="00646AE7" w:rsidP="00544213">
            <w:pPr>
              <w:tabs>
                <w:tab w:val="left" w:pos="5952"/>
              </w:tabs>
              <w:spacing w:line="240" w:lineRule="auto"/>
              <w:jc w:val="center"/>
              <w:rPr>
                <w:rStyle w:val="af2"/>
                <w:rFonts w:ascii="Times New Roman" w:eastAsia="Times New Roman" w:hAnsi="Times New Roman" w:cs="Times New Roman"/>
                <w:color w:val="000000" w:themeColor="text1"/>
                <w:sz w:val="24"/>
                <w:szCs w:val="24"/>
                <w:u w:val="none"/>
              </w:rPr>
            </w:pPr>
          </w:p>
          <w:p w14:paraId="251E1F77" w14:textId="77777777" w:rsidR="00646AE7" w:rsidRPr="00F83EFC" w:rsidRDefault="00646AE7" w:rsidP="00544213">
            <w:pPr>
              <w:tabs>
                <w:tab w:val="left" w:pos="5952"/>
              </w:tabs>
              <w:spacing w:line="240" w:lineRule="auto"/>
              <w:jc w:val="center"/>
              <w:rPr>
                <w:rStyle w:val="af2"/>
                <w:rFonts w:ascii="Times New Roman" w:eastAsia="Times New Roman" w:hAnsi="Times New Roman" w:cs="Times New Roman"/>
                <w:color w:val="000000" w:themeColor="text1"/>
                <w:sz w:val="24"/>
                <w:szCs w:val="24"/>
                <w:u w:val="none"/>
              </w:rPr>
            </w:pPr>
          </w:p>
          <w:p w14:paraId="190B3CC3" w14:textId="77777777" w:rsidR="00646AE7" w:rsidRPr="00F83EFC" w:rsidRDefault="00646AE7" w:rsidP="00544213">
            <w:pPr>
              <w:tabs>
                <w:tab w:val="left" w:pos="5952"/>
              </w:tabs>
              <w:spacing w:line="240" w:lineRule="auto"/>
              <w:jc w:val="center"/>
              <w:rPr>
                <w:rStyle w:val="af2"/>
                <w:rFonts w:ascii="Times New Roman" w:eastAsia="Times New Roman" w:hAnsi="Times New Roman" w:cs="Times New Roman"/>
                <w:color w:val="000000" w:themeColor="text1"/>
                <w:sz w:val="24"/>
                <w:szCs w:val="24"/>
                <w:u w:val="none"/>
              </w:rPr>
            </w:pPr>
          </w:p>
          <w:p w14:paraId="6D00E488" w14:textId="77777777" w:rsidR="00646AE7" w:rsidRPr="00F83EFC" w:rsidRDefault="00646AE7" w:rsidP="00544213">
            <w:pPr>
              <w:tabs>
                <w:tab w:val="left" w:pos="5952"/>
              </w:tabs>
              <w:spacing w:line="240" w:lineRule="auto"/>
              <w:jc w:val="center"/>
              <w:rPr>
                <w:rStyle w:val="af2"/>
                <w:rFonts w:ascii="Times New Roman" w:eastAsia="Times New Roman" w:hAnsi="Times New Roman" w:cs="Times New Roman"/>
                <w:color w:val="000000" w:themeColor="text1"/>
                <w:sz w:val="24"/>
                <w:szCs w:val="24"/>
                <w:u w:val="none"/>
              </w:rPr>
            </w:pPr>
          </w:p>
          <w:p w14:paraId="69CFE006" w14:textId="77777777" w:rsidR="00646AE7" w:rsidRPr="00F83EFC" w:rsidRDefault="00646AE7" w:rsidP="00544213">
            <w:pPr>
              <w:tabs>
                <w:tab w:val="left" w:pos="5952"/>
              </w:tabs>
              <w:spacing w:line="240" w:lineRule="auto"/>
              <w:jc w:val="center"/>
              <w:rPr>
                <w:rStyle w:val="af2"/>
                <w:rFonts w:ascii="Times New Roman" w:eastAsia="Times New Roman" w:hAnsi="Times New Roman" w:cs="Times New Roman"/>
                <w:color w:val="000000" w:themeColor="text1"/>
                <w:sz w:val="24"/>
                <w:szCs w:val="24"/>
                <w:u w:val="none"/>
              </w:rPr>
            </w:pPr>
          </w:p>
          <w:p w14:paraId="5D3F6B91" w14:textId="3C176D7B" w:rsidR="004126C1" w:rsidRPr="00F83EFC" w:rsidRDefault="004126C1" w:rsidP="00544213">
            <w:pPr>
              <w:tabs>
                <w:tab w:val="left" w:pos="5952"/>
              </w:tabs>
              <w:spacing w:line="240" w:lineRule="auto"/>
              <w:jc w:val="center"/>
              <w:rPr>
                <w:rStyle w:val="af2"/>
                <w:rFonts w:ascii="Times New Roman" w:eastAsia="Times New Roman" w:hAnsi="Times New Roman" w:cs="Times New Roman"/>
                <w:color w:val="000000" w:themeColor="text1"/>
                <w:sz w:val="24"/>
                <w:szCs w:val="24"/>
                <w:u w:val="none"/>
              </w:rPr>
            </w:pPr>
            <w:r w:rsidRPr="00F83EFC">
              <w:rPr>
                <w:rStyle w:val="af2"/>
                <w:rFonts w:ascii="Times New Roman" w:eastAsia="Times New Roman" w:hAnsi="Times New Roman" w:cs="Times New Roman"/>
                <w:color w:val="000000" w:themeColor="text1"/>
                <w:sz w:val="24"/>
                <w:szCs w:val="24"/>
                <w:u w:val="none"/>
              </w:rPr>
              <w:t>Ссылка на раздел «Экостанция»</w:t>
            </w:r>
            <w:r w:rsidR="00991375" w:rsidRPr="00F83EFC">
              <w:rPr>
                <w:rStyle w:val="af2"/>
                <w:rFonts w:ascii="Times New Roman" w:eastAsia="Times New Roman" w:hAnsi="Times New Roman" w:cs="Times New Roman"/>
                <w:color w:val="000000" w:themeColor="text1"/>
                <w:sz w:val="24"/>
                <w:szCs w:val="24"/>
                <w:u w:val="none"/>
              </w:rPr>
              <w:t xml:space="preserve"> сайта ФГБОУ ДО ФЦДО</w:t>
            </w:r>
          </w:p>
          <w:p w14:paraId="650E8113" w14:textId="77777777" w:rsidR="004126C1" w:rsidRPr="00F83EFC" w:rsidRDefault="00985906" w:rsidP="00544213">
            <w:pPr>
              <w:tabs>
                <w:tab w:val="left" w:pos="5952"/>
              </w:tabs>
              <w:spacing w:line="240" w:lineRule="auto"/>
              <w:jc w:val="center"/>
              <w:rPr>
                <w:rStyle w:val="af2"/>
                <w:rFonts w:ascii="Times New Roman" w:eastAsia="Times New Roman" w:hAnsi="Times New Roman" w:cs="Times New Roman"/>
                <w:sz w:val="24"/>
                <w:szCs w:val="24"/>
              </w:rPr>
            </w:pPr>
            <w:hyperlink r:id="rId20" w:history="1">
              <w:r w:rsidR="004126C1" w:rsidRPr="00F83EFC">
                <w:rPr>
                  <w:rStyle w:val="af2"/>
                  <w:rFonts w:ascii="Times New Roman" w:eastAsia="Times New Roman" w:hAnsi="Times New Roman" w:cs="Times New Roman"/>
                  <w:sz w:val="24"/>
                  <w:szCs w:val="24"/>
                </w:rPr>
                <w:t>https://fedcdo.ru/ecostation/</w:t>
              </w:r>
            </w:hyperlink>
          </w:p>
          <w:p w14:paraId="787AA937" w14:textId="77777777" w:rsidR="00544213" w:rsidRPr="00F83EFC" w:rsidRDefault="00544213" w:rsidP="00B3438A">
            <w:pPr>
              <w:tabs>
                <w:tab w:val="left" w:pos="5952"/>
              </w:tabs>
              <w:spacing w:line="240" w:lineRule="auto"/>
              <w:jc w:val="center"/>
              <w:rPr>
                <w:rFonts w:ascii="Times New Roman" w:eastAsia="Times New Roman" w:hAnsi="Times New Roman" w:cs="Times New Roman"/>
                <w:sz w:val="24"/>
                <w:szCs w:val="24"/>
                <w:u w:val="single"/>
              </w:rPr>
            </w:pPr>
          </w:p>
        </w:tc>
      </w:tr>
      <w:tr w:rsidR="008A7BD7" w:rsidRPr="00F83EFC" w14:paraId="09159B74" w14:textId="77777777">
        <w:tc>
          <w:tcPr>
            <w:tcW w:w="1080" w:type="dxa"/>
            <w:vMerge/>
            <w:shd w:val="clear" w:color="auto" w:fill="auto"/>
            <w:tcMar>
              <w:top w:w="100" w:type="dxa"/>
              <w:left w:w="100" w:type="dxa"/>
              <w:bottom w:w="100" w:type="dxa"/>
              <w:right w:w="100" w:type="dxa"/>
            </w:tcMar>
          </w:tcPr>
          <w:p w14:paraId="54755207"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tc>
        <w:tc>
          <w:tcPr>
            <w:tcW w:w="2580" w:type="dxa"/>
            <w:vMerge/>
            <w:shd w:val="clear" w:color="auto" w:fill="auto"/>
            <w:tcMar>
              <w:top w:w="100" w:type="dxa"/>
              <w:left w:w="100" w:type="dxa"/>
              <w:bottom w:w="100" w:type="dxa"/>
              <w:right w:w="100" w:type="dxa"/>
            </w:tcMar>
          </w:tcPr>
          <w:p w14:paraId="33D8BEFE"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tc>
        <w:tc>
          <w:tcPr>
            <w:tcW w:w="2160" w:type="dxa"/>
            <w:vMerge/>
            <w:shd w:val="clear" w:color="auto" w:fill="auto"/>
            <w:tcMar>
              <w:top w:w="100" w:type="dxa"/>
              <w:left w:w="100" w:type="dxa"/>
              <w:bottom w:w="100" w:type="dxa"/>
              <w:right w:w="100" w:type="dxa"/>
            </w:tcMar>
          </w:tcPr>
          <w:p w14:paraId="1D23F80F"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tc>
        <w:tc>
          <w:tcPr>
            <w:tcW w:w="6690" w:type="dxa"/>
            <w:shd w:val="clear" w:color="auto" w:fill="auto"/>
            <w:tcMar>
              <w:top w:w="100" w:type="dxa"/>
              <w:left w:w="100" w:type="dxa"/>
              <w:bottom w:w="100" w:type="dxa"/>
              <w:right w:w="100" w:type="dxa"/>
            </w:tcMar>
          </w:tcPr>
          <w:p w14:paraId="07F00C8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1.2.3. Взаимодействие с региональными модельными центрами</w:t>
            </w:r>
          </w:p>
          <w:p w14:paraId="1F1C550E"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Взаимодействие ФГБОУ ДО ФЦДО с РМЦ 85 субъектов по наполнению программами дополнительного образования региональных навигаторов и выгрузки данных ЕАИС ДО в рамках реализации плана федерального проекта «Успех каждого ребенка» национального проекта «Образования» по достижению показателя «Охват детей дополнительными общеобразовательными программами» за прошедший период 2021 г. составил 76%.</w:t>
            </w:r>
          </w:p>
          <w:p w14:paraId="1CF7C9AA"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Участие в ВКС Министерства просвещения с представителями РМЦ федеральных округов Российской Федерации. </w:t>
            </w:r>
          </w:p>
        </w:tc>
        <w:tc>
          <w:tcPr>
            <w:tcW w:w="2415" w:type="dxa"/>
            <w:shd w:val="clear" w:color="auto" w:fill="auto"/>
            <w:tcMar>
              <w:top w:w="100" w:type="dxa"/>
              <w:left w:w="100" w:type="dxa"/>
              <w:bottom w:w="100" w:type="dxa"/>
              <w:right w:w="100" w:type="dxa"/>
            </w:tcMar>
          </w:tcPr>
          <w:p w14:paraId="69002E7C" w14:textId="51045539" w:rsidR="008A7BD7" w:rsidRPr="00F83EFC" w:rsidRDefault="007B7398" w:rsidP="007B7398">
            <w:pPr>
              <w:tabs>
                <w:tab w:val="left" w:pos="5952"/>
              </w:tabs>
              <w:spacing w:line="240" w:lineRule="auto"/>
              <w:jc w:val="center"/>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Ссылки:</w:t>
            </w:r>
            <w:hyperlink r:id="rId21">
              <w:r w:rsidRPr="00F83EFC">
                <w:rPr>
                  <w:rFonts w:ascii="Times New Roman" w:eastAsia="Times New Roman" w:hAnsi="Times New Roman" w:cs="Times New Roman"/>
                  <w:sz w:val="24"/>
                  <w:szCs w:val="24"/>
                </w:rPr>
                <w:t xml:space="preserve"> </w:t>
              </w:r>
            </w:hyperlink>
          </w:p>
          <w:p w14:paraId="47043FE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color w:val="1155CC"/>
                <w:sz w:val="24"/>
                <w:szCs w:val="24"/>
                <w:u w:val="single"/>
              </w:rPr>
              <w:t>https://disk.yandex.ru/d/-8gib59_qfGv5g</w:t>
            </w:r>
          </w:p>
        </w:tc>
      </w:tr>
      <w:tr w:rsidR="008A7BD7" w:rsidRPr="00F83EFC" w14:paraId="52D494D2" w14:textId="77777777">
        <w:tc>
          <w:tcPr>
            <w:tcW w:w="1080" w:type="dxa"/>
            <w:vMerge/>
            <w:shd w:val="clear" w:color="auto" w:fill="auto"/>
            <w:tcMar>
              <w:top w:w="100" w:type="dxa"/>
              <w:left w:w="100" w:type="dxa"/>
              <w:bottom w:w="100" w:type="dxa"/>
              <w:right w:w="100" w:type="dxa"/>
            </w:tcMar>
          </w:tcPr>
          <w:p w14:paraId="1CF96CA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27C9653C"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743D753A"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74C7286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1.2.4. Взаимодействие с региональными центрами по выявлению и поддержке одаренных детей</w:t>
            </w:r>
          </w:p>
          <w:p w14:paraId="17650A40"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В рамках реализации соглашений о сотрудничестве и взаимодействии проведены два вебинара по теме «Организационно-методическое сопровождение деятельности РМЦ, РРЦ, региональных Экостанций» (20.04.21г.) и «Организационно-методическое сопровождение наполнения региональных навигаторов дополнительными общеобразовательными программами естественнонаучной направленности» (25.05.21г.)</w:t>
            </w:r>
          </w:p>
          <w:p w14:paraId="1A46FA37"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Количество участников – более 300 чел.</w:t>
            </w:r>
          </w:p>
          <w:p w14:paraId="2FF9D5F7"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В июле в региональные ЦОД было направлено письмо по итогам проведения Всероссийского слета агроэкологических объединений обучающихся образовательных организаций России «Агростарт» (далее – Слет) с просьбой включения победителей и призеров Слета в профильные смены, программы, конкурсы, проводимые региональными ЦОД. </w:t>
            </w:r>
          </w:p>
          <w:p w14:paraId="1E92313C"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октябре в РРЦ ЕН направлено письмо о начале федеральных заочных этапов всероссийских конкурсов</w:t>
            </w:r>
            <w:r w:rsidR="00DE3A76"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вошедших в Перечень мероприятий на 2021/2022 уч. год (пункты 112,133), утв. приказом Минпросвещения России от 31.08.2021 г. № 616. </w:t>
            </w:r>
          </w:p>
          <w:p w14:paraId="69778FBB" w14:textId="39A71520"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ноябре в региональные ЦОД было направлено письмо с приглашением обучающихся к участию </w:t>
            </w:r>
            <w:r w:rsidR="00DE3A76" w:rsidRPr="00F83EFC">
              <w:rPr>
                <w:rFonts w:ascii="Times New Roman" w:eastAsia="Times New Roman" w:hAnsi="Times New Roman" w:cs="Times New Roman"/>
                <w:sz w:val="24"/>
                <w:szCs w:val="24"/>
              </w:rPr>
              <w:t>в</w:t>
            </w:r>
            <w:r w:rsidRPr="00F83EFC">
              <w:rPr>
                <w:rFonts w:ascii="Times New Roman" w:eastAsia="Times New Roman" w:hAnsi="Times New Roman" w:cs="Times New Roman"/>
                <w:sz w:val="24"/>
                <w:szCs w:val="24"/>
              </w:rPr>
              <w:t>о всероссийском экологичес</w:t>
            </w:r>
            <w:r w:rsidR="00E42913" w:rsidRPr="00F83EFC">
              <w:rPr>
                <w:rFonts w:ascii="Times New Roman" w:eastAsia="Times New Roman" w:hAnsi="Times New Roman" w:cs="Times New Roman"/>
                <w:sz w:val="24"/>
                <w:szCs w:val="24"/>
              </w:rPr>
              <w:t>ком фестивале детей и молодежи «Земле жить!»</w:t>
            </w:r>
            <w:r w:rsidRPr="00F83EFC">
              <w:rPr>
                <w:rFonts w:ascii="Times New Roman" w:eastAsia="Times New Roman" w:hAnsi="Times New Roman" w:cs="Times New Roman"/>
                <w:sz w:val="24"/>
                <w:szCs w:val="24"/>
              </w:rPr>
              <w:t xml:space="preserve"> </w:t>
            </w:r>
          </w:p>
        </w:tc>
        <w:tc>
          <w:tcPr>
            <w:tcW w:w="2415" w:type="dxa"/>
            <w:shd w:val="clear" w:color="auto" w:fill="auto"/>
            <w:tcMar>
              <w:top w:w="100" w:type="dxa"/>
              <w:left w:w="100" w:type="dxa"/>
              <w:bottom w:w="100" w:type="dxa"/>
              <w:right w:w="100" w:type="dxa"/>
            </w:tcMar>
          </w:tcPr>
          <w:p w14:paraId="2AD1D6F8" w14:textId="6FC3AD7A"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w:t>
            </w:r>
            <w:r w:rsidR="0039242A" w:rsidRPr="00F83EFC">
              <w:rPr>
                <w:rFonts w:ascii="Times New Roman" w:eastAsia="Times New Roman" w:hAnsi="Times New Roman" w:cs="Times New Roman"/>
                <w:sz w:val="24"/>
                <w:szCs w:val="24"/>
              </w:rPr>
              <w:t xml:space="preserve"> на записи вебинаров</w:t>
            </w:r>
            <w:r w:rsidRPr="00F83EFC">
              <w:rPr>
                <w:rFonts w:ascii="Times New Roman" w:eastAsia="Times New Roman" w:hAnsi="Times New Roman" w:cs="Times New Roman"/>
                <w:sz w:val="24"/>
                <w:szCs w:val="24"/>
              </w:rPr>
              <w:t>:</w:t>
            </w:r>
          </w:p>
          <w:p w14:paraId="4F30C05C"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shd w:val="clear" w:color="auto" w:fill="FF9900"/>
              </w:rPr>
            </w:pPr>
            <w:r w:rsidRPr="00F83EFC">
              <w:rPr>
                <w:rFonts w:ascii="Times New Roman" w:eastAsia="Times New Roman" w:hAnsi="Times New Roman" w:cs="Times New Roman"/>
                <w:sz w:val="24"/>
                <w:szCs w:val="24"/>
                <w:shd w:val="clear" w:color="auto" w:fill="FF9900"/>
              </w:rPr>
              <w:t xml:space="preserve"> </w:t>
            </w:r>
          </w:p>
          <w:p w14:paraId="1C506237"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color w:val="1155CC"/>
                <w:sz w:val="24"/>
                <w:szCs w:val="24"/>
                <w:u w:val="single"/>
              </w:rPr>
              <w:t>https://disk.yandex.ru/d/jC57JKYSeFNlaw</w:t>
            </w:r>
          </w:p>
        </w:tc>
      </w:tr>
      <w:tr w:rsidR="008A7BD7" w:rsidRPr="00F83EFC" w14:paraId="6A23D757" w14:textId="77777777">
        <w:tc>
          <w:tcPr>
            <w:tcW w:w="1080" w:type="dxa"/>
            <w:vMerge/>
            <w:shd w:val="clear" w:color="auto" w:fill="auto"/>
            <w:tcMar>
              <w:top w:w="100" w:type="dxa"/>
              <w:left w:w="100" w:type="dxa"/>
              <w:bottom w:w="100" w:type="dxa"/>
              <w:right w:w="100" w:type="dxa"/>
            </w:tcMar>
          </w:tcPr>
          <w:p w14:paraId="405E290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p>
        </w:tc>
        <w:tc>
          <w:tcPr>
            <w:tcW w:w="2580" w:type="dxa"/>
            <w:vMerge/>
            <w:shd w:val="clear" w:color="auto" w:fill="auto"/>
            <w:tcMar>
              <w:top w:w="100" w:type="dxa"/>
              <w:left w:w="100" w:type="dxa"/>
              <w:bottom w:w="100" w:type="dxa"/>
              <w:right w:w="100" w:type="dxa"/>
            </w:tcMar>
          </w:tcPr>
          <w:p w14:paraId="77582111"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p>
        </w:tc>
        <w:tc>
          <w:tcPr>
            <w:tcW w:w="2160" w:type="dxa"/>
            <w:vMerge/>
            <w:shd w:val="clear" w:color="auto" w:fill="auto"/>
            <w:tcMar>
              <w:top w:w="100" w:type="dxa"/>
              <w:left w:w="100" w:type="dxa"/>
              <w:bottom w:w="100" w:type="dxa"/>
              <w:right w:w="100" w:type="dxa"/>
            </w:tcMar>
          </w:tcPr>
          <w:p w14:paraId="0AF9863C"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p>
        </w:tc>
        <w:tc>
          <w:tcPr>
            <w:tcW w:w="6690" w:type="dxa"/>
            <w:shd w:val="clear" w:color="auto" w:fill="auto"/>
            <w:tcMar>
              <w:top w:w="100" w:type="dxa"/>
              <w:left w:w="100" w:type="dxa"/>
              <w:bottom w:w="100" w:type="dxa"/>
              <w:right w:w="100" w:type="dxa"/>
            </w:tcMar>
          </w:tcPr>
          <w:p w14:paraId="219F656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1.2.5. Проведение II Всероссийского форума руководителей, педагогов и специалистов сферы дополнительного образования естественнонаучной и технической направленности</w:t>
            </w:r>
          </w:p>
          <w:p w14:paraId="7B02877E" w14:textId="22A83178"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Всероссийский Форум руководителей и педагогов федеральной сети Экостанций «#ЭкостанцииРоссии: стратегия 2025» прошел 21-22 декабря в онлайн</w:t>
            </w:r>
            <w:r w:rsidR="00DE3A76"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формате.</w:t>
            </w:r>
          </w:p>
          <w:p w14:paraId="297E9A91" w14:textId="66233215" w:rsidR="00A2104C" w:rsidRPr="00F83EFC" w:rsidRDefault="00A2104C"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форуме приняли участие </w:t>
            </w:r>
            <w:r w:rsidRPr="00F83EFC">
              <w:rPr>
                <w:rFonts w:ascii="Times New Roman" w:hAnsi="Times New Roman" w:cs="Times New Roman"/>
                <w:color w:val="000000"/>
                <w:sz w:val="24"/>
                <w:szCs w:val="24"/>
                <w:shd w:val="clear" w:color="auto" w:fill="FFFFFF"/>
              </w:rPr>
              <w:t>более 150 представителей Экостанций из 54 субъектов Российской Федерации.</w:t>
            </w:r>
          </w:p>
          <w:p w14:paraId="2B14F3DF"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ходе форума участники рассмотрели развитие дополнительного естественнонаучного образования детей в траектории глобальных вызовов и трендов, а также подвели итоги второго года работы федеральной сети Экостанций.</w:t>
            </w:r>
          </w:p>
          <w:p w14:paraId="5DDC78AB"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ходе круглых столов коллеги поделились своим опытом реализации ключевых направлений деятельности работы Экостанций: Агро, Био, Экомониторинг, Лесное дело, </w:t>
            </w:r>
            <w:r w:rsidR="00DE3A76"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а также представили свои предложения по развитию данных направлений.</w:t>
            </w:r>
          </w:p>
          <w:p w14:paraId="6E0E1CF9"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Центральной площадкой Форума стала стратегическая сессия, где участники поработали на интерактивных площадках и разработали дорожную карту стратегии развития Экостанций</w:t>
            </w:r>
            <w:r w:rsidR="00DE3A76"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входящих в федеральную сеть.</w:t>
            </w:r>
          </w:p>
          <w:p w14:paraId="2E7A6908"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sz w:val="24"/>
                <w:szCs w:val="24"/>
              </w:rPr>
              <w:t xml:space="preserve">Кульминационной частью Форума стала презентация дорожной карты развития модели Экостанции до 2025 года. </w:t>
            </w:r>
          </w:p>
        </w:tc>
        <w:tc>
          <w:tcPr>
            <w:tcW w:w="2415" w:type="dxa"/>
            <w:shd w:val="clear" w:color="auto" w:fill="auto"/>
            <w:tcMar>
              <w:top w:w="100" w:type="dxa"/>
              <w:left w:w="100" w:type="dxa"/>
              <w:bottom w:w="100" w:type="dxa"/>
              <w:right w:w="100" w:type="dxa"/>
            </w:tcMar>
          </w:tcPr>
          <w:p w14:paraId="291C1307" w14:textId="624A3C77" w:rsidR="008A7BD7" w:rsidRPr="00F83EFC" w:rsidRDefault="002A01E6"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Ссылки на материалы мероприятия </w:t>
            </w:r>
            <w:r w:rsidR="007B7398" w:rsidRPr="00F83EFC">
              <w:rPr>
                <w:rFonts w:ascii="Times New Roman" w:eastAsia="Times New Roman" w:hAnsi="Times New Roman" w:cs="Times New Roman"/>
                <w:sz w:val="24"/>
                <w:szCs w:val="24"/>
              </w:rPr>
              <w:t xml:space="preserve"> </w:t>
            </w:r>
          </w:p>
          <w:p w14:paraId="3512B315"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2">
              <w:r w:rsidR="007B7398" w:rsidRPr="00F83EFC">
                <w:rPr>
                  <w:rFonts w:ascii="Times New Roman" w:eastAsia="Times New Roman" w:hAnsi="Times New Roman" w:cs="Times New Roman"/>
                  <w:color w:val="1155CC"/>
                  <w:sz w:val="24"/>
                  <w:szCs w:val="24"/>
                  <w:u w:val="single"/>
                </w:rPr>
                <w:t>https://disk.yandex.ru/d/cg-zrG7o_Mjhww</w:t>
              </w:r>
            </w:hyperlink>
            <w:r w:rsidR="00B3438A" w:rsidRPr="00F83EFC">
              <w:rPr>
                <w:rFonts w:ascii="Times New Roman" w:eastAsia="Times New Roman" w:hAnsi="Times New Roman" w:cs="Times New Roman"/>
                <w:sz w:val="24"/>
                <w:szCs w:val="24"/>
              </w:rPr>
              <w:t xml:space="preserve"> </w:t>
            </w:r>
          </w:p>
          <w:p w14:paraId="296D07AB"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6CBF932" w14:textId="5B65AE30"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3">
              <w:r w:rsidR="007B7398" w:rsidRPr="00F83EFC">
                <w:rPr>
                  <w:rFonts w:ascii="Times New Roman" w:eastAsia="Times New Roman" w:hAnsi="Times New Roman" w:cs="Times New Roman"/>
                  <w:color w:val="1155CC"/>
                  <w:sz w:val="24"/>
                  <w:szCs w:val="24"/>
                  <w:u w:val="single"/>
                </w:rPr>
                <w:t>https://vk.com/wall-163430479_24914</w:t>
              </w:r>
            </w:hyperlink>
            <w:r w:rsidR="007B7398" w:rsidRPr="00F83EFC">
              <w:rPr>
                <w:rFonts w:ascii="Times New Roman" w:eastAsia="Times New Roman" w:hAnsi="Times New Roman" w:cs="Times New Roman"/>
                <w:sz w:val="24"/>
                <w:szCs w:val="24"/>
              </w:rPr>
              <w:t xml:space="preserve"> </w:t>
            </w:r>
            <w:r w:rsidR="007B7398" w:rsidRPr="00F83EFC">
              <w:rPr>
                <w:rFonts w:ascii="Times New Roman" w:eastAsia="Times New Roman" w:hAnsi="Times New Roman" w:cs="Times New Roman"/>
                <w:sz w:val="24"/>
                <w:szCs w:val="24"/>
              </w:rPr>
              <w:br/>
            </w:r>
            <w:r w:rsidR="00A2104C" w:rsidRPr="00F83EFC">
              <w:rPr>
                <w:rFonts w:ascii="Times New Roman" w:eastAsia="Times New Roman" w:hAnsi="Times New Roman" w:cs="Times New Roman"/>
                <w:sz w:val="24"/>
                <w:szCs w:val="24"/>
              </w:rPr>
              <w:br/>
            </w:r>
            <w:hyperlink r:id="rId24" w:history="1">
              <w:r w:rsidR="00A2104C" w:rsidRPr="00F83EFC">
                <w:rPr>
                  <w:rStyle w:val="af2"/>
                  <w:rFonts w:ascii="Times New Roman" w:eastAsia="Times New Roman" w:hAnsi="Times New Roman" w:cs="Times New Roman"/>
                  <w:sz w:val="24"/>
                  <w:szCs w:val="24"/>
                </w:rPr>
                <w:t>https://vk.com/wall-163430479_24947</w:t>
              </w:r>
            </w:hyperlink>
            <w:r w:rsidR="00A2104C" w:rsidRPr="00F83EFC">
              <w:rPr>
                <w:rFonts w:ascii="Times New Roman" w:eastAsia="Times New Roman" w:hAnsi="Times New Roman" w:cs="Times New Roman"/>
                <w:sz w:val="24"/>
                <w:szCs w:val="24"/>
              </w:rPr>
              <w:t xml:space="preserve"> </w:t>
            </w:r>
            <w:r w:rsidR="00A2104C" w:rsidRPr="00F83EFC">
              <w:rPr>
                <w:rFonts w:ascii="Times New Roman" w:eastAsia="Times New Roman" w:hAnsi="Times New Roman" w:cs="Times New Roman"/>
                <w:sz w:val="24"/>
                <w:szCs w:val="24"/>
              </w:rPr>
              <w:br/>
            </w:r>
            <w:r w:rsidR="007B7398" w:rsidRPr="00F83EFC">
              <w:rPr>
                <w:rFonts w:ascii="Times New Roman" w:eastAsia="Times New Roman" w:hAnsi="Times New Roman" w:cs="Times New Roman"/>
                <w:sz w:val="24"/>
                <w:szCs w:val="24"/>
              </w:rPr>
              <w:br/>
            </w:r>
            <w:hyperlink r:id="rId25">
              <w:r w:rsidR="007B7398" w:rsidRPr="00F83EFC">
                <w:rPr>
                  <w:rFonts w:ascii="Times New Roman" w:eastAsia="Roboto" w:hAnsi="Times New Roman" w:cs="Times New Roman"/>
                  <w:color w:val="1155CC"/>
                  <w:sz w:val="24"/>
                  <w:szCs w:val="24"/>
                  <w:u w:val="single"/>
                </w:rPr>
                <w:t>https://www.instagram.com/p/CXv-kF-sI9t/?utm_source=ig_web_copy_link</w:t>
              </w:r>
            </w:hyperlink>
            <w:r w:rsidR="007B7398" w:rsidRPr="00F83EFC">
              <w:rPr>
                <w:rFonts w:ascii="Roboto" w:eastAsia="Roboto" w:hAnsi="Roboto" w:cs="Roboto"/>
                <w:color w:val="262626"/>
                <w:sz w:val="21"/>
                <w:szCs w:val="21"/>
              </w:rPr>
              <w:t xml:space="preserve"> </w:t>
            </w:r>
          </w:p>
        </w:tc>
      </w:tr>
      <w:tr w:rsidR="008A7BD7" w:rsidRPr="00F83EFC" w14:paraId="0BEBCA20" w14:textId="77777777">
        <w:tc>
          <w:tcPr>
            <w:tcW w:w="1080" w:type="dxa"/>
            <w:vMerge w:val="restart"/>
            <w:shd w:val="clear" w:color="auto" w:fill="auto"/>
            <w:tcMar>
              <w:top w:w="100" w:type="dxa"/>
              <w:left w:w="100" w:type="dxa"/>
              <w:bottom w:w="100" w:type="dxa"/>
              <w:right w:w="100" w:type="dxa"/>
            </w:tcMar>
          </w:tcPr>
          <w:p w14:paraId="7C091F2F" w14:textId="7DFE1BC4" w:rsidR="008A7BD7" w:rsidRPr="00F83EFC" w:rsidRDefault="007B7398" w:rsidP="00F57CCB">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1.3</w:t>
            </w:r>
          </w:p>
        </w:tc>
        <w:tc>
          <w:tcPr>
            <w:tcW w:w="2580" w:type="dxa"/>
            <w:vMerge w:val="restart"/>
            <w:shd w:val="clear" w:color="auto" w:fill="auto"/>
            <w:tcMar>
              <w:top w:w="100" w:type="dxa"/>
              <w:left w:w="100" w:type="dxa"/>
              <w:bottom w:w="100" w:type="dxa"/>
              <w:right w:w="100" w:type="dxa"/>
            </w:tcMar>
          </w:tcPr>
          <w:p w14:paraId="04FE5493" w14:textId="77777777" w:rsidR="008A7BD7" w:rsidRPr="00F83EFC" w:rsidRDefault="007B7398" w:rsidP="007B7398">
            <w:pPr>
              <w:tabs>
                <w:tab w:val="left" w:pos="5952"/>
              </w:tabs>
              <w:spacing w:line="240" w:lineRule="auto"/>
              <w:ind w:firstLine="18"/>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Проведение мониторинга деятельности организаций дополнительного образования детей, реализующих дополнительные общеобразовательные программы естественнонаучной </w:t>
            </w:r>
            <w:r w:rsidRPr="00F83EFC">
              <w:rPr>
                <w:rFonts w:ascii="Times New Roman" w:eastAsia="Times New Roman" w:hAnsi="Times New Roman" w:cs="Times New Roman"/>
                <w:b/>
                <w:sz w:val="24"/>
                <w:szCs w:val="24"/>
              </w:rPr>
              <w:lastRenderedPageBreak/>
              <w:t>направленности, в том числе мониторинга оценки состояния/развития инфраструктуры (в рамках реализации функций федерального ресурсного центра развития дополнительного образования детей естественнонаучной направленности)</w:t>
            </w:r>
          </w:p>
        </w:tc>
        <w:tc>
          <w:tcPr>
            <w:tcW w:w="2160" w:type="dxa"/>
            <w:vMerge w:val="restart"/>
            <w:shd w:val="clear" w:color="auto" w:fill="auto"/>
            <w:tcMar>
              <w:top w:w="100" w:type="dxa"/>
              <w:left w:w="100" w:type="dxa"/>
              <w:bottom w:w="100" w:type="dxa"/>
              <w:right w:w="100" w:type="dxa"/>
            </w:tcMar>
          </w:tcPr>
          <w:p w14:paraId="2BFF40AE"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Количество РРЦ, региональных</w:t>
            </w:r>
          </w:p>
          <w:p w14:paraId="7A610C4E"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Экостанций, принявших участие в мониторинге, — 82</w:t>
            </w:r>
          </w:p>
        </w:tc>
        <w:tc>
          <w:tcPr>
            <w:tcW w:w="6690" w:type="dxa"/>
            <w:shd w:val="clear" w:color="auto" w:fill="auto"/>
            <w:tcMar>
              <w:top w:w="100" w:type="dxa"/>
              <w:left w:w="100" w:type="dxa"/>
              <w:bottom w:w="100" w:type="dxa"/>
              <w:right w:w="100" w:type="dxa"/>
            </w:tcMar>
          </w:tcPr>
          <w:p w14:paraId="49E3C2F0" w14:textId="695DEF96" w:rsidR="008A7BD7" w:rsidRPr="00F83EFC" w:rsidRDefault="007B7398" w:rsidP="00990E7D">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1.3.1. Анализ и оценка текущего состояния организаций дополнительного образования детей, реализующих программы естественнонаучной направленности (включая региональные ресурсные центры, региональные экостанции), выявление проблем и определение направлений оптимизации их функционирования и эффективного развития</w:t>
            </w:r>
            <w:r w:rsidRPr="00F83EFC">
              <w:rPr>
                <w:rFonts w:ascii="Times New Roman" w:eastAsia="Times New Roman" w:hAnsi="Times New Roman" w:cs="Times New Roman"/>
                <w:sz w:val="24"/>
                <w:szCs w:val="24"/>
              </w:rPr>
              <w:t xml:space="preserve"> </w:t>
            </w:r>
          </w:p>
          <w:p w14:paraId="20A3F6D3" w14:textId="61AC3598" w:rsidR="008A7BD7" w:rsidRPr="00F83EFC" w:rsidRDefault="007B7398" w:rsidP="00990E7D">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2021 г. работа проводилась по 4 направлениям:</w:t>
            </w:r>
          </w:p>
          <w:p w14:paraId="4D40BA05"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b/>
                <w:color w:val="000000"/>
                <w:sz w:val="24"/>
                <w:szCs w:val="24"/>
              </w:rPr>
            </w:pPr>
            <w:r w:rsidRPr="00F83EFC">
              <w:rPr>
                <w:rFonts w:ascii="Times New Roman" w:eastAsia="Times New Roman" w:hAnsi="Times New Roman" w:cs="Times New Roman"/>
                <w:b/>
                <w:sz w:val="24"/>
                <w:szCs w:val="24"/>
              </w:rPr>
              <w:t xml:space="preserve">1. </w:t>
            </w:r>
            <w:r w:rsidRPr="00F83EFC">
              <w:rPr>
                <w:rFonts w:ascii="Times New Roman" w:eastAsia="Times New Roman" w:hAnsi="Times New Roman" w:cs="Times New Roman"/>
                <w:b/>
                <w:color w:val="000000"/>
                <w:sz w:val="24"/>
                <w:szCs w:val="24"/>
              </w:rPr>
              <w:t xml:space="preserve">Проанализированы результаты федерального статистического наблюдения «Сведения о дополнительном образовании детей за 2020 год», которые опубликованы на </w:t>
            </w:r>
            <w:r w:rsidRPr="00F83EFC">
              <w:rPr>
                <w:rFonts w:ascii="Times New Roman" w:eastAsia="Times New Roman" w:hAnsi="Times New Roman" w:cs="Times New Roman"/>
                <w:b/>
                <w:color w:val="000000"/>
                <w:sz w:val="24"/>
                <w:szCs w:val="24"/>
              </w:rPr>
              <w:lastRenderedPageBreak/>
              <w:t>сайте Федеральной службы государственной статистики (Росстата) 13 апреля 2021 г.</w:t>
            </w:r>
          </w:p>
          <w:p w14:paraId="472D2297"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По естественнонаучной направленности дополнительным образованием охвачены 2917907 обучающихся (в 2019 г. – 2773546, увеличение охвата в 2020 г. на 144361 человека). Продолжается тенденция увеличения охвата.</w:t>
            </w:r>
          </w:p>
          <w:p w14:paraId="2994CD5A"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Из обучающихся, занимающихся по естественнонаучной направленности, 71210 человек – дети с ограниченными возможностями здоровья, 22942 человека – дети с инвалидностью.</w:t>
            </w:r>
          </w:p>
          <w:p w14:paraId="4C96CF02"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Число организаций, осуществлявших в 2020 г. образовательную деятельность по дополнительным общеобразовательным программам естественнонаучной направленности, составило 22967.</w:t>
            </w:r>
          </w:p>
          <w:p w14:paraId="4FBFBF34" w14:textId="6E020B61" w:rsidR="008A7BD7" w:rsidRPr="00F83EFC" w:rsidRDefault="007B7398" w:rsidP="009248C7">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Более подробная информация – в</w:t>
            </w:r>
            <w:r w:rsidR="00F4486A" w:rsidRPr="00F83EFC">
              <w:rPr>
                <w:rFonts w:ascii="Times New Roman" w:eastAsia="Times New Roman" w:hAnsi="Times New Roman" w:cs="Times New Roman"/>
                <w:color w:val="000000"/>
                <w:sz w:val="24"/>
                <w:szCs w:val="24"/>
              </w:rPr>
              <w:t xml:space="preserve"> аналитическом отчете.</w:t>
            </w:r>
          </w:p>
          <w:p w14:paraId="0A171FDC"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b/>
                <w:sz w:val="24"/>
                <w:szCs w:val="24"/>
              </w:rPr>
              <w:t xml:space="preserve">2. </w:t>
            </w:r>
            <w:r w:rsidRPr="00F83EFC">
              <w:rPr>
                <w:rFonts w:ascii="Times New Roman" w:eastAsia="Times New Roman" w:hAnsi="Times New Roman" w:cs="Times New Roman"/>
                <w:b/>
                <w:color w:val="000000"/>
                <w:sz w:val="24"/>
                <w:szCs w:val="24"/>
              </w:rPr>
              <w:t>Подведены итоги мониторинга реализации программ дополнительного образования (в области естественнонаучной направленности)</w:t>
            </w:r>
            <w:r w:rsidRPr="00F83EFC">
              <w:rPr>
                <w:rFonts w:ascii="Times New Roman" w:eastAsia="Times New Roman" w:hAnsi="Times New Roman" w:cs="Times New Roman"/>
                <w:color w:val="000000"/>
                <w:sz w:val="24"/>
                <w:szCs w:val="24"/>
              </w:rPr>
              <w:t>, который проводился в апреле 2021 года в соответствии с письмом Департамента государственной политики в сфере воспитания, дополнительного образования и детского отдыха Минпросвещения России от 19.03.2021 №06-334 «О запросе информации». Образовательные организации, реализующие дополнительные общеобразовательные программы естественнонаучной и технической направленностей, заполняли форму мониторинга, пользуясь ресурсом fcsemonitor.ru.</w:t>
            </w:r>
          </w:p>
          <w:p w14:paraId="342DF8F7"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Отмечено 2114 организаций дополнительного образования, 8 организаций дополнительного профессионального образования, 1636 дошкольных образовательных организаций, 6544 общеобразовательные </w:t>
            </w:r>
            <w:r w:rsidRPr="00F83EFC">
              <w:rPr>
                <w:rFonts w:ascii="Times New Roman" w:eastAsia="Times New Roman" w:hAnsi="Times New Roman" w:cs="Times New Roman"/>
                <w:color w:val="000000"/>
                <w:sz w:val="24"/>
                <w:szCs w:val="24"/>
              </w:rPr>
              <w:lastRenderedPageBreak/>
              <w:t>организации, 75 профессиональных образовательных организаций, 5 образовательных организаций высшего образования и 21 иная образовательная организация, в которых реализуются программы естественнонаучной направленности. Общее число образовательных организаций, участвовавших в мониторинге, составило 10403 из 76 субъектов Российской Федерации.</w:t>
            </w:r>
          </w:p>
          <w:p w14:paraId="62B4DE7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Общее количество педагогов дополнительного образования, реализующих образовательные программы по естественнонаучной направленности, составляет 29 650 чел.</w:t>
            </w:r>
          </w:p>
          <w:p w14:paraId="4FC85B8B"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sz w:val="24"/>
                <w:szCs w:val="24"/>
              </w:rPr>
              <w:t xml:space="preserve">Общее количество программ естественнонаучной направленности составило 29857. </w:t>
            </w:r>
            <w:r w:rsidRPr="00F83EFC">
              <w:rPr>
                <w:rFonts w:ascii="Times New Roman" w:eastAsia="Times New Roman" w:hAnsi="Times New Roman" w:cs="Times New Roman"/>
                <w:color w:val="000000"/>
                <w:sz w:val="24"/>
                <w:szCs w:val="24"/>
              </w:rPr>
              <w:t>По тематике программ преобладают программы эколого-биологического цикла (включая генетику): 52,6% программ. У обучающихся также наиболее популярным</w:t>
            </w:r>
            <w:r w:rsidR="00B3438A"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является</w:t>
            </w:r>
            <w:r w:rsidR="005F72E0"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эколого-биологический цикл (56,4% от всех обучающихся по естественнонаучной направленности).</w:t>
            </w:r>
          </w:p>
          <w:p w14:paraId="546CC02E"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Отмечено, что 41315 обучающихся составляют дети из особых социальных категорий. В их числе</w:t>
            </w:r>
            <w:r w:rsidR="00F24CB1"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дети-сироты (1778); дети, оставшиеся без попечения родителей (3436); дети в трудной жизненной ситуации (10279); дети, состоящие на учете в КПДН (1504), из числа занимающихся по программам естественнонаучной направленности.</w:t>
            </w:r>
          </w:p>
          <w:p w14:paraId="369B6B3E" w14:textId="4AF029A2" w:rsidR="008A7BD7" w:rsidRPr="00F83EFC" w:rsidRDefault="003260B3" w:rsidP="009248C7">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Более подробная информация – в аналитическом отчете. </w:t>
            </w:r>
            <w:r w:rsidR="007B7398" w:rsidRPr="00F83EFC">
              <w:rPr>
                <w:rFonts w:ascii="Times New Roman" w:eastAsia="Times New Roman" w:hAnsi="Times New Roman" w:cs="Times New Roman"/>
                <w:color w:val="000000"/>
                <w:sz w:val="24"/>
                <w:szCs w:val="24"/>
                <w:u w:val="single"/>
              </w:rPr>
              <w:t xml:space="preserve"> </w:t>
            </w:r>
          </w:p>
          <w:p w14:paraId="036E0610"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b/>
                <w:color w:val="000000"/>
                <w:sz w:val="24"/>
                <w:szCs w:val="24"/>
              </w:rPr>
            </w:pPr>
            <w:r w:rsidRPr="00F83EFC">
              <w:rPr>
                <w:rFonts w:ascii="Times New Roman" w:eastAsia="Times New Roman" w:hAnsi="Times New Roman" w:cs="Times New Roman"/>
                <w:b/>
                <w:sz w:val="24"/>
                <w:szCs w:val="24"/>
              </w:rPr>
              <w:t xml:space="preserve">3. </w:t>
            </w:r>
            <w:r w:rsidRPr="00F83EFC">
              <w:rPr>
                <w:rFonts w:ascii="Times New Roman" w:eastAsia="Times New Roman" w:hAnsi="Times New Roman" w:cs="Times New Roman"/>
                <w:b/>
                <w:color w:val="000000"/>
                <w:sz w:val="24"/>
                <w:szCs w:val="24"/>
              </w:rPr>
              <w:t>Проводился мониторинг навигаторов ДОД, включая анализ сводной информации федеральной точки сбора данных по количеству дополнительных общеобразовательных программ естественнонаучной направленности и количеству обучающихся по ним.</w:t>
            </w:r>
          </w:p>
          <w:p w14:paraId="2EEB53C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Под навигатором дополнительного образования детей (далее — навигатор ДОД) понимается информационная система, позволяющая родителям выбрать подходящую для </w:t>
            </w:r>
            <w:r w:rsidRPr="00F83EFC">
              <w:rPr>
                <w:rFonts w:ascii="Times New Roman" w:eastAsia="Times New Roman" w:hAnsi="Times New Roman" w:cs="Times New Roman"/>
                <w:color w:val="000000"/>
                <w:sz w:val="24"/>
                <w:szCs w:val="24"/>
              </w:rPr>
              <w:lastRenderedPageBreak/>
              <w:t>ребенка дополнительную общеобразовательную программу (далее – программу), а также подать заявку на обучение по выбранной программе. В настоящее время не существует общероссийского навигатора ДОД, действуют только региональные навигаторы ДОД. Федеральная точка сбора данных (информационная система aisdopobr.ru) представляет интегрированные данные по всем региональным навигаторам.</w:t>
            </w:r>
          </w:p>
          <w:p w14:paraId="14FABDF6"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К настоящему времени 5</w:t>
            </w:r>
            <w:r w:rsidRPr="00F83EFC">
              <w:rPr>
                <w:rFonts w:ascii="Times New Roman" w:eastAsia="Times New Roman" w:hAnsi="Times New Roman" w:cs="Times New Roman"/>
                <w:sz w:val="24"/>
                <w:szCs w:val="24"/>
              </w:rPr>
              <w:t>3</w:t>
            </w:r>
            <w:r w:rsidRPr="00F83EFC">
              <w:rPr>
                <w:rFonts w:ascii="Times New Roman" w:eastAsia="Times New Roman" w:hAnsi="Times New Roman" w:cs="Times New Roman"/>
                <w:color w:val="000000"/>
                <w:sz w:val="24"/>
                <w:szCs w:val="24"/>
              </w:rPr>
              <w:t xml:space="preserve"> субъекта Российской Федерации воспользовал</w:t>
            </w:r>
            <w:r w:rsidR="005F72E0" w:rsidRPr="00F83EFC">
              <w:rPr>
                <w:rFonts w:ascii="Times New Roman" w:eastAsia="Times New Roman" w:hAnsi="Times New Roman" w:cs="Times New Roman"/>
                <w:color w:val="000000"/>
                <w:sz w:val="24"/>
                <w:szCs w:val="24"/>
              </w:rPr>
              <w:t>ись</w:t>
            </w:r>
            <w:r w:rsidRPr="00F83EFC">
              <w:rPr>
                <w:rFonts w:ascii="Times New Roman" w:eastAsia="Times New Roman" w:hAnsi="Times New Roman" w:cs="Times New Roman"/>
                <w:color w:val="000000"/>
                <w:sz w:val="24"/>
                <w:szCs w:val="24"/>
              </w:rPr>
              <w:t xml:space="preserve"> «типовым решением», создав свои региональные навигаторы ДОД на платформе Inlearno ООО «Государство детей» (https://dopportal.ru). На этих навигаторах в </w:t>
            </w:r>
            <w:r w:rsidRPr="00F83EFC">
              <w:rPr>
                <w:rFonts w:ascii="Times New Roman" w:eastAsia="Times New Roman" w:hAnsi="Times New Roman" w:cs="Times New Roman"/>
                <w:sz w:val="24"/>
                <w:szCs w:val="24"/>
              </w:rPr>
              <w:t>декабре</w:t>
            </w:r>
            <w:r w:rsidRPr="00F83EFC">
              <w:rPr>
                <w:rFonts w:ascii="Times New Roman" w:eastAsia="Times New Roman" w:hAnsi="Times New Roman" w:cs="Times New Roman"/>
                <w:color w:val="000000"/>
                <w:sz w:val="24"/>
                <w:szCs w:val="24"/>
              </w:rPr>
              <w:t xml:space="preserve"> 2021 г. по естественнонаучной направленности были представлены </w:t>
            </w:r>
            <w:r w:rsidRPr="00F83EFC">
              <w:rPr>
                <w:rFonts w:ascii="Times New Roman" w:eastAsia="Times New Roman" w:hAnsi="Times New Roman" w:cs="Times New Roman"/>
                <w:sz w:val="24"/>
                <w:szCs w:val="24"/>
              </w:rPr>
              <w:t>46540</w:t>
            </w:r>
            <w:r w:rsidRPr="00F83EFC">
              <w:rPr>
                <w:rFonts w:ascii="Times New Roman" w:eastAsia="Times New Roman" w:hAnsi="Times New Roman" w:cs="Times New Roman"/>
                <w:color w:val="000000"/>
                <w:sz w:val="24"/>
                <w:szCs w:val="24"/>
              </w:rPr>
              <w:t xml:space="preserve"> программ.</w:t>
            </w:r>
          </w:p>
          <w:p w14:paraId="72563BB7"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Отмечен значительный прогресс по сравнению с 2020 годом у большинства региональных навигаторов ДОД в наполнении данных о программах естественнонаучной направленности, особенно в следующих регионах – Республика Саха (Якутия), Карачаево-Черкесская Республика, Орловская область, Республика Калмыкия, Республика Башкортостан, Республика Дагестан.</w:t>
            </w:r>
          </w:p>
          <w:p w14:paraId="713DC1E8"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В то же время в </w:t>
            </w:r>
            <w:r w:rsidRPr="00F83EFC">
              <w:rPr>
                <w:rFonts w:ascii="Times New Roman" w:eastAsia="Times New Roman" w:hAnsi="Times New Roman" w:cs="Times New Roman"/>
                <w:sz w:val="24"/>
                <w:szCs w:val="24"/>
              </w:rPr>
              <w:t>9</w:t>
            </w:r>
            <w:r w:rsidRPr="00F83EFC">
              <w:rPr>
                <w:rFonts w:ascii="Times New Roman" w:eastAsia="Times New Roman" w:hAnsi="Times New Roman" w:cs="Times New Roman"/>
                <w:color w:val="000000"/>
                <w:sz w:val="24"/>
                <w:szCs w:val="24"/>
              </w:rPr>
              <w:t xml:space="preserve"> регионах навигаторы ДОД пока существуют лишь номинально:</w:t>
            </w:r>
            <w:r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color w:val="000000"/>
                <w:sz w:val="24"/>
                <w:szCs w:val="24"/>
              </w:rPr>
              <w:t>к размещению программ так и не приступали</w:t>
            </w:r>
            <w:r w:rsidR="00F24CB1"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color w:val="000000"/>
                <w:sz w:val="24"/>
                <w:szCs w:val="24"/>
              </w:rPr>
              <w:t xml:space="preserve"> или наполнение навигатора давно остановилось</w:t>
            </w:r>
            <w:r w:rsidR="00F24CB1"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sz w:val="24"/>
                <w:szCs w:val="24"/>
              </w:rPr>
              <w:t xml:space="preserve"> либо сайт весь год находился “на технических работах”</w:t>
            </w:r>
            <w:r w:rsidRPr="00F83EFC">
              <w:rPr>
                <w:rFonts w:ascii="Times New Roman" w:eastAsia="Times New Roman" w:hAnsi="Times New Roman" w:cs="Times New Roman"/>
                <w:color w:val="000000"/>
                <w:sz w:val="24"/>
                <w:szCs w:val="24"/>
              </w:rPr>
              <w:t>.</w:t>
            </w:r>
          </w:p>
          <w:p w14:paraId="6944C6CF"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По тематике программ, отнесенных к естественнонаучной направленности на региональных навигаторах (на основе «типового решения»), преобладают программы эколого-биологического тематического цикла, но в разных регионах тематический спектр сильно варьируется.</w:t>
            </w:r>
          </w:p>
          <w:p w14:paraId="0E8BD1D6"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Существенным недостатком многих региональных навигаторов по-прежнему является то, что в качестве </w:t>
            </w:r>
            <w:r w:rsidRPr="00F83EFC">
              <w:rPr>
                <w:rFonts w:ascii="Times New Roman" w:eastAsia="Times New Roman" w:hAnsi="Times New Roman" w:cs="Times New Roman"/>
                <w:color w:val="000000"/>
                <w:sz w:val="24"/>
                <w:szCs w:val="24"/>
              </w:rPr>
              <w:lastRenderedPageBreak/>
              <w:t xml:space="preserve">«естественнонаучных» довольно часто ошибочно регистрируются программы совсем иного содержания (английский язык, французский язык, </w:t>
            </w:r>
            <w:r w:rsidRPr="00F83EFC">
              <w:rPr>
                <w:rFonts w:ascii="Times New Roman" w:eastAsia="Times New Roman" w:hAnsi="Times New Roman" w:cs="Times New Roman"/>
                <w:sz w:val="24"/>
                <w:szCs w:val="24"/>
              </w:rPr>
              <w:t>ч</w:t>
            </w:r>
            <w:r w:rsidRPr="00F83EFC">
              <w:rPr>
                <w:rFonts w:ascii="Times New Roman" w:eastAsia="Times New Roman" w:hAnsi="Times New Roman" w:cs="Times New Roman"/>
                <w:color w:val="000000"/>
                <w:sz w:val="24"/>
                <w:szCs w:val="24"/>
              </w:rPr>
              <w:t>укотский язык, русский язык, шахматы, противодействие терроризму, пожарная безопасность, ракетостроение, робототехника, финансовая грамотность, предшкольная подготовка, декоративное искусство, история, православная культура и т.д.).</w:t>
            </w:r>
          </w:p>
          <w:p w14:paraId="24FDC208"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color w:val="000000"/>
                <w:sz w:val="24"/>
                <w:szCs w:val="24"/>
              </w:rPr>
              <w:t>Помимо 5</w:t>
            </w:r>
            <w:r w:rsidRPr="00F83EFC">
              <w:rPr>
                <w:rFonts w:ascii="Times New Roman" w:eastAsia="Times New Roman" w:hAnsi="Times New Roman" w:cs="Times New Roman"/>
                <w:sz w:val="24"/>
                <w:szCs w:val="24"/>
              </w:rPr>
              <w:t>3</w:t>
            </w:r>
            <w:r w:rsidRPr="00F83EFC">
              <w:rPr>
                <w:rFonts w:ascii="Times New Roman" w:eastAsia="Times New Roman" w:hAnsi="Times New Roman" w:cs="Times New Roman"/>
                <w:color w:val="000000"/>
                <w:sz w:val="24"/>
                <w:szCs w:val="24"/>
              </w:rPr>
              <w:t xml:space="preserve"> субъект</w:t>
            </w:r>
            <w:r w:rsidRPr="00F83EFC">
              <w:rPr>
                <w:rFonts w:ascii="Times New Roman" w:eastAsia="Times New Roman" w:hAnsi="Times New Roman" w:cs="Times New Roman"/>
                <w:sz w:val="24"/>
                <w:szCs w:val="24"/>
              </w:rPr>
              <w:t>ов</w:t>
            </w:r>
            <w:r w:rsidRPr="00F83EFC">
              <w:rPr>
                <w:rFonts w:ascii="Times New Roman" w:eastAsia="Times New Roman" w:hAnsi="Times New Roman" w:cs="Times New Roman"/>
                <w:color w:val="000000"/>
                <w:sz w:val="24"/>
                <w:szCs w:val="24"/>
              </w:rPr>
              <w:t xml:space="preserve"> РФ, воспользовавш</w:t>
            </w:r>
            <w:r w:rsidRPr="00F83EFC">
              <w:rPr>
                <w:rFonts w:ascii="Times New Roman" w:eastAsia="Times New Roman" w:hAnsi="Times New Roman" w:cs="Times New Roman"/>
                <w:sz w:val="24"/>
                <w:szCs w:val="24"/>
              </w:rPr>
              <w:t>их</w:t>
            </w:r>
            <w:r w:rsidRPr="00F83EFC">
              <w:rPr>
                <w:rFonts w:ascii="Times New Roman" w:eastAsia="Times New Roman" w:hAnsi="Times New Roman" w:cs="Times New Roman"/>
                <w:color w:val="000000"/>
                <w:sz w:val="24"/>
                <w:szCs w:val="24"/>
              </w:rPr>
              <w:t xml:space="preserve">ся «типовым решением», рекомендованным Минпросвещения России, в ряде субъектов РФ региональные навигаторы дополнительного образования детей действуют на других платформах. На платформе PFDO (pfdo.ru) действуют навигаторы ДОД в 24 субъектах РФ. В </w:t>
            </w:r>
            <w:r w:rsidRPr="00F83EFC">
              <w:rPr>
                <w:rFonts w:ascii="Times New Roman" w:eastAsia="Times New Roman" w:hAnsi="Times New Roman" w:cs="Times New Roman"/>
                <w:sz w:val="24"/>
                <w:szCs w:val="24"/>
              </w:rPr>
              <w:t>6</w:t>
            </w:r>
            <w:r w:rsidRPr="00F83EFC">
              <w:rPr>
                <w:rFonts w:ascii="Times New Roman" w:eastAsia="Times New Roman" w:hAnsi="Times New Roman" w:cs="Times New Roman"/>
                <w:color w:val="000000"/>
                <w:sz w:val="24"/>
                <w:szCs w:val="24"/>
              </w:rPr>
              <w:t xml:space="preserve"> субъектах РФ используются навигаторы ДОД на основе собственных технических решений.</w:t>
            </w:r>
            <w:r w:rsidRPr="00F83EFC">
              <w:rPr>
                <w:rFonts w:ascii="Times New Roman" w:eastAsia="Times New Roman" w:hAnsi="Times New Roman" w:cs="Times New Roman"/>
                <w:sz w:val="24"/>
                <w:szCs w:val="24"/>
              </w:rPr>
              <w:t xml:space="preserve"> </w:t>
            </w:r>
          </w:p>
          <w:p w14:paraId="360964BB"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sz w:val="24"/>
                <w:szCs w:val="24"/>
              </w:rPr>
              <w:t>Р</w:t>
            </w:r>
            <w:r w:rsidRPr="00F83EFC">
              <w:rPr>
                <w:rFonts w:ascii="Times New Roman" w:eastAsia="Times New Roman" w:hAnsi="Times New Roman" w:cs="Times New Roman"/>
                <w:color w:val="000000"/>
                <w:sz w:val="24"/>
                <w:szCs w:val="24"/>
              </w:rPr>
              <w:t>егиональные навигаторы ДОД пока не отмечены в Пермском крае и Тверской области.</w:t>
            </w:r>
          </w:p>
          <w:p w14:paraId="216A19C6"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Федеральной точкой сбора информации, размещенной на региональных навигаторах ДОД, выступает информационная система aisdopobr.ru, на которой суммарно на </w:t>
            </w:r>
            <w:r w:rsidRPr="00F83EFC">
              <w:rPr>
                <w:rFonts w:ascii="Times New Roman" w:eastAsia="Times New Roman" w:hAnsi="Times New Roman" w:cs="Times New Roman"/>
                <w:sz w:val="24"/>
                <w:szCs w:val="24"/>
              </w:rPr>
              <w:t>декабрь</w:t>
            </w:r>
            <w:r w:rsidRPr="00F83EFC">
              <w:rPr>
                <w:rFonts w:ascii="Times New Roman" w:eastAsia="Times New Roman" w:hAnsi="Times New Roman" w:cs="Times New Roman"/>
                <w:color w:val="000000"/>
                <w:sz w:val="24"/>
                <w:szCs w:val="24"/>
              </w:rPr>
              <w:t xml:space="preserve"> 2021 г. отмечены </w:t>
            </w:r>
            <w:r w:rsidRPr="00F83EFC">
              <w:rPr>
                <w:rFonts w:ascii="Times New Roman" w:eastAsia="Times New Roman" w:hAnsi="Times New Roman" w:cs="Times New Roman"/>
                <w:sz w:val="24"/>
                <w:szCs w:val="24"/>
              </w:rPr>
              <w:t xml:space="preserve">111502 </w:t>
            </w:r>
            <w:r w:rsidRPr="00F83EFC">
              <w:rPr>
                <w:rFonts w:ascii="Times New Roman" w:eastAsia="Times New Roman" w:hAnsi="Times New Roman" w:cs="Times New Roman"/>
                <w:color w:val="000000"/>
                <w:sz w:val="24"/>
                <w:szCs w:val="24"/>
              </w:rPr>
              <w:t>программы естественнонаучной направленности.</w:t>
            </w:r>
          </w:p>
          <w:p w14:paraId="7E6B9179"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По данным федеральной точки сбора данных на </w:t>
            </w:r>
            <w:r w:rsidRPr="00F83EFC">
              <w:rPr>
                <w:rFonts w:ascii="Times New Roman" w:eastAsia="Times New Roman" w:hAnsi="Times New Roman" w:cs="Times New Roman"/>
                <w:sz w:val="24"/>
                <w:szCs w:val="24"/>
              </w:rPr>
              <w:t>декабрь</w:t>
            </w:r>
            <w:r w:rsidRPr="00F83EFC">
              <w:rPr>
                <w:rFonts w:ascii="Times New Roman" w:eastAsia="Times New Roman" w:hAnsi="Times New Roman" w:cs="Times New Roman"/>
                <w:color w:val="000000"/>
                <w:sz w:val="24"/>
                <w:szCs w:val="24"/>
              </w:rPr>
              <w:t xml:space="preserve"> 2021 г., количество обучающихся, занятых в дополнительном образовании по естественнонаучной направленности, составляет </w:t>
            </w:r>
            <w:r w:rsidRPr="00F83EFC">
              <w:rPr>
                <w:rFonts w:ascii="Times New Roman" w:eastAsia="Times New Roman" w:hAnsi="Times New Roman" w:cs="Times New Roman"/>
                <w:sz w:val="24"/>
                <w:szCs w:val="24"/>
              </w:rPr>
              <w:t xml:space="preserve">2183233 </w:t>
            </w:r>
            <w:r w:rsidRPr="00F83EFC">
              <w:rPr>
                <w:rFonts w:ascii="Times New Roman" w:eastAsia="Times New Roman" w:hAnsi="Times New Roman" w:cs="Times New Roman"/>
                <w:color w:val="000000"/>
                <w:sz w:val="24"/>
                <w:szCs w:val="24"/>
              </w:rPr>
              <w:t xml:space="preserve">человека, что, в отличие от предыдущих контрольных срезов, значительно ближе к данным Росстата за предыдущий год (т.е. данная информационная система </w:t>
            </w:r>
            <w:r w:rsidRPr="00F83EFC">
              <w:rPr>
                <w:rFonts w:ascii="Times New Roman" w:eastAsia="Times New Roman" w:hAnsi="Times New Roman" w:cs="Times New Roman"/>
                <w:sz w:val="24"/>
                <w:szCs w:val="24"/>
              </w:rPr>
              <w:t>стала более готова</w:t>
            </w:r>
            <w:r w:rsidRPr="00F83EFC">
              <w:rPr>
                <w:rFonts w:ascii="Times New Roman" w:eastAsia="Times New Roman" w:hAnsi="Times New Roman" w:cs="Times New Roman"/>
                <w:color w:val="000000"/>
                <w:sz w:val="24"/>
                <w:szCs w:val="24"/>
              </w:rPr>
              <w:t xml:space="preserve"> к учету количества обучающихся, чем это отмечалось в предыдущих обзорах).</w:t>
            </w:r>
          </w:p>
          <w:p w14:paraId="7FB8D945"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Количество обучающихся по естественнонаучной направленности, по данным федеральной точки сбора данных, </w:t>
            </w:r>
            <w:r w:rsidRPr="00F83EFC">
              <w:rPr>
                <w:rFonts w:ascii="Times New Roman" w:eastAsia="Times New Roman" w:hAnsi="Times New Roman" w:cs="Times New Roman"/>
                <w:color w:val="000000"/>
                <w:sz w:val="24"/>
                <w:szCs w:val="24"/>
              </w:rPr>
              <w:lastRenderedPageBreak/>
              <w:t xml:space="preserve">составило </w:t>
            </w:r>
            <w:r w:rsidRPr="00F83EFC">
              <w:rPr>
                <w:rFonts w:ascii="Times New Roman" w:eastAsia="Times New Roman" w:hAnsi="Times New Roman" w:cs="Times New Roman"/>
                <w:sz w:val="24"/>
                <w:szCs w:val="24"/>
              </w:rPr>
              <w:t>10,3</w:t>
            </w:r>
            <w:r w:rsidRPr="00F83EFC">
              <w:rPr>
                <w:rFonts w:ascii="Times New Roman" w:eastAsia="Times New Roman" w:hAnsi="Times New Roman" w:cs="Times New Roman"/>
                <w:color w:val="000000"/>
                <w:sz w:val="24"/>
                <w:szCs w:val="24"/>
              </w:rPr>
              <w:t>% от количества обучающихся по всем направленностям.</w:t>
            </w:r>
          </w:p>
          <w:p w14:paraId="71743841"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Количество программ естественнонаучной направленности, по данным федеральной точки сбора данных, составило </w:t>
            </w:r>
            <w:r w:rsidRPr="00F83EFC">
              <w:rPr>
                <w:rFonts w:ascii="Times New Roman" w:eastAsia="Times New Roman" w:hAnsi="Times New Roman" w:cs="Times New Roman"/>
                <w:sz w:val="24"/>
                <w:szCs w:val="24"/>
              </w:rPr>
              <w:t>10,6</w:t>
            </w:r>
            <w:r w:rsidRPr="00F83EFC">
              <w:rPr>
                <w:rFonts w:ascii="Times New Roman" w:eastAsia="Times New Roman" w:hAnsi="Times New Roman" w:cs="Times New Roman"/>
                <w:color w:val="000000"/>
                <w:sz w:val="24"/>
                <w:szCs w:val="24"/>
              </w:rPr>
              <w:t>% от общего количества программ по всем направленностям.</w:t>
            </w:r>
          </w:p>
          <w:p w14:paraId="129F1020" w14:textId="70BFAECE" w:rsidR="008A7BD7" w:rsidRPr="00F83EFC" w:rsidRDefault="009248C7"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Более подробная информация </w:t>
            </w:r>
            <w:r w:rsidR="003260B3" w:rsidRPr="00F83EFC">
              <w:rPr>
                <w:rFonts w:ascii="Times New Roman" w:eastAsia="Times New Roman" w:hAnsi="Times New Roman" w:cs="Times New Roman"/>
                <w:color w:val="000000"/>
                <w:sz w:val="24"/>
                <w:szCs w:val="24"/>
              </w:rPr>
              <w:t xml:space="preserve">в аналитическом отчете. </w:t>
            </w:r>
          </w:p>
          <w:p w14:paraId="7B3A4E7F" w14:textId="77777777" w:rsidR="00ED544B" w:rsidRPr="00F83EFC" w:rsidRDefault="007B7398" w:rsidP="00ED544B">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Дополнительно изучены также предоставленные Минпросвещения России данные мониторинга организаций дополнительного образования обучающихся с ограниченными возможностями здоровья: 461 программа естественнонаучной направленности, </w:t>
            </w:r>
            <w:r w:rsidR="00F24CB1" w:rsidRPr="00F83EFC">
              <w:rPr>
                <w:rFonts w:ascii="Times New Roman" w:eastAsia="Times New Roman" w:hAnsi="Times New Roman" w:cs="Times New Roman"/>
                <w:sz w:val="24"/>
                <w:szCs w:val="24"/>
              </w:rPr>
              <w:t>по</w:t>
            </w:r>
            <w:r w:rsidRPr="00F83EFC">
              <w:rPr>
                <w:rFonts w:ascii="Times New Roman" w:eastAsia="Times New Roman" w:hAnsi="Times New Roman" w:cs="Times New Roman"/>
                <w:sz w:val="24"/>
                <w:szCs w:val="24"/>
              </w:rPr>
              <w:t xml:space="preserve"> котор</w:t>
            </w:r>
            <w:r w:rsidR="00F24CB1" w:rsidRPr="00F83EFC">
              <w:rPr>
                <w:rFonts w:ascii="Times New Roman" w:eastAsia="Times New Roman" w:hAnsi="Times New Roman" w:cs="Times New Roman"/>
                <w:sz w:val="24"/>
                <w:szCs w:val="24"/>
              </w:rPr>
              <w:t>ой</w:t>
            </w:r>
            <w:r w:rsidRPr="00F83EFC">
              <w:rPr>
                <w:rFonts w:ascii="Times New Roman" w:eastAsia="Times New Roman" w:hAnsi="Times New Roman" w:cs="Times New Roman"/>
                <w:sz w:val="24"/>
                <w:szCs w:val="24"/>
              </w:rPr>
              <w:t xml:space="preserve"> обучаются 730 детей с нарушениями слуха, 534 детей с нарушениями зрения, 651 ребенок с тяжелыми нарушениями речи, 706 детей с нарушениями опорно-двигательного аппарата, 895 детей с задержкой психического развития, 45 человек с расстройствами аутистического спектра, 4 093 обучающихся с умственной отсталостью (интеллектуальными нарушениями), 131 человек с тяжелыми и множественными нарушениями развития и 10 иных обучающихся с ОВЗ (данные 280 образовательных организаций на начало 2021/22 учебного года).</w:t>
            </w:r>
          </w:p>
          <w:p w14:paraId="06E26B28" w14:textId="77777777" w:rsidR="00ED544B" w:rsidRPr="00F83EFC" w:rsidRDefault="00ED544B" w:rsidP="00ED544B">
            <w:pPr>
              <w:tabs>
                <w:tab w:val="left" w:pos="5952"/>
              </w:tabs>
              <w:spacing w:line="240" w:lineRule="auto"/>
              <w:ind w:firstLine="600"/>
              <w:jc w:val="both"/>
              <w:rPr>
                <w:rFonts w:ascii="Times New Roman" w:hAnsi="Times New Roman"/>
                <w:sz w:val="24"/>
                <w:szCs w:val="24"/>
              </w:rPr>
            </w:pPr>
            <w:r w:rsidRPr="00F83EFC">
              <w:rPr>
                <w:rFonts w:ascii="Times New Roman" w:hAnsi="Times New Roman"/>
                <w:sz w:val="24"/>
                <w:szCs w:val="24"/>
              </w:rPr>
              <w:t>В 2021 году ФЦДО как федеральным оператором создания новых мест проведено 2 мониторинга 52 субъектов Российской Федерации, получивших субсидии в 2019-2021 годах на оснащение средствами обучения и воспитания новых мест дополнительного образования детей для реализации дополнительных общеразвивающих программ всех направленностей.</w:t>
            </w:r>
          </w:p>
          <w:p w14:paraId="37358B50" w14:textId="77777777" w:rsidR="00ED544B" w:rsidRPr="00F83EFC" w:rsidRDefault="00ED544B" w:rsidP="00ED544B">
            <w:pPr>
              <w:tabs>
                <w:tab w:val="left" w:pos="5952"/>
              </w:tabs>
              <w:spacing w:line="240" w:lineRule="auto"/>
              <w:ind w:firstLine="600"/>
              <w:jc w:val="both"/>
              <w:rPr>
                <w:rFonts w:ascii="Times New Roman" w:hAnsi="Times New Roman"/>
                <w:sz w:val="24"/>
                <w:szCs w:val="24"/>
              </w:rPr>
            </w:pPr>
            <w:r w:rsidRPr="00F83EFC">
              <w:rPr>
                <w:rFonts w:ascii="Times New Roman" w:hAnsi="Times New Roman"/>
                <w:sz w:val="24"/>
                <w:szCs w:val="24"/>
              </w:rPr>
              <w:t xml:space="preserve">Один из показателей мониторинга - Сведения о дополнительных общеразвивающих программах, реализованных на новых местах в образовательных </w:t>
            </w:r>
            <w:r w:rsidRPr="00F83EFC">
              <w:rPr>
                <w:rFonts w:ascii="Times New Roman" w:hAnsi="Times New Roman"/>
                <w:sz w:val="24"/>
                <w:szCs w:val="24"/>
              </w:rPr>
              <w:lastRenderedPageBreak/>
              <w:t>организациях различных типов в разрезе направленностей дополнительного образования детей.</w:t>
            </w:r>
          </w:p>
          <w:p w14:paraId="1C2E553B" w14:textId="77777777" w:rsidR="00ED544B" w:rsidRPr="00F83EFC" w:rsidRDefault="00ED544B" w:rsidP="00ED544B">
            <w:pPr>
              <w:tabs>
                <w:tab w:val="left" w:pos="5952"/>
              </w:tabs>
              <w:spacing w:line="240" w:lineRule="auto"/>
              <w:ind w:firstLine="600"/>
              <w:jc w:val="both"/>
              <w:rPr>
                <w:rFonts w:ascii="Times New Roman" w:hAnsi="Times New Roman"/>
                <w:sz w:val="24"/>
                <w:szCs w:val="24"/>
              </w:rPr>
            </w:pPr>
            <w:r w:rsidRPr="00F83EFC">
              <w:rPr>
                <w:rFonts w:ascii="Times New Roman" w:hAnsi="Times New Roman"/>
                <w:sz w:val="24"/>
                <w:szCs w:val="24"/>
              </w:rPr>
              <w:t>Итоги мониторингов показали следующее распределение созданных новых мест дополнительного образования детей в образовательных организациях различных типов по направленностям дополнительного образования детей:</w:t>
            </w:r>
          </w:p>
          <w:p w14:paraId="388871C1" w14:textId="77777777" w:rsidR="00ED544B" w:rsidRPr="00F83EFC" w:rsidRDefault="00ED544B" w:rsidP="00ED544B">
            <w:pPr>
              <w:tabs>
                <w:tab w:val="left" w:pos="5952"/>
              </w:tabs>
              <w:spacing w:line="240" w:lineRule="auto"/>
              <w:ind w:firstLine="600"/>
              <w:jc w:val="both"/>
              <w:rPr>
                <w:rFonts w:ascii="Times New Roman" w:hAnsi="Times New Roman"/>
                <w:sz w:val="24"/>
                <w:szCs w:val="24"/>
              </w:rPr>
            </w:pPr>
            <w:r w:rsidRPr="00F83EFC">
              <w:rPr>
                <w:rFonts w:ascii="Times New Roman" w:hAnsi="Times New Roman"/>
                <w:sz w:val="24"/>
                <w:szCs w:val="24"/>
              </w:rPr>
              <w:t xml:space="preserve">Абсолютное большинство новых мест создано по </w:t>
            </w:r>
            <w:r w:rsidRPr="00F83EFC">
              <w:rPr>
                <w:rFonts w:ascii="Times New Roman" w:hAnsi="Times New Roman"/>
                <w:b/>
                <w:sz w:val="24"/>
                <w:szCs w:val="24"/>
              </w:rPr>
              <w:t>технической направленности</w:t>
            </w:r>
            <w:r w:rsidRPr="00F83EFC">
              <w:rPr>
                <w:rFonts w:ascii="Times New Roman" w:hAnsi="Times New Roman"/>
                <w:sz w:val="24"/>
                <w:szCs w:val="24"/>
              </w:rPr>
              <w:t>, далее по убыванию идет физкультурно-спортивная, естественнонаучная, художественная, социально-гуманитарная, туристско-краеведческая направленности.</w:t>
            </w:r>
          </w:p>
          <w:p w14:paraId="6580D13A" w14:textId="77777777" w:rsidR="00ED544B" w:rsidRPr="00F83EFC" w:rsidRDefault="00ED544B" w:rsidP="00ED544B">
            <w:pPr>
              <w:tabs>
                <w:tab w:val="left" w:pos="5952"/>
              </w:tabs>
              <w:spacing w:line="240" w:lineRule="auto"/>
              <w:ind w:firstLine="600"/>
              <w:jc w:val="both"/>
              <w:rPr>
                <w:rFonts w:ascii="Times New Roman" w:hAnsi="Times New Roman"/>
                <w:sz w:val="24"/>
                <w:szCs w:val="24"/>
              </w:rPr>
            </w:pPr>
            <w:r w:rsidRPr="00F83EFC">
              <w:rPr>
                <w:rFonts w:ascii="Times New Roman" w:hAnsi="Times New Roman"/>
                <w:sz w:val="24"/>
                <w:szCs w:val="24"/>
              </w:rPr>
              <w:t>Вышеуказанные данные подтверждаются проведенным в ноябре 2021 года федеральным оператором мониторинга по внесенным в региональные навигаторы дополнительного образования дополнительных общеразвивающих программ всех направленностей, который показал (по состоянию на 1 ноября 2021 года) с маркировкой «новые места» внесено 4 418 дополнительных общеразвивающих программ, в том числе по направленностям (по убыванию: количество программ и %):</w:t>
            </w:r>
          </w:p>
          <w:p w14:paraId="19E78F4A" w14:textId="77777777" w:rsidR="00ED544B" w:rsidRPr="00F83EFC" w:rsidRDefault="00ED544B" w:rsidP="00ED544B">
            <w:pPr>
              <w:spacing w:line="240" w:lineRule="auto"/>
              <w:ind w:firstLine="708"/>
              <w:jc w:val="both"/>
              <w:rPr>
                <w:rFonts w:ascii="Times New Roman" w:hAnsi="Times New Roman"/>
                <w:sz w:val="24"/>
                <w:szCs w:val="24"/>
              </w:rPr>
            </w:pPr>
            <w:r w:rsidRPr="00F83EFC">
              <w:rPr>
                <w:rFonts w:ascii="Times New Roman" w:hAnsi="Times New Roman"/>
                <w:sz w:val="24"/>
                <w:szCs w:val="24"/>
              </w:rPr>
              <w:t xml:space="preserve">- техническая –                        1 606 </w:t>
            </w:r>
            <w:proofErr w:type="gramStart"/>
            <w:r w:rsidRPr="00F83EFC">
              <w:rPr>
                <w:rFonts w:ascii="Times New Roman" w:hAnsi="Times New Roman"/>
                <w:sz w:val="24"/>
                <w:szCs w:val="24"/>
              </w:rPr>
              <w:t xml:space="preserve">программ,   </w:t>
            </w:r>
            <w:proofErr w:type="gramEnd"/>
            <w:r w:rsidRPr="00F83EFC">
              <w:rPr>
                <w:rFonts w:ascii="Times New Roman" w:hAnsi="Times New Roman"/>
                <w:sz w:val="24"/>
                <w:szCs w:val="24"/>
              </w:rPr>
              <w:t xml:space="preserve"> 23 %;</w:t>
            </w:r>
          </w:p>
          <w:p w14:paraId="6370CEF7" w14:textId="77777777" w:rsidR="00ED544B" w:rsidRPr="00F83EFC" w:rsidRDefault="00ED544B" w:rsidP="00ED544B">
            <w:pPr>
              <w:spacing w:line="240" w:lineRule="auto"/>
              <w:ind w:firstLine="708"/>
              <w:jc w:val="both"/>
              <w:rPr>
                <w:rFonts w:ascii="Times New Roman" w:hAnsi="Times New Roman"/>
                <w:sz w:val="24"/>
                <w:szCs w:val="24"/>
              </w:rPr>
            </w:pPr>
            <w:r w:rsidRPr="00F83EFC">
              <w:rPr>
                <w:rFonts w:ascii="Times New Roman" w:hAnsi="Times New Roman"/>
                <w:sz w:val="24"/>
                <w:szCs w:val="24"/>
              </w:rPr>
              <w:t>- естественно-научная -          1 383 программы, 21 %;</w:t>
            </w:r>
          </w:p>
          <w:p w14:paraId="79C0C5B3" w14:textId="77777777" w:rsidR="00ED544B" w:rsidRPr="00F83EFC" w:rsidRDefault="00ED544B" w:rsidP="00ED544B">
            <w:pPr>
              <w:spacing w:line="240" w:lineRule="auto"/>
              <w:ind w:firstLine="708"/>
              <w:jc w:val="both"/>
              <w:rPr>
                <w:rFonts w:ascii="Times New Roman" w:hAnsi="Times New Roman"/>
                <w:sz w:val="24"/>
                <w:szCs w:val="24"/>
              </w:rPr>
            </w:pPr>
            <w:r w:rsidRPr="00F83EFC">
              <w:rPr>
                <w:rFonts w:ascii="Times New Roman" w:hAnsi="Times New Roman"/>
                <w:sz w:val="24"/>
                <w:szCs w:val="24"/>
              </w:rPr>
              <w:t>- физкультурно-спортивная - 1 263 программы, 19 %;</w:t>
            </w:r>
          </w:p>
          <w:p w14:paraId="736D5A69" w14:textId="77777777" w:rsidR="00ED544B" w:rsidRPr="00F83EFC" w:rsidRDefault="00ED544B" w:rsidP="00ED544B">
            <w:pPr>
              <w:spacing w:line="240" w:lineRule="auto"/>
              <w:ind w:firstLine="708"/>
              <w:jc w:val="both"/>
              <w:rPr>
                <w:rFonts w:ascii="Times New Roman" w:hAnsi="Times New Roman"/>
                <w:sz w:val="24"/>
                <w:szCs w:val="24"/>
              </w:rPr>
            </w:pPr>
            <w:r w:rsidRPr="00F83EFC">
              <w:rPr>
                <w:rFonts w:ascii="Times New Roman" w:hAnsi="Times New Roman"/>
                <w:sz w:val="24"/>
                <w:szCs w:val="24"/>
              </w:rPr>
              <w:t>- художественная -                     944 программы, 14 %;</w:t>
            </w:r>
          </w:p>
          <w:p w14:paraId="45326E0C" w14:textId="77777777" w:rsidR="00ED544B" w:rsidRPr="00F83EFC" w:rsidRDefault="00ED544B" w:rsidP="00ED544B">
            <w:pPr>
              <w:spacing w:line="240" w:lineRule="auto"/>
              <w:ind w:firstLine="708"/>
              <w:jc w:val="both"/>
              <w:rPr>
                <w:rFonts w:ascii="Times New Roman" w:hAnsi="Times New Roman"/>
                <w:sz w:val="24"/>
                <w:szCs w:val="24"/>
              </w:rPr>
            </w:pPr>
            <w:r w:rsidRPr="00F83EFC">
              <w:rPr>
                <w:rFonts w:ascii="Times New Roman" w:hAnsi="Times New Roman"/>
                <w:sz w:val="24"/>
                <w:szCs w:val="24"/>
              </w:rPr>
              <w:t>- социально-гуманитарная -      873 программы, 13 %;</w:t>
            </w:r>
          </w:p>
          <w:p w14:paraId="3E351E10" w14:textId="065481B4" w:rsidR="00ED544B" w:rsidRPr="00F83EFC" w:rsidRDefault="00ED544B" w:rsidP="003A7DA4">
            <w:pPr>
              <w:spacing w:line="240" w:lineRule="auto"/>
              <w:ind w:firstLine="708"/>
              <w:jc w:val="both"/>
              <w:rPr>
                <w:rFonts w:ascii="Times New Roman" w:hAnsi="Times New Roman"/>
                <w:sz w:val="24"/>
                <w:szCs w:val="24"/>
              </w:rPr>
            </w:pPr>
            <w:r w:rsidRPr="00F83EFC">
              <w:rPr>
                <w:rFonts w:ascii="Times New Roman" w:hAnsi="Times New Roman"/>
                <w:sz w:val="24"/>
                <w:szCs w:val="24"/>
              </w:rPr>
              <w:t xml:space="preserve">- туристско-краеведческая -      695 </w:t>
            </w:r>
            <w:proofErr w:type="gramStart"/>
            <w:r w:rsidRPr="00F83EFC">
              <w:rPr>
                <w:rFonts w:ascii="Times New Roman" w:hAnsi="Times New Roman"/>
                <w:sz w:val="24"/>
                <w:szCs w:val="24"/>
              </w:rPr>
              <w:t xml:space="preserve">программ,   </w:t>
            </w:r>
            <w:proofErr w:type="gramEnd"/>
            <w:r w:rsidRPr="00F83EFC">
              <w:rPr>
                <w:rFonts w:ascii="Times New Roman" w:hAnsi="Times New Roman"/>
                <w:sz w:val="24"/>
                <w:szCs w:val="24"/>
              </w:rPr>
              <w:t xml:space="preserve"> </w:t>
            </w:r>
            <w:r w:rsidR="003A7DA4" w:rsidRPr="00F83EFC">
              <w:rPr>
                <w:rFonts w:ascii="Times New Roman" w:hAnsi="Times New Roman"/>
                <w:sz w:val="24"/>
                <w:szCs w:val="24"/>
              </w:rPr>
              <w:t>10 %.</w:t>
            </w:r>
          </w:p>
          <w:p w14:paraId="16CF146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4. Проанализирована ситуация с организациями дополнительного образования (региональными и муниципальными), специализирующимися на естественнонаучной направленности.</w:t>
            </w:r>
          </w:p>
          <w:p w14:paraId="214F271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По данным предыдущего исследования (2018 г.) организаций дополнительного образования (региональных и муниципальных), специализирующи</w:t>
            </w:r>
            <w:r w:rsidR="00F24CB1" w:rsidRPr="00F83EFC">
              <w:rPr>
                <w:rFonts w:ascii="Times New Roman" w:eastAsia="Times New Roman" w:hAnsi="Times New Roman" w:cs="Times New Roman"/>
                <w:sz w:val="24"/>
                <w:szCs w:val="24"/>
              </w:rPr>
              <w:t>х</w:t>
            </w:r>
            <w:r w:rsidRPr="00F83EFC">
              <w:rPr>
                <w:rFonts w:ascii="Times New Roman" w:eastAsia="Times New Roman" w:hAnsi="Times New Roman" w:cs="Times New Roman"/>
                <w:sz w:val="24"/>
                <w:szCs w:val="24"/>
              </w:rPr>
              <w:t xml:space="preserve">ся на </w:t>
            </w:r>
            <w:r w:rsidRPr="00F83EFC">
              <w:rPr>
                <w:rFonts w:ascii="Times New Roman" w:eastAsia="Times New Roman" w:hAnsi="Times New Roman" w:cs="Times New Roman"/>
                <w:sz w:val="24"/>
                <w:szCs w:val="24"/>
              </w:rPr>
              <w:lastRenderedPageBreak/>
              <w:t xml:space="preserve">естественнонаучной направленности (далее </w:t>
            </w:r>
            <w:r w:rsidR="00F24CB1"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профильные ОДО)</w:t>
            </w:r>
            <w:r w:rsidR="00F24CB1"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в Российской Федерации насчитывалось </w:t>
            </w:r>
            <w:r w:rsidRPr="00F83EFC">
              <w:rPr>
                <w:rFonts w:ascii="Times New Roman" w:eastAsia="Times New Roman" w:hAnsi="Times New Roman" w:cs="Times New Roman"/>
                <w:b/>
                <w:sz w:val="24"/>
                <w:szCs w:val="24"/>
              </w:rPr>
              <w:t xml:space="preserve">241 </w:t>
            </w:r>
            <w:r w:rsidRPr="00F83EFC">
              <w:rPr>
                <w:rFonts w:ascii="Times New Roman" w:eastAsia="Times New Roman" w:hAnsi="Times New Roman" w:cs="Times New Roman"/>
                <w:sz w:val="24"/>
                <w:szCs w:val="24"/>
              </w:rPr>
              <w:t>учреждение.</w:t>
            </w:r>
          </w:p>
          <w:p w14:paraId="749B452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Для уточнения современной ситуации был использован Единый государственный реестр юридических лиц.</w:t>
            </w:r>
          </w:p>
          <w:p w14:paraId="03B8613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2019 году прекратилась деятельность </w:t>
            </w:r>
            <w:r w:rsidRPr="00F83EFC">
              <w:rPr>
                <w:rFonts w:ascii="Times New Roman" w:eastAsia="Times New Roman" w:hAnsi="Times New Roman" w:cs="Times New Roman"/>
                <w:b/>
                <w:sz w:val="24"/>
                <w:szCs w:val="24"/>
              </w:rPr>
              <w:t>6</w:t>
            </w:r>
            <w:r w:rsidRPr="00F83EFC">
              <w:rPr>
                <w:rFonts w:ascii="Times New Roman" w:eastAsia="Times New Roman" w:hAnsi="Times New Roman" w:cs="Times New Roman"/>
                <w:sz w:val="24"/>
                <w:szCs w:val="24"/>
              </w:rPr>
              <w:t xml:space="preserve"> профильных ОДО из числа учтенных в 2018 г. В 2020 году прекратилась деятельность </w:t>
            </w:r>
            <w:r w:rsidRPr="00F83EFC">
              <w:rPr>
                <w:rFonts w:ascii="Times New Roman" w:eastAsia="Times New Roman" w:hAnsi="Times New Roman" w:cs="Times New Roman"/>
                <w:b/>
                <w:sz w:val="24"/>
                <w:szCs w:val="24"/>
              </w:rPr>
              <w:t>11</w:t>
            </w:r>
            <w:r w:rsidRPr="00F83EFC">
              <w:rPr>
                <w:rFonts w:ascii="Times New Roman" w:eastAsia="Times New Roman" w:hAnsi="Times New Roman" w:cs="Times New Roman"/>
                <w:sz w:val="24"/>
                <w:szCs w:val="24"/>
              </w:rPr>
              <w:t xml:space="preserve"> профильных ОДО. В 2021 г. прекратилась деятельность </w:t>
            </w:r>
            <w:r w:rsidRPr="00F83EFC">
              <w:rPr>
                <w:rFonts w:ascii="Times New Roman" w:eastAsia="Times New Roman" w:hAnsi="Times New Roman" w:cs="Times New Roman"/>
                <w:b/>
                <w:sz w:val="24"/>
                <w:szCs w:val="24"/>
              </w:rPr>
              <w:t>11</w:t>
            </w:r>
            <w:r w:rsidRPr="00F83EFC">
              <w:rPr>
                <w:rFonts w:ascii="Times New Roman" w:eastAsia="Times New Roman" w:hAnsi="Times New Roman" w:cs="Times New Roman"/>
                <w:sz w:val="24"/>
                <w:szCs w:val="24"/>
              </w:rPr>
              <w:t xml:space="preserve"> профильных ОДО.</w:t>
            </w:r>
          </w:p>
          <w:p w14:paraId="5376BE5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Во всех отмеченных случаях, за исключением находящейся в состоянии ликвидации ГОУ ДОД «Малая лесная академия» в г. Екатеринбурге, в записях ЕГРЮЛ обозначено “прекращение деятельности юридического лица путем реорганизации в форме присоединения”. Правопреемниками становились многопрофильные ОДО или ОДО, специализирующиеся по другим направленностям дополнительного образования без обозначения естественнонаучной направленности в своем наименовании. В ряде случаев бывшие профильные ОДО приобрели статус соответствующего структурного подразделения в составе многопрофильного учреждения.</w:t>
            </w:r>
          </w:p>
          <w:p w14:paraId="0D7017E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Сокращение сети профильных ОДО происходит неуклонно в течение последних 30 лет, в 1991 году было 552 станции юных натуралистов. Новые соответствующие организации создавались за этот период в единичных случаях.</w:t>
            </w:r>
          </w:p>
          <w:p w14:paraId="205095D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sz w:val="24"/>
                <w:szCs w:val="24"/>
              </w:rPr>
              <w:t>На основании данных, предоставленных образовательными организациями в ходе мониторинга сферы дополнительного образования естественнонаучной направленности 2019 г., данных ЕГРЮЛ и анализа данных по сайтам организаций дополнительного образования в 2021 г.</w:t>
            </w:r>
            <w:r w:rsidR="00F24CB1"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составлен </w:t>
            </w:r>
            <w:r w:rsidRPr="00F83EFC">
              <w:rPr>
                <w:rFonts w:ascii="Times New Roman" w:eastAsia="Times New Roman" w:hAnsi="Times New Roman" w:cs="Times New Roman"/>
                <w:b/>
                <w:sz w:val="24"/>
                <w:szCs w:val="24"/>
              </w:rPr>
              <w:t xml:space="preserve">реестр действующих организаций </w:t>
            </w:r>
            <w:r w:rsidRPr="00F83EFC">
              <w:rPr>
                <w:rFonts w:ascii="Times New Roman" w:eastAsia="Times New Roman" w:hAnsi="Times New Roman" w:cs="Times New Roman"/>
                <w:b/>
                <w:sz w:val="24"/>
                <w:szCs w:val="24"/>
              </w:rPr>
              <w:lastRenderedPageBreak/>
              <w:t>дополнительного образования Российской Федерации со специализацией по естественнонаучной направленности.</w:t>
            </w:r>
          </w:p>
          <w:p w14:paraId="4E90113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К данной категории отнесены ОДО, в наименовании которых присутствует обозначение как непосредственно естественнонаучной направленности, так и отдельных ее направлений (юннатское движение, экология, биология, астрономия). В том числе учитывались организации, в наименовании которых присутствует также и другой профиль, поскольку в настоящее время нет существенной разницы в диапазоне деятельности </w:t>
            </w:r>
            <w:r w:rsidR="00F24CB1" w:rsidRPr="00F83EFC">
              <w:rPr>
                <w:rFonts w:ascii="Times New Roman" w:eastAsia="Times New Roman" w:hAnsi="Times New Roman" w:cs="Times New Roman"/>
                <w:sz w:val="24"/>
                <w:szCs w:val="24"/>
              </w:rPr>
              <w:t xml:space="preserve">исключительно </w:t>
            </w:r>
            <w:r w:rsidRPr="00F83EFC">
              <w:rPr>
                <w:rFonts w:ascii="Times New Roman" w:eastAsia="Times New Roman" w:hAnsi="Times New Roman" w:cs="Times New Roman"/>
                <w:sz w:val="24"/>
                <w:szCs w:val="24"/>
              </w:rPr>
              <w:t>профильных по наименованию ОДО и организаций, работающих по 2-3 профилям: везде реализуются программы нескольких направленностей.</w:t>
            </w:r>
          </w:p>
          <w:p w14:paraId="07F093B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ходе составления реестра были дополнительно включены организации, не учтенные ранее (не во всех случаях региональные ресурсные центры владеют информацией обо всех профильных ОДО в своих субъектах РФ). В результате подготовленный реестр действующих организаций дополнительного образования Российской Федерации со специализацией по естественнонаучной направленности на декабрь 2021 г. насчитывает </w:t>
            </w:r>
            <w:r w:rsidRPr="00F83EFC">
              <w:rPr>
                <w:rFonts w:ascii="Times New Roman" w:eastAsia="Times New Roman" w:hAnsi="Times New Roman" w:cs="Times New Roman"/>
                <w:b/>
                <w:sz w:val="24"/>
                <w:szCs w:val="24"/>
              </w:rPr>
              <w:t xml:space="preserve">225 </w:t>
            </w:r>
            <w:r w:rsidRPr="00F83EFC">
              <w:rPr>
                <w:rFonts w:ascii="Times New Roman" w:eastAsia="Times New Roman" w:hAnsi="Times New Roman" w:cs="Times New Roman"/>
                <w:sz w:val="24"/>
                <w:szCs w:val="24"/>
              </w:rPr>
              <w:t>образовательных организаций.</w:t>
            </w:r>
          </w:p>
          <w:p w14:paraId="335EAFB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состав записей реестра по каждой ОДО входят: субъект Российской Федерации, территория (муниципальное образование, населенный пункт), полное наименование, сайт в информационно-телекоммуникационной сети “Интернет” с отметкой об актуальности сайта (в ходе работы выявлены новые сайты взамен устаревших или уже несуществующих), ссылки на новостную и контактную информацию, адрес электронной почты, страницы в социальных сетях, информация о включении в ЕГРЮЛ. В ряде случаев даны сведения о переименовании учреждений по сравнению с предыдущими годами.</w:t>
            </w:r>
          </w:p>
          <w:p w14:paraId="5286CA3A" w14:textId="6603F85C"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В подавляющем большинстве случаев сайты включенных в реестр ОДО и их страницы в социальных сетях являются актуальными (содержат информацию по 2021-2022 учебному году), сайты соответствуют установленным требованиям. Новости учреждений представлены почти на всех сайтах (но иногда устаревшие) или дается ссылка на новости в груп</w:t>
            </w:r>
            <w:r w:rsidR="00597130" w:rsidRPr="00F83EFC">
              <w:rPr>
                <w:rFonts w:ascii="Times New Roman" w:eastAsia="Times New Roman" w:hAnsi="Times New Roman" w:cs="Times New Roman"/>
                <w:sz w:val="24"/>
                <w:szCs w:val="24"/>
              </w:rPr>
              <w:t>пе в социальной сети «ВКонтакте»</w:t>
            </w:r>
            <w:r w:rsidRPr="00F83EFC">
              <w:rPr>
                <w:rFonts w:ascii="Times New Roman" w:eastAsia="Times New Roman" w:hAnsi="Times New Roman" w:cs="Times New Roman"/>
                <w:sz w:val="24"/>
                <w:szCs w:val="24"/>
              </w:rPr>
              <w:t>.</w:t>
            </w:r>
          </w:p>
          <w:p w14:paraId="1809045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составе профильных ОДО преобладают станции и центры юных натуралистов, детские экологические и эколого-биологические центры и станции. Отмечены также 8 малых академий наук, 1 естественно-математическая школа, 1 центр естественных наук, 1 естественнонаучный центр, 1 естественнонаучная школа, 1 центр естественнонаучного развития. 2 ОДО в своем названии отражают астрономическую тематику. Сочетают в своем наименовании естественнонаучный профиль с туристско-краеведческим 15 ОДО, с техническим - 1, с физкультурно-спортивным - 1, с художественным и социально-гуманитарным - 2.</w:t>
            </w:r>
          </w:p>
          <w:p w14:paraId="2CF92FD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Профильные ОДО присутствуют в настоящее время в 62 субъектах РФ. Наибольшее количество профильных ОДО насчитывается в Белгородской области - 20, в Чеченской Республике - 13, в Республике Башкортостан и Краснодарском крае - по 11.</w:t>
            </w:r>
          </w:p>
          <w:p w14:paraId="7FC8F39D" w14:textId="632A9760" w:rsidR="008A7BD7" w:rsidRPr="00F83EFC" w:rsidRDefault="007B7398" w:rsidP="00CF5EE3">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Более 40 действующих профильных ОДО расположены в сельской местности, многие также находятся в малых городах, поселках городского типа и рабочих поселках, что важно не только для развития естественнонаучной направленности ДОД, но и для местной социальной инфраструктуры.</w:t>
            </w:r>
          </w:p>
        </w:tc>
        <w:tc>
          <w:tcPr>
            <w:tcW w:w="2415" w:type="dxa"/>
            <w:shd w:val="clear" w:color="auto" w:fill="auto"/>
            <w:tcMar>
              <w:top w:w="100" w:type="dxa"/>
              <w:left w:w="100" w:type="dxa"/>
              <w:bottom w:w="100" w:type="dxa"/>
              <w:right w:w="100" w:type="dxa"/>
            </w:tcMar>
          </w:tcPr>
          <w:p w14:paraId="34CAFF4E" w14:textId="6751F8BD" w:rsidR="00C872C1" w:rsidRPr="00F83EFC" w:rsidRDefault="00C872C1" w:rsidP="00C872C1">
            <w:pPr>
              <w:tabs>
                <w:tab w:val="left" w:pos="5952"/>
              </w:tabs>
              <w:spacing w:line="240" w:lineRule="auto"/>
              <w:jc w:val="center"/>
              <w:rPr>
                <w:rFonts w:ascii="Times New Roman" w:eastAsia="Times New Roman" w:hAnsi="Times New Roman" w:cs="Times New Roman"/>
                <w:sz w:val="24"/>
                <w:szCs w:val="24"/>
              </w:rPr>
            </w:pPr>
            <w:r w:rsidRPr="00F83EFC">
              <w:rPr>
                <w:rFonts w:ascii="Times New Roman" w:hAnsi="Times New Roman" w:cs="Times New Roman"/>
                <w:sz w:val="24"/>
                <w:szCs w:val="24"/>
              </w:rPr>
              <w:lastRenderedPageBreak/>
              <w:t xml:space="preserve">Ссылка на аналитический отчет и методические рекомендации </w:t>
            </w:r>
            <w:hyperlink r:id="rId26" w:history="1">
              <w:r w:rsidRPr="00F83EFC">
                <w:rPr>
                  <w:rStyle w:val="af2"/>
                  <w:rFonts w:ascii="Times New Roman" w:eastAsia="Times New Roman" w:hAnsi="Times New Roman" w:cs="Times New Roman"/>
                  <w:sz w:val="24"/>
                  <w:szCs w:val="24"/>
                </w:rPr>
                <w:t>https://disk.yandex.ru/i/-BeQHWjEs3fOkw</w:t>
              </w:r>
            </w:hyperlink>
          </w:p>
          <w:p w14:paraId="6003125F" w14:textId="4EC055E2" w:rsidR="008A7BD7" w:rsidRPr="00F83EFC" w:rsidRDefault="008A7BD7" w:rsidP="00C872C1">
            <w:pPr>
              <w:tabs>
                <w:tab w:val="left" w:pos="5952"/>
              </w:tabs>
              <w:spacing w:line="240" w:lineRule="auto"/>
              <w:jc w:val="center"/>
              <w:rPr>
                <w:rFonts w:ascii="Times New Roman" w:eastAsia="Times New Roman" w:hAnsi="Times New Roman" w:cs="Times New Roman"/>
                <w:sz w:val="24"/>
                <w:szCs w:val="24"/>
              </w:rPr>
            </w:pPr>
          </w:p>
          <w:p w14:paraId="70E4B51A"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104AA8C"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B0F795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BAE5566"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A0EE16E"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 </w:t>
            </w:r>
          </w:p>
          <w:p w14:paraId="77EAF55A"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BD366F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96FB8DE" w14:textId="6067855B" w:rsidR="008A7BD7" w:rsidRPr="00F83EFC" w:rsidRDefault="008A7BD7" w:rsidP="005B4A86">
            <w:pPr>
              <w:tabs>
                <w:tab w:val="left" w:pos="5952"/>
              </w:tabs>
              <w:spacing w:line="240" w:lineRule="auto"/>
              <w:rPr>
                <w:rFonts w:ascii="Times New Roman" w:eastAsia="Times New Roman" w:hAnsi="Times New Roman" w:cs="Times New Roman"/>
                <w:sz w:val="24"/>
                <w:szCs w:val="24"/>
              </w:rPr>
            </w:pPr>
          </w:p>
          <w:p w14:paraId="5E13E823"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CBD73D0"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B10B805"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B708044"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5F5927D"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9017A76"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8C3CB6D"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A5FBDCF"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601844B"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33CFFC6"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62D1030"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9D309A8"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026548F"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986ECAF"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832BD6F"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6D9A0637"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8ED6357"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608E815"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EBC418D"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72B827C" w14:textId="77777777" w:rsidR="008A7BD7" w:rsidRPr="00F83EFC" w:rsidRDefault="008A7BD7" w:rsidP="007B7398">
            <w:pPr>
              <w:tabs>
                <w:tab w:val="left" w:pos="5952"/>
              </w:tabs>
              <w:spacing w:line="240" w:lineRule="auto"/>
              <w:jc w:val="both"/>
              <w:rPr>
                <w:sz w:val="24"/>
                <w:szCs w:val="24"/>
              </w:rPr>
            </w:pPr>
          </w:p>
          <w:p w14:paraId="2B3994BB" w14:textId="77777777" w:rsidR="005F72E0" w:rsidRPr="00F83EFC" w:rsidRDefault="005F72E0" w:rsidP="007B7398">
            <w:pPr>
              <w:tabs>
                <w:tab w:val="left" w:pos="5952"/>
              </w:tabs>
              <w:spacing w:line="240" w:lineRule="auto"/>
              <w:jc w:val="both"/>
              <w:rPr>
                <w:sz w:val="24"/>
                <w:szCs w:val="24"/>
              </w:rPr>
            </w:pPr>
          </w:p>
          <w:p w14:paraId="5B0BA0ED" w14:textId="77777777" w:rsidR="008A7BD7" w:rsidRPr="00F83EFC" w:rsidRDefault="008A7BD7" w:rsidP="007B7398">
            <w:pPr>
              <w:tabs>
                <w:tab w:val="left" w:pos="5952"/>
              </w:tabs>
              <w:spacing w:line="240" w:lineRule="auto"/>
              <w:jc w:val="both"/>
              <w:rPr>
                <w:sz w:val="24"/>
                <w:szCs w:val="24"/>
              </w:rPr>
            </w:pPr>
          </w:p>
          <w:p w14:paraId="68297984" w14:textId="77777777" w:rsidR="008A7BD7" w:rsidRPr="00F83EFC" w:rsidRDefault="008A7BD7" w:rsidP="007B7398">
            <w:pPr>
              <w:tabs>
                <w:tab w:val="left" w:pos="5952"/>
              </w:tabs>
              <w:spacing w:line="240" w:lineRule="auto"/>
              <w:jc w:val="both"/>
              <w:rPr>
                <w:sz w:val="24"/>
                <w:szCs w:val="24"/>
              </w:rPr>
            </w:pPr>
          </w:p>
          <w:p w14:paraId="1A27997E" w14:textId="77777777" w:rsidR="008A7BD7" w:rsidRPr="00F83EFC" w:rsidRDefault="008A7BD7" w:rsidP="007B7398">
            <w:pPr>
              <w:tabs>
                <w:tab w:val="left" w:pos="5952"/>
              </w:tabs>
              <w:spacing w:line="240" w:lineRule="auto"/>
              <w:jc w:val="both"/>
              <w:rPr>
                <w:sz w:val="24"/>
                <w:szCs w:val="24"/>
              </w:rPr>
            </w:pPr>
          </w:p>
          <w:p w14:paraId="0ACE0CF1" w14:textId="291FE333"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1DD34096"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4C617576"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1E407D5"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40D59A9"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F3575B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40F1FF11"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1ED30652"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20A634C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2343B0F4"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6E84160"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4720FDAE"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7B0D526"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5EE03F3"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71A3F66"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14FECF6C"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E6831E3"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4E4E8829"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5CA7DAA"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443A465"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22069507"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18FFB51"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BA9411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67331A7F"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2E8C5FBE"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A41BB30"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26B6FF00"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5615F51"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139288BC"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79453C2"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105E33EA"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8FA43FF"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40F32A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617002A"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4B6E40BF"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FB6B20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ED8C427"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CEA17E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1BA4165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0F9F980"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10E55A93"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49D08049"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ED64F6A"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EB18466"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B3136A9"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A0AEA0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FC0F950"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9296C0D"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1522D71D"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4A32356"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18F961A"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6C7E20A9"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DB7DC9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1968DF5"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17D0C892"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FAB5757"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2B427754"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2FE89960"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950B2C6"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7E70090"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40D7BB6"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444FE86F"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4894B2C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B9B6EF0"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64FB9D37"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23CB3161"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45322D61"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103C59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8C02C83"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F7884B0"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4D8751BE"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B57BEF6"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045D482"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21F663B5"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45BE07D"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3BFC4B2"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EE9BDB9"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682052F9"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B1C0288"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C9A00B6"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7B1A0FC5"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1DBE79D" w14:textId="77777777" w:rsidR="005F72E0" w:rsidRPr="00F83EFC" w:rsidRDefault="005F72E0" w:rsidP="007B7398">
            <w:pPr>
              <w:tabs>
                <w:tab w:val="left" w:pos="5952"/>
              </w:tabs>
              <w:spacing w:line="240" w:lineRule="auto"/>
              <w:jc w:val="both"/>
              <w:rPr>
                <w:rFonts w:ascii="Times New Roman" w:eastAsia="Times New Roman" w:hAnsi="Times New Roman" w:cs="Times New Roman"/>
                <w:sz w:val="24"/>
                <w:szCs w:val="24"/>
              </w:rPr>
            </w:pPr>
          </w:p>
          <w:p w14:paraId="5C512D01"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1385755"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97B14CB"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3D1E5B3F"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09F577A" w14:textId="77777777" w:rsidR="008A7BD7" w:rsidRPr="00F83EFC" w:rsidRDefault="00B3438A"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224531BB" w14:textId="77777777">
        <w:tc>
          <w:tcPr>
            <w:tcW w:w="1080" w:type="dxa"/>
            <w:vMerge/>
            <w:shd w:val="clear" w:color="auto" w:fill="auto"/>
            <w:tcMar>
              <w:top w:w="100" w:type="dxa"/>
              <w:left w:w="100" w:type="dxa"/>
              <w:bottom w:w="100" w:type="dxa"/>
              <w:right w:w="100" w:type="dxa"/>
            </w:tcMar>
          </w:tcPr>
          <w:p w14:paraId="6FB5E931"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30BFE627"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4CED28A1"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413C86C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1.3.2. Подготовка социологического инструментария для учета независимой оценки качества подготовки обучающегося и условий осуществления образовательной </w:t>
            </w:r>
            <w:r w:rsidRPr="00F83EFC">
              <w:rPr>
                <w:rFonts w:ascii="Times New Roman" w:eastAsia="Times New Roman" w:hAnsi="Times New Roman" w:cs="Times New Roman"/>
                <w:b/>
                <w:sz w:val="24"/>
                <w:szCs w:val="24"/>
              </w:rPr>
              <w:lastRenderedPageBreak/>
              <w:t>деятельности, учета мнения обучающегося и родителей, педагогических работников</w:t>
            </w:r>
          </w:p>
          <w:p w14:paraId="4A0A3A8F" w14:textId="77777777" w:rsidR="008A7BD7" w:rsidRPr="00F83EFC" w:rsidRDefault="007B7398" w:rsidP="007B7398">
            <w:pPr>
              <w:tabs>
                <w:tab w:val="left" w:pos="5952"/>
              </w:tabs>
              <w:spacing w:line="240" w:lineRule="auto"/>
              <w:ind w:firstLine="708"/>
              <w:jc w:val="both"/>
              <w:rPr>
                <w:rFonts w:ascii="Times New Roman" w:eastAsia="Times New Roman" w:hAnsi="Times New Roman" w:cs="Times New Roman"/>
                <w:color w:val="262626"/>
                <w:sz w:val="24"/>
                <w:szCs w:val="24"/>
              </w:rPr>
            </w:pPr>
            <w:r w:rsidRPr="00F83EFC">
              <w:rPr>
                <w:rFonts w:ascii="Times New Roman" w:eastAsia="Times New Roman" w:hAnsi="Times New Roman" w:cs="Times New Roman"/>
                <w:color w:val="262626"/>
                <w:sz w:val="24"/>
                <w:szCs w:val="24"/>
              </w:rPr>
              <w:t>Проведено исследование на предмет удовлетворенности получателей образовательных услуг (обучающиеся, родители (законные представители обучающихся) при освоении дополнительных общеразвивающих программ в 2019-2021 годах.</w:t>
            </w:r>
          </w:p>
          <w:p w14:paraId="05754C61" w14:textId="77777777" w:rsidR="008A7BD7" w:rsidRPr="00F83EFC" w:rsidRDefault="007B7398" w:rsidP="007B7398">
            <w:pPr>
              <w:tabs>
                <w:tab w:val="left" w:pos="5952"/>
              </w:tabs>
              <w:spacing w:line="240" w:lineRule="auto"/>
              <w:ind w:firstLine="708"/>
              <w:jc w:val="both"/>
              <w:rPr>
                <w:rFonts w:ascii="Times New Roman" w:eastAsia="Times New Roman" w:hAnsi="Times New Roman" w:cs="Times New Roman"/>
                <w:color w:val="262626"/>
                <w:sz w:val="24"/>
                <w:szCs w:val="24"/>
              </w:rPr>
            </w:pPr>
            <w:r w:rsidRPr="00F83EFC">
              <w:rPr>
                <w:rFonts w:ascii="Times New Roman" w:eastAsia="Times New Roman" w:hAnsi="Times New Roman" w:cs="Times New Roman"/>
                <w:color w:val="262626"/>
                <w:sz w:val="24"/>
                <w:szCs w:val="24"/>
              </w:rPr>
              <w:t xml:space="preserve">В опросе принимали участие обучающиеся и родители (законные представители) из 15 субъектов Российской Федерации из всех федеральных округов. </w:t>
            </w:r>
          </w:p>
          <w:p w14:paraId="7FFFE333" w14:textId="77777777" w:rsidR="008A7BD7" w:rsidRPr="00F83EFC" w:rsidRDefault="007B7398" w:rsidP="007B7398">
            <w:pPr>
              <w:tabs>
                <w:tab w:val="left" w:pos="5952"/>
              </w:tabs>
              <w:spacing w:line="240" w:lineRule="auto"/>
              <w:ind w:firstLine="708"/>
              <w:jc w:val="both"/>
              <w:rPr>
                <w:rFonts w:ascii="Times New Roman" w:eastAsia="Times New Roman" w:hAnsi="Times New Roman" w:cs="Times New Roman"/>
                <w:color w:val="262626"/>
                <w:sz w:val="24"/>
                <w:szCs w:val="24"/>
              </w:rPr>
            </w:pPr>
            <w:r w:rsidRPr="00F83EFC">
              <w:rPr>
                <w:rFonts w:ascii="Times New Roman" w:eastAsia="Times New Roman" w:hAnsi="Times New Roman" w:cs="Times New Roman"/>
                <w:color w:val="262626"/>
                <w:sz w:val="24"/>
                <w:szCs w:val="24"/>
              </w:rPr>
              <w:t xml:space="preserve">Для проведения исследования был разработан инструментарий, включающий программу проведения исследования, анкету для проведения опроса обучающихся и анкету для проведения опроса родителей (законных представителей). В анкетировании приняли участие более 77 </w:t>
            </w:r>
            <w:r w:rsidR="00F177F6" w:rsidRPr="00F83EFC">
              <w:rPr>
                <w:rFonts w:ascii="Times New Roman" w:eastAsia="Times New Roman" w:hAnsi="Times New Roman" w:cs="Times New Roman"/>
                <w:color w:val="262626"/>
                <w:sz w:val="24"/>
                <w:szCs w:val="24"/>
              </w:rPr>
              <w:t>000</w:t>
            </w:r>
            <w:r w:rsidRPr="00F83EFC">
              <w:rPr>
                <w:rFonts w:ascii="Times New Roman" w:eastAsia="Times New Roman" w:hAnsi="Times New Roman" w:cs="Times New Roman"/>
                <w:color w:val="262626"/>
                <w:sz w:val="24"/>
                <w:szCs w:val="24"/>
              </w:rPr>
              <w:t xml:space="preserve"> родителей, 45</w:t>
            </w:r>
            <w:r w:rsidR="00F177F6" w:rsidRPr="00F83EFC">
              <w:rPr>
                <w:rFonts w:ascii="Times New Roman" w:eastAsia="Times New Roman" w:hAnsi="Times New Roman" w:cs="Times New Roman"/>
                <w:color w:val="262626"/>
                <w:sz w:val="24"/>
                <w:szCs w:val="24"/>
              </w:rPr>
              <w:t xml:space="preserve"> 000</w:t>
            </w:r>
            <w:r w:rsidRPr="00F83EFC">
              <w:rPr>
                <w:rFonts w:ascii="Times New Roman" w:eastAsia="Times New Roman" w:hAnsi="Times New Roman" w:cs="Times New Roman"/>
                <w:color w:val="262626"/>
                <w:sz w:val="24"/>
                <w:szCs w:val="24"/>
              </w:rPr>
              <w:t xml:space="preserve"> обучающихся из 52 регионов РФ. Анкетирование проводилось в электронном виде. Полученные данные были обезличены. Представлены результаты исследования на предмет удовлетворенности благополучателей. Ссылка на результаты исследования</w:t>
            </w:r>
            <w:r w:rsidR="00B3438A" w:rsidRPr="00F83EFC">
              <w:rPr>
                <w:rFonts w:ascii="Times New Roman" w:eastAsia="Times New Roman" w:hAnsi="Times New Roman" w:cs="Times New Roman"/>
                <w:color w:val="262626"/>
                <w:sz w:val="24"/>
                <w:szCs w:val="24"/>
              </w:rPr>
              <w:t xml:space="preserve"> </w:t>
            </w:r>
            <w:hyperlink r:id="rId27">
              <w:r w:rsidRPr="00F83EFC">
                <w:rPr>
                  <w:rFonts w:ascii="Times New Roman" w:eastAsia="Times New Roman" w:hAnsi="Times New Roman" w:cs="Times New Roman"/>
                  <w:color w:val="1155CC"/>
                  <w:sz w:val="24"/>
                  <w:szCs w:val="24"/>
                  <w:u w:val="single"/>
                </w:rPr>
                <w:t>https://disk.yandex.ru/d/4K00E3mYNCejZw</w:t>
              </w:r>
            </w:hyperlink>
            <w:r w:rsidRPr="00F83EFC">
              <w:rPr>
                <w:rFonts w:ascii="Times New Roman" w:eastAsia="Times New Roman" w:hAnsi="Times New Roman" w:cs="Times New Roman"/>
                <w:color w:val="262626"/>
                <w:sz w:val="24"/>
                <w:szCs w:val="24"/>
              </w:rPr>
              <w:t xml:space="preserve"> </w:t>
            </w:r>
          </w:p>
          <w:p w14:paraId="16BC240D" w14:textId="77777777" w:rsidR="008A7BD7" w:rsidRPr="00F83EFC" w:rsidRDefault="008A7BD7" w:rsidP="00122D33">
            <w:pPr>
              <w:tabs>
                <w:tab w:val="left" w:pos="5952"/>
              </w:tabs>
              <w:spacing w:line="240" w:lineRule="auto"/>
              <w:ind w:firstLine="708"/>
              <w:jc w:val="both"/>
              <w:rPr>
                <w:rFonts w:ascii="Times New Roman" w:eastAsia="Times New Roman" w:hAnsi="Times New Roman" w:cs="Times New Roman"/>
                <w:color w:val="262626"/>
                <w:sz w:val="24"/>
                <w:szCs w:val="24"/>
              </w:rPr>
            </w:pPr>
          </w:p>
        </w:tc>
        <w:tc>
          <w:tcPr>
            <w:tcW w:w="2415" w:type="dxa"/>
            <w:shd w:val="clear" w:color="auto" w:fill="auto"/>
            <w:tcMar>
              <w:top w:w="100" w:type="dxa"/>
              <w:left w:w="100" w:type="dxa"/>
              <w:bottom w:w="100" w:type="dxa"/>
              <w:right w:w="100" w:type="dxa"/>
            </w:tcMar>
          </w:tcPr>
          <w:p w14:paraId="4ABFB866" w14:textId="5DB708C1" w:rsidR="0059164B" w:rsidRPr="00F83EFC" w:rsidRDefault="00B3438A" w:rsidP="0059164B">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 </w:t>
            </w:r>
          </w:p>
          <w:p w14:paraId="2748788B" w14:textId="767DD0C4"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tc>
      </w:tr>
      <w:tr w:rsidR="008A7BD7" w:rsidRPr="00F83EFC" w14:paraId="0B462207" w14:textId="77777777">
        <w:tc>
          <w:tcPr>
            <w:tcW w:w="1080" w:type="dxa"/>
            <w:vMerge w:val="restart"/>
            <w:shd w:val="clear" w:color="auto" w:fill="auto"/>
            <w:tcMar>
              <w:top w:w="100" w:type="dxa"/>
              <w:left w:w="100" w:type="dxa"/>
              <w:bottom w:w="100" w:type="dxa"/>
              <w:right w:w="100" w:type="dxa"/>
            </w:tcMar>
          </w:tcPr>
          <w:p w14:paraId="5391A67A" w14:textId="0AB85E0D" w:rsidR="008A7BD7" w:rsidRPr="00F83EFC" w:rsidRDefault="007B7398" w:rsidP="00F57CCB">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1.4</w:t>
            </w:r>
          </w:p>
        </w:tc>
        <w:tc>
          <w:tcPr>
            <w:tcW w:w="2580" w:type="dxa"/>
            <w:vMerge w:val="restart"/>
            <w:shd w:val="clear" w:color="auto" w:fill="auto"/>
            <w:tcMar>
              <w:top w:w="100" w:type="dxa"/>
              <w:left w:w="100" w:type="dxa"/>
              <w:bottom w:w="100" w:type="dxa"/>
              <w:right w:w="100" w:type="dxa"/>
            </w:tcMar>
          </w:tcPr>
          <w:p w14:paraId="15AC8478"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Организация и проведение олимпиад и иных конкурсных мероприятий, направленных на выявление и развитие у обучающихся интеллектуальных и </w:t>
            </w:r>
            <w:r w:rsidRPr="00F83EFC">
              <w:rPr>
                <w:rFonts w:ascii="Times New Roman" w:eastAsia="Times New Roman" w:hAnsi="Times New Roman" w:cs="Times New Roman"/>
                <w:b/>
                <w:sz w:val="24"/>
                <w:szCs w:val="24"/>
              </w:rPr>
              <w:lastRenderedPageBreak/>
              <w:t>творческих способностей к занятиям физической культурой и спортом, интереса к научной</w:t>
            </w:r>
          </w:p>
          <w:p w14:paraId="1662A386"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tc>
        <w:tc>
          <w:tcPr>
            <w:tcW w:w="2160" w:type="dxa"/>
            <w:vMerge w:val="restart"/>
            <w:shd w:val="clear" w:color="auto" w:fill="auto"/>
            <w:tcMar>
              <w:top w:w="100" w:type="dxa"/>
              <w:left w:w="100" w:type="dxa"/>
              <w:bottom w:w="100" w:type="dxa"/>
              <w:right w:w="100" w:type="dxa"/>
            </w:tcMar>
          </w:tcPr>
          <w:p w14:paraId="6127FA6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Количество мероприятий</w:t>
            </w:r>
          </w:p>
          <w:p w14:paraId="55BF5B5A"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26;</w:t>
            </w:r>
          </w:p>
          <w:p w14:paraId="29205C2C"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97CBA9B"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субъектов Российской Федерации — не менее 65</w:t>
            </w:r>
          </w:p>
        </w:tc>
        <w:tc>
          <w:tcPr>
            <w:tcW w:w="6690" w:type="dxa"/>
            <w:shd w:val="clear" w:color="auto" w:fill="auto"/>
            <w:tcMar>
              <w:top w:w="100" w:type="dxa"/>
              <w:left w:w="100" w:type="dxa"/>
              <w:bottom w:w="100" w:type="dxa"/>
              <w:right w:w="100" w:type="dxa"/>
            </w:tcMar>
          </w:tcPr>
          <w:p w14:paraId="210FB61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конкурс юных исследователей окружающей среды «Открытия 2030»</w:t>
            </w:r>
          </w:p>
          <w:p w14:paraId="72CA15E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Конкурс «Открытия 2030» был проведен в период с октября по март 2020/2021 учебного года. </w:t>
            </w:r>
          </w:p>
          <w:p w14:paraId="4DB8296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Цель Конкурса – повышение уровня вовлеченности детей и молодежи в инновационную исследовательскую и проектную деятельность, направленную на изучение естественных и инженерных наук, повышение естественнонаучной грамотности, формирование экологически ответственного </w:t>
            </w:r>
            <w:r w:rsidRPr="00F83EFC">
              <w:rPr>
                <w:rFonts w:ascii="Times New Roman" w:eastAsia="Times New Roman" w:hAnsi="Times New Roman" w:cs="Times New Roman"/>
                <w:sz w:val="24"/>
                <w:szCs w:val="24"/>
              </w:rPr>
              <w:lastRenderedPageBreak/>
              <w:t xml:space="preserve">мировоззрения, личностную самореализацию и профессиональное самоопределение учащихся. </w:t>
            </w:r>
          </w:p>
          <w:p w14:paraId="2D19E5A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Конкурс проводился по следующим номинациям:</w:t>
            </w:r>
          </w:p>
          <w:p w14:paraId="558D2F0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для обучающихся в возрасте от 12 до 18 лет:</w:t>
            </w:r>
          </w:p>
          <w:p w14:paraId="24532D0A"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«Зоология и экология позвоночных животных»;</w:t>
            </w:r>
          </w:p>
          <w:p w14:paraId="25F3A34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«Зоология и экология беспозвоночных животных»;</w:t>
            </w:r>
          </w:p>
          <w:p w14:paraId="0ECB17E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«Экологический мониторинг»;</w:t>
            </w:r>
          </w:p>
          <w:p w14:paraId="20600B1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«Ландшафтная экология и геохимия»;</w:t>
            </w:r>
          </w:p>
          <w:p w14:paraId="1F95A6C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«Микология, лихенология, альгология, микробиология и вирусология»;</w:t>
            </w:r>
          </w:p>
          <w:p w14:paraId="4B2CEA9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«Ботаника и экология растений»;</w:t>
            </w:r>
          </w:p>
          <w:p w14:paraId="152FFD0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«Человек и его здоровье»; </w:t>
            </w:r>
          </w:p>
          <w:p w14:paraId="6D0A66B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«Переработка отходов»;</w:t>
            </w:r>
          </w:p>
          <w:p w14:paraId="431308F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«Современная химия»;</w:t>
            </w:r>
          </w:p>
          <w:p w14:paraId="4C4AE1A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«Геоинформатика»;</w:t>
            </w:r>
          </w:p>
          <w:p w14:paraId="6FBF0D1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«Генетика»;</w:t>
            </w:r>
          </w:p>
          <w:p w14:paraId="0F672F1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«Биотехнология»;</w:t>
            </w:r>
          </w:p>
          <w:p w14:paraId="04871EB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«Экология энергетики»;</w:t>
            </w:r>
          </w:p>
          <w:p w14:paraId="4EB2084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«Зеленая инженерия»;</w:t>
            </w:r>
          </w:p>
          <w:p w14:paraId="1EF475A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для педагогов дополнительного образования:</w:t>
            </w:r>
          </w:p>
          <w:p w14:paraId="2352EDDA"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«Лучшие образовательные практики»</w:t>
            </w:r>
          </w:p>
          <w:p w14:paraId="3F7B77A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Конкурс проводился в три этапа:</w:t>
            </w:r>
          </w:p>
          <w:p w14:paraId="7EAAD32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I этап – муниципальный (в муниципалитетах),</w:t>
            </w:r>
          </w:p>
          <w:p w14:paraId="7A737EE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региональный (на уровне субъектов Российской Федерации) – с октября по декабрь 2020 г.;</w:t>
            </w:r>
          </w:p>
          <w:p w14:paraId="3BD8F20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II этап – федеральный заочный – с января по февраль 2021 г.;</w:t>
            </w:r>
          </w:p>
          <w:p w14:paraId="0CCA161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III этап – финальный – март 2021 г.</w:t>
            </w:r>
          </w:p>
          <w:p w14:paraId="3FBD590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Региональный этап Конкурса был проведен в 69 субъектах Российской Федерации с участием более 10 тысяч обучающихся в возрасте от 12 до 18 лет, включая педагогов дополнительного образования.</w:t>
            </w:r>
          </w:p>
          <w:p w14:paraId="5E0C322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На федеральный заочный этап было представлено 559 конкурсных работ (исследований, проектов, образовательных модулей дополнительных общеразвивающих программ естественнонаучной направленности и методических материалов) из 69 субъектов Российской Федерации (17 республик, 7 краев, 41 область, 1 автономный округ, 3 города федерального значения). </w:t>
            </w:r>
          </w:p>
          <w:p w14:paraId="14EC3A1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Финальный этап Конкурса проводился в дистанционном формате в форме видеоконференции. На финале были представлены к защите 148 конкурсных работ (из них 8 коллективных) от 53 субъектов Российской Федерации (12 республик, 7 краев, 30 областей, 1 автономный округ, 3 города федерального значения) и Луганской Народной Республики. Участниками финала стали 156 обучающихся: 134 обучающихся старшей возрастной группы; 19 учащихся младшей возрастной группы; 3 педагога дополнительного образования.</w:t>
            </w:r>
          </w:p>
          <w:p w14:paraId="457D41D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Решением жюри номинаций финального этапа и Оргкомитета Конкурса «Открытия 2030» были определены победители – 18 чел., призеры (2-е место) – 19 чел. призеры (3-е место) – 19 чел.; дипломанты – 14 чел., которые отмечены соответствующими дипломами. Победители и призеры награждены памятными призами.</w:t>
            </w:r>
            <w:r w:rsidR="00B3438A" w:rsidRPr="00F83EFC">
              <w:rPr>
                <w:rFonts w:ascii="Times New Roman" w:eastAsia="Times New Roman" w:hAnsi="Times New Roman" w:cs="Times New Roman"/>
                <w:sz w:val="24"/>
                <w:szCs w:val="24"/>
              </w:rPr>
              <w:t xml:space="preserve"> </w:t>
            </w:r>
          </w:p>
          <w:p w14:paraId="7154E6B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Мероприятие по итогам Конкурса «Открытия 2030» проводилось 30 марта 2021 г. Презентация и видеозапись размещены на сайте Конкурса http://uios.fedcdo.ru/, в официальной группе «ВКонтакте» – «Федеральный детский эколого-биологический центр» (https://vk.com/ecobiocentre), а также на официальных сайтах и в группах в социальных сетях региональных операторов Конкурса.</w:t>
            </w:r>
          </w:p>
        </w:tc>
        <w:tc>
          <w:tcPr>
            <w:tcW w:w="2415" w:type="dxa"/>
            <w:shd w:val="clear" w:color="auto" w:fill="auto"/>
            <w:tcMar>
              <w:top w:w="100" w:type="dxa"/>
              <w:left w:w="100" w:type="dxa"/>
              <w:bottom w:w="100" w:type="dxa"/>
              <w:right w:w="100" w:type="dxa"/>
            </w:tcMar>
          </w:tcPr>
          <w:p w14:paraId="213484B3" w14:textId="379DBE3E" w:rsidR="004B71D7" w:rsidRPr="00F83EFC" w:rsidRDefault="004B71D7" w:rsidP="004B71D7">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13BCCB2A" w14:textId="4C4A4044" w:rsidR="004B71D7" w:rsidRPr="00F83EFC" w:rsidRDefault="00985906" w:rsidP="004B71D7">
            <w:pPr>
              <w:tabs>
                <w:tab w:val="left" w:pos="5952"/>
              </w:tabs>
              <w:spacing w:line="240" w:lineRule="auto"/>
              <w:rPr>
                <w:rFonts w:ascii="Times New Roman" w:eastAsia="Times New Roman" w:hAnsi="Times New Roman" w:cs="Times New Roman"/>
                <w:sz w:val="24"/>
                <w:szCs w:val="24"/>
              </w:rPr>
            </w:pPr>
            <w:hyperlink r:id="rId28" w:history="1">
              <w:r w:rsidR="00A96DB1" w:rsidRPr="00F83EFC">
                <w:rPr>
                  <w:rStyle w:val="af2"/>
                  <w:rFonts w:ascii="Times New Roman" w:eastAsia="Times New Roman" w:hAnsi="Times New Roman" w:cs="Times New Roman"/>
                  <w:sz w:val="24"/>
                  <w:szCs w:val="24"/>
                </w:rPr>
                <w:t>https://disk.yandex.ru/i/zIdRYQROM6jzDQ</w:t>
              </w:r>
            </w:hyperlink>
            <w:r w:rsidR="00A96DB1" w:rsidRPr="00F83EFC">
              <w:rPr>
                <w:rFonts w:ascii="Times New Roman" w:eastAsia="Times New Roman" w:hAnsi="Times New Roman" w:cs="Times New Roman"/>
                <w:sz w:val="24"/>
                <w:szCs w:val="24"/>
              </w:rPr>
              <w:t xml:space="preserve"> </w:t>
            </w:r>
          </w:p>
          <w:p w14:paraId="44FAE9A0" w14:textId="77777777" w:rsidR="004B71D7" w:rsidRPr="00F83EFC" w:rsidRDefault="004B71D7" w:rsidP="004B71D7">
            <w:pPr>
              <w:tabs>
                <w:tab w:val="left" w:pos="5952"/>
              </w:tabs>
              <w:spacing w:line="240" w:lineRule="auto"/>
              <w:rPr>
                <w:rFonts w:ascii="Times New Roman" w:eastAsia="Times New Roman" w:hAnsi="Times New Roman" w:cs="Times New Roman"/>
                <w:sz w:val="24"/>
                <w:szCs w:val="24"/>
              </w:rPr>
            </w:pPr>
          </w:p>
          <w:p w14:paraId="61241176" w14:textId="575634CD"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Информация о Конкурсе «Открытия 2030» в СМИ и социальных сетях:</w:t>
            </w:r>
          </w:p>
          <w:p w14:paraId="3FBEB602"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 </w:t>
            </w:r>
          </w:p>
          <w:p w14:paraId="125931E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Сетевой ресурс «Юннатский вестник»: (</w:t>
            </w:r>
            <w:hyperlink r:id="rId29">
              <w:r w:rsidRPr="00F83EFC">
                <w:rPr>
                  <w:rFonts w:ascii="Times New Roman" w:eastAsia="Times New Roman" w:hAnsi="Times New Roman" w:cs="Times New Roman"/>
                  <w:color w:val="1155CC"/>
                  <w:sz w:val="24"/>
                  <w:szCs w:val="24"/>
                  <w:u w:val="single"/>
                </w:rPr>
                <w:t>https://yunnatskiy-vestnik.ru/</w:t>
              </w:r>
            </w:hyperlink>
            <w:r w:rsidRPr="00F83EFC">
              <w:rPr>
                <w:rFonts w:ascii="Times New Roman" w:eastAsia="Times New Roman" w:hAnsi="Times New Roman" w:cs="Times New Roman"/>
                <w:sz w:val="24"/>
                <w:szCs w:val="24"/>
              </w:rPr>
              <w:t>):</w:t>
            </w:r>
          </w:p>
          <w:p w14:paraId="02DC808E"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Выпуск 2, 2021</w:t>
            </w:r>
            <w:hyperlink r:id="rId30">
              <w:r w:rsidRPr="00F83EFC">
                <w:rPr>
                  <w:rFonts w:ascii="Times New Roman" w:eastAsia="Times New Roman" w:hAnsi="Times New Roman" w:cs="Times New Roman"/>
                  <w:sz w:val="24"/>
                  <w:szCs w:val="24"/>
                </w:rPr>
                <w:t xml:space="preserve"> </w:t>
              </w:r>
            </w:hyperlink>
            <w:hyperlink r:id="rId31">
              <w:r w:rsidRPr="00F83EFC">
                <w:rPr>
                  <w:rFonts w:ascii="Times New Roman" w:eastAsia="Times New Roman" w:hAnsi="Times New Roman" w:cs="Times New Roman"/>
                  <w:color w:val="1155CC"/>
                  <w:sz w:val="24"/>
                  <w:szCs w:val="24"/>
                  <w:u w:val="single"/>
                </w:rPr>
                <w:t>https://fedcdo.ru/upload/uv/uv_n2_(78)_2021.pdf</w:t>
              </w:r>
            </w:hyperlink>
          </w:p>
          <w:p w14:paraId="603C70F2"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стр. 9 (о проведении Конкурса), стр. 10 – 83 (работы участников Конкурса «Открытия 2030»);</w:t>
            </w:r>
          </w:p>
          <w:p w14:paraId="09C5D7F3"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Выпуск 3, 2021</w:t>
            </w:r>
            <w:hyperlink r:id="rId32">
              <w:r w:rsidRPr="00F83EFC">
                <w:rPr>
                  <w:rFonts w:ascii="Times New Roman" w:eastAsia="Times New Roman" w:hAnsi="Times New Roman" w:cs="Times New Roman"/>
                  <w:sz w:val="24"/>
                  <w:szCs w:val="24"/>
                </w:rPr>
                <w:t xml:space="preserve"> </w:t>
              </w:r>
            </w:hyperlink>
            <w:hyperlink r:id="rId33">
              <w:r w:rsidRPr="00F83EFC">
                <w:rPr>
                  <w:rFonts w:ascii="Times New Roman" w:eastAsia="Times New Roman" w:hAnsi="Times New Roman" w:cs="Times New Roman"/>
                  <w:color w:val="1155CC"/>
                  <w:sz w:val="24"/>
                  <w:szCs w:val="24"/>
                  <w:u w:val="single"/>
                </w:rPr>
                <w:t>https://fedcdo.ru/upload/uv/uv_n3_(79)_2021.pdf</w:t>
              </w:r>
            </w:hyperlink>
          </w:p>
          <w:p w14:paraId="05FA3C34"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работы участников Конкурса 2021 г.: стр. 11-62, 118-120.</w:t>
            </w:r>
          </w:p>
          <w:p w14:paraId="6BE44FD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0D7A061"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 на публикации в социальных сетях:</w:t>
            </w:r>
          </w:p>
          <w:p w14:paraId="5B3088C5"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34">
              <w:r w:rsidR="007B7398" w:rsidRPr="00F83EFC">
                <w:rPr>
                  <w:rFonts w:ascii="Times New Roman" w:eastAsia="Times New Roman" w:hAnsi="Times New Roman" w:cs="Times New Roman"/>
                  <w:color w:val="1155CC"/>
                  <w:sz w:val="24"/>
                  <w:szCs w:val="24"/>
                  <w:u w:val="single"/>
                </w:rPr>
                <w:t>https://vk.com/wall-163430479_5385</w:t>
              </w:r>
            </w:hyperlink>
          </w:p>
          <w:p w14:paraId="6FFBDE1B"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35">
              <w:r w:rsidR="007B7398" w:rsidRPr="00F83EFC">
                <w:rPr>
                  <w:rFonts w:ascii="Times New Roman" w:eastAsia="Times New Roman" w:hAnsi="Times New Roman" w:cs="Times New Roman"/>
                  <w:color w:val="1155CC"/>
                  <w:sz w:val="24"/>
                  <w:szCs w:val="24"/>
                  <w:u w:val="single"/>
                </w:rPr>
                <w:t>https://vk.com/wall-163430479_5397</w:t>
              </w:r>
            </w:hyperlink>
          </w:p>
          <w:p w14:paraId="2C84AB45"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36">
              <w:r w:rsidR="007B7398" w:rsidRPr="00F83EFC">
                <w:rPr>
                  <w:rFonts w:ascii="Times New Roman" w:eastAsia="Times New Roman" w:hAnsi="Times New Roman" w:cs="Times New Roman"/>
                  <w:color w:val="1155CC"/>
                  <w:sz w:val="24"/>
                  <w:szCs w:val="24"/>
                  <w:u w:val="single"/>
                </w:rPr>
                <w:t>https://vk.com/wall-163430479_10734</w:t>
              </w:r>
            </w:hyperlink>
          </w:p>
          <w:p w14:paraId="78AB3A79" w14:textId="77777777" w:rsidR="008A7BD7" w:rsidRPr="00F83EFC" w:rsidRDefault="008A7BD7" w:rsidP="007B7398">
            <w:pPr>
              <w:tabs>
                <w:tab w:val="left" w:pos="5952"/>
              </w:tabs>
              <w:spacing w:line="240" w:lineRule="auto"/>
              <w:jc w:val="center"/>
              <w:rPr>
                <w:rFonts w:ascii="Times New Roman" w:eastAsia="Times New Roman" w:hAnsi="Times New Roman" w:cs="Times New Roman"/>
                <w:color w:val="1155CC"/>
                <w:sz w:val="24"/>
                <w:szCs w:val="24"/>
                <w:u w:val="single"/>
              </w:rPr>
            </w:pPr>
          </w:p>
          <w:p w14:paraId="5BEF2DF0"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37">
              <w:r w:rsidR="007B7398" w:rsidRPr="00F83EFC">
                <w:rPr>
                  <w:rFonts w:ascii="Times New Roman" w:eastAsia="Times New Roman" w:hAnsi="Times New Roman" w:cs="Times New Roman"/>
                  <w:color w:val="1155CC"/>
                  <w:sz w:val="24"/>
                  <w:szCs w:val="24"/>
                  <w:u w:val="single"/>
                </w:rPr>
                <w:t>63430479_11427</w:t>
              </w:r>
            </w:hyperlink>
          </w:p>
          <w:p w14:paraId="01C2454E"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38">
              <w:r w:rsidR="007B7398" w:rsidRPr="00F83EFC">
                <w:rPr>
                  <w:rFonts w:ascii="Times New Roman" w:eastAsia="Times New Roman" w:hAnsi="Times New Roman" w:cs="Times New Roman"/>
                  <w:color w:val="1155CC"/>
                  <w:sz w:val="24"/>
                  <w:szCs w:val="24"/>
                  <w:u w:val="single"/>
                </w:rPr>
                <w:t>https://vk.com/wall-163430479_11155</w:t>
              </w:r>
            </w:hyperlink>
            <w:hyperlink r:id="rId39">
              <w:r w:rsidR="007B7398" w:rsidRPr="00F83EFC">
                <w:rPr>
                  <w:rFonts w:ascii="Times New Roman" w:eastAsia="Times New Roman" w:hAnsi="Times New Roman" w:cs="Times New Roman"/>
                  <w:color w:val="1155CC"/>
                  <w:sz w:val="24"/>
                  <w:szCs w:val="24"/>
                  <w:u w:val="single"/>
                </w:rPr>
                <w:t>https://vk.com/wall-1</w:t>
              </w:r>
            </w:hyperlink>
            <w:hyperlink r:id="rId40">
              <w:r w:rsidR="007B7398" w:rsidRPr="00F83EFC">
                <w:rPr>
                  <w:rFonts w:ascii="Times New Roman" w:eastAsia="Times New Roman" w:hAnsi="Times New Roman" w:cs="Times New Roman"/>
                  <w:color w:val="1155CC"/>
                  <w:sz w:val="24"/>
                  <w:szCs w:val="24"/>
                  <w:u w:val="single"/>
                </w:rPr>
                <w:t>https://vk.com/wall-163430479_11715</w:t>
              </w:r>
            </w:hyperlink>
          </w:p>
          <w:p w14:paraId="14E97125"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41">
              <w:r w:rsidR="007B7398" w:rsidRPr="00F83EFC">
                <w:rPr>
                  <w:rFonts w:ascii="Times New Roman" w:eastAsia="Times New Roman" w:hAnsi="Times New Roman" w:cs="Times New Roman"/>
                  <w:color w:val="1155CC"/>
                  <w:sz w:val="24"/>
                  <w:szCs w:val="24"/>
                  <w:u w:val="single"/>
                </w:rPr>
                <w:t>https://vk.com/wall-163430479_11960</w:t>
              </w:r>
            </w:hyperlink>
          </w:p>
          <w:p w14:paraId="5AA64793"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42">
              <w:r w:rsidR="007B7398" w:rsidRPr="00F83EFC">
                <w:rPr>
                  <w:rFonts w:ascii="Times New Roman" w:eastAsia="Times New Roman" w:hAnsi="Times New Roman" w:cs="Times New Roman"/>
                  <w:color w:val="1155CC"/>
                  <w:sz w:val="24"/>
                  <w:szCs w:val="24"/>
                  <w:u w:val="single"/>
                </w:rPr>
                <w:t>https://vk.com/wall-163430479_12012</w:t>
              </w:r>
            </w:hyperlink>
          </w:p>
          <w:p w14:paraId="3814A68C"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6CEFAD95" w14:textId="77777777">
        <w:tc>
          <w:tcPr>
            <w:tcW w:w="1080" w:type="dxa"/>
            <w:vMerge/>
            <w:shd w:val="clear" w:color="auto" w:fill="auto"/>
            <w:tcMar>
              <w:top w:w="100" w:type="dxa"/>
              <w:left w:w="100" w:type="dxa"/>
              <w:bottom w:w="100" w:type="dxa"/>
              <w:right w:w="100" w:type="dxa"/>
            </w:tcMar>
          </w:tcPr>
          <w:p w14:paraId="1C941FDE"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79973966"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3981EF46"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48C5159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конкурс экологических рисунков</w:t>
            </w:r>
          </w:p>
          <w:p w14:paraId="4BDA0E6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Всероссийский заочный конкурс экологических рисунков проводится с сентября 2020 года.</w:t>
            </w:r>
          </w:p>
          <w:p w14:paraId="0768843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Цель Конкурса – привлечение внимания детей и молодежи к проблемам сохранения окружающей среды, воспитания бережного и внимательного отношения к природе, формирование экологически грамотного стиля жизни и повышения уровня экологической культуры, развитие экологического волонтерского и экологического просветительского движения в России среди детей и молодежи для обеспечения реализации стратегий, общенациональных и региональных программ по защите окружающей среды и формирования комфортной и безопасной среды для жизни человека.</w:t>
            </w:r>
          </w:p>
          <w:p w14:paraId="4FA57EF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Формат мероприятия: конкурс детских экологических рисунков (для участников 5-18 лет), конкурс проводится дистанционно.</w:t>
            </w:r>
          </w:p>
          <w:p w14:paraId="1B05623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Конкурс проводится по следующим номинациям:</w:t>
            </w:r>
          </w:p>
          <w:p w14:paraId="3894A0B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«Мир воды»,</w:t>
            </w:r>
          </w:p>
          <w:p w14:paraId="38E60E5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«Животные в городе»,</w:t>
            </w:r>
          </w:p>
          <w:p w14:paraId="6CC1814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«Экологическая среда города»,</w:t>
            </w:r>
          </w:p>
          <w:p w14:paraId="5689D19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«Заповедные уголки родного края»,</w:t>
            </w:r>
          </w:p>
          <w:p w14:paraId="003B7D3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«Любимые природные места»,</w:t>
            </w:r>
          </w:p>
          <w:p w14:paraId="05400A5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«Охраняемые растения и животные»,</w:t>
            </w:r>
          </w:p>
          <w:p w14:paraId="04D87CA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«Зеленое будущее планеты»,</w:t>
            </w:r>
          </w:p>
          <w:p w14:paraId="0032CF8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«Вторая жизнь мусора»,</w:t>
            </w:r>
          </w:p>
          <w:p w14:paraId="384F10F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«Борьба с промышленными загрязнениями»,</w:t>
            </w:r>
          </w:p>
          <w:p w14:paraId="4C4AF16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«Профессия Эколог».</w:t>
            </w:r>
          </w:p>
          <w:p w14:paraId="721BEB0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Этапы конкурса:</w:t>
            </w:r>
          </w:p>
          <w:p w14:paraId="3413AFD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 сентября 2020 года – старт Конкурса,</w:t>
            </w:r>
          </w:p>
          <w:p w14:paraId="724D147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октябрь 2020 года – 31 марта 2021 года – прием заявок,</w:t>
            </w:r>
          </w:p>
          <w:p w14:paraId="1217A2E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апрель 2021 года – экспертиза и оценка работ,</w:t>
            </w:r>
          </w:p>
          <w:p w14:paraId="2FD23BD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май 2021 года – подведение итогов Конкурса, награждение.</w:t>
            </w:r>
          </w:p>
          <w:p w14:paraId="2F4E3D2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На федеральный (заочный) этап Всероссийского конкурса экологических рисунков в 2021 году было подано 14316 работ, которые размещены на сайте</w:t>
            </w:r>
            <w:hyperlink r:id="rId43">
              <w:r w:rsidRPr="00F83EFC">
                <w:rPr>
                  <w:rFonts w:ascii="Times New Roman" w:eastAsia="Times New Roman" w:hAnsi="Times New Roman" w:cs="Times New Roman"/>
                  <w:color w:val="1155CC"/>
                  <w:sz w:val="24"/>
                  <w:szCs w:val="24"/>
                </w:rPr>
                <w:t xml:space="preserve"> </w:t>
              </w:r>
            </w:hyperlink>
            <w:hyperlink r:id="rId44">
              <w:r w:rsidRPr="00F83EFC">
                <w:rPr>
                  <w:rFonts w:ascii="Times New Roman" w:eastAsia="Times New Roman" w:hAnsi="Times New Roman" w:cs="Times New Roman"/>
                  <w:color w:val="1155CC"/>
                  <w:sz w:val="24"/>
                  <w:szCs w:val="24"/>
                  <w:u w:val="single"/>
                </w:rPr>
                <w:t>http://ecorisunok.fedcdo.ru/</w:t>
              </w:r>
            </w:hyperlink>
            <w:r w:rsidRPr="00F83EFC">
              <w:rPr>
                <w:rFonts w:ascii="Times New Roman" w:eastAsia="Times New Roman" w:hAnsi="Times New Roman" w:cs="Times New Roman"/>
                <w:sz w:val="24"/>
                <w:szCs w:val="24"/>
              </w:rPr>
              <w:t xml:space="preserve"> Количество субъектов, принявших участие в конкурсе, – 75.</w:t>
            </w:r>
          </w:p>
          <w:p w14:paraId="678C2AA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Решением жюри определен 151 победитель, остальные участники Конкурса признаны призерами, которые отмечены соответствующими дипломами. Победители награждены памятными призами.</w:t>
            </w:r>
            <w:r w:rsidR="00B3438A" w:rsidRPr="00F83EFC">
              <w:rPr>
                <w:rFonts w:ascii="Times New Roman" w:eastAsia="Times New Roman" w:hAnsi="Times New Roman" w:cs="Times New Roman"/>
                <w:sz w:val="24"/>
                <w:szCs w:val="24"/>
              </w:rPr>
              <w:t xml:space="preserve"> </w:t>
            </w:r>
          </w:p>
          <w:p w14:paraId="074C1DD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Работы, документы и наградные материалы размещены на сайте</w:t>
            </w:r>
            <w:hyperlink r:id="rId45">
              <w:r w:rsidRPr="00F83EFC">
                <w:rPr>
                  <w:rFonts w:ascii="Times New Roman" w:eastAsia="Times New Roman" w:hAnsi="Times New Roman" w:cs="Times New Roman"/>
                  <w:sz w:val="24"/>
                  <w:szCs w:val="24"/>
                </w:rPr>
                <w:t xml:space="preserve"> </w:t>
              </w:r>
            </w:hyperlink>
            <w:hyperlink r:id="rId46">
              <w:r w:rsidRPr="00F83EFC">
                <w:rPr>
                  <w:rFonts w:ascii="Times New Roman" w:eastAsia="Times New Roman" w:hAnsi="Times New Roman" w:cs="Times New Roman"/>
                  <w:color w:val="1155CC"/>
                  <w:sz w:val="24"/>
                  <w:szCs w:val="24"/>
                  <w:u w:val="single"/>
                </w:rPr>
                <w:t>http://ecorisunok.fedcdo.ru/</w:t>
              </w:r>
            </w:hyperlink>
          </w:p>
        </w:tc>
        <w:tc>
          <w:tcPr>
            <w:tcW w:w="2415" w:type="dxa"/>
            <w:shd w:val="clear" w:color="auto" w:fill="auto"/>
            <w:tcMar>
              <w:top w:w="100" w:type="dxa"/>
              <w:left w:w="100" w:type="dxa"/>
              <w:bottom w:w="100" w:type="dxa"/>
              <w:right w:w="100" w:type="dxa"/>
            </w:tcMar>
          </w:tcPr>
          <w:p w14:paraId="40FFBAF1" w14:textId="51558AC0" w:rsidR="00592758" w:rsidRPr="00F83EFC" w:rsidRDefault="00592758" w:rsidP="0059275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22F6C8B2" w14:textId="2F72E915" w:rsidR="00592758" w:rsidRPr="00F83EFC" w:rsidRDefault="00985906" w:rsidP="00592758">
            <w:pPr>
              <w:tabs>
                <w:tab w:val="left" w:pos="5952"/>
              </w:tabs>
              <w:spacing w:line="240" w:lineRule="auto"/>
              <w:jc w:val="center"/>
              <w:rPr>
                <w:rFonts w:ascii="Times New Roman" w:eastAsia="Times New Roman" w:hAnsi="Times New Roman" w:cs="Times New Roman"/>
                <w:sz w:val="24"/>
                <w:szCs w:val="24"/>
              </w:rPr>
            </w:pPr>
            <w:hyperlink r:id="rId47" w:history="1">
              <w:r w:rsidR="00A96DB1" w:rsidRPr="00F83EFC">
                <w:rPr>
                  <w:rStyle w:val="af2"/>
                  <w:rFonts w:ascii="Times New Roman" w:eastAsia="Times New Roman" w:hAnsi="Times New Roman" w:cs="Times New Roman"/>
                  <w:sz w:val="24"/>
                  <w:szCs w:val="24"/>
                </w:rPr>
                <w:t>https://disk.yandex.ru/i/ZKQMBlLPiO69mA</w:t>
              </w:r>
            </w:hyperlink>
            <w:r w:rsidR="00A96DB1" w:rsidRPr="00F83EFC">
              <w:rPr>
                <w:rFonts w:ascii="Times New Roman" w:eastAsia="Times New Roman" w:hAnsi="Times New Roman" w:cs="Times New Roman"/>
                <w:sz w:val="24"/>
                <w:szCs w:val="24"/>
              </w:rPr>
              <w:t xml:space="preserve"> </w:t>
            </w:r>
          </w:p>
          <w:p w14:paraId="66649D1F" w14:textId="410B5CDB" w:rsidR="00A96DB1" w:rsidRPr="00F83EFC" w:rsidRDefault="00A96DB1" w:rsidP="00592758">
            <w:pPr>
              <w:tabs>
                <w:tab w:val="left" w:pos="5952"/>
              </w:tabs>
              <w:spacing w:line="240" w:lineRule="auto"/>
              <w:jc w:val="center"/>
              <w:rPr>
                <w:rFonts w:ascii="Times New Roman" w:eastAsia="Times New Roman" w:hAnsi="Times New Roman" w:cs="Times New Roman"/>
                <w:sz w:val="24"/>
                <w:szCs w:val="24"/>
              </w:rPr>
            </w:pPr>
          </w:p>
          <w:p w14:paraId="6BF622B6" w14:textId="6A216851" w:rsidR="00A96DB1" w:rsidRPr="00F83EFC" w:rsidRDefault="00A96DB1" w:rsidP="00592758">
            <w:pPr>
              <w:tabs>
                <w:tab w:val="left" w:pos="5952"/>
              </w:tabs>
              <w:spacing w:line="240" w:lineRule="auto"/>
              <w:jc w:val="center"/>
              <w:rPr>
                <w:rFonts w:ascii="Times New Roman" w:eastAsia="Times New Roman" w:hAnsi="Times New Roman" w:cs="Times New Roman"/>
                <w:sz w:val="24"/>
                <w:szCs w:val="24"/>
              </w:rPr>
            </w:pPr>
          </w:p>
          <w:p w14:paraId="1EABE7CF" w14:textId="77777777" w:rsidR="00A96DB1" w:rsidRPr="00F83EFC" w:rsidRDefault="00A96DB1" w:rsidP="00592758">
            <w:pPr>
              <w:tabs>
                <w:tab w:val="left" w:pos="5952"/>
              </w:tabs>
              <w:spacing w:line="240" w:lineRule="auto"/>
              <w:jc w:val="center"/>
              <w:rPr>
                <w:rFonts w:ascii="Times New Roman" w:eastAsia="Times New Roman" w:hAnsi="Times New Roman" w:cs="Times New Roman"/>
                <w:sz w:val="24"/>
                <w:szCs w:val="24"/>
              </w:rPr>
            </w:pPr>
          </w:p>
          <w:p w14:paraId="74B486B6"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48">
              <w:r w:rsidR="007B7398" w:rsidRPr="00F83EFC">
                <w:rPr>
                  <w:rFonts w:ascii="Times New Roman" w:eastAsia="Times New Roman" w:hAnsi="Times New Roman" w:cs="Times New Roman"/>
                  <w:color w:val="1155CC"/>
                  <w:sz w:val="24"/>
                  <w:szCs w:val="24"/>
                  <w:u w:val="single"/>
                </w:rPr>
                <w:t>http://ecorisunok.fedcdo.ru/</w:t>
              </w:r>
            </w:hyperlink>
          </w:p>
          <w:p w14:paraId="4CA0F418"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5C11FD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554CB1DA" w14:textId="77777777">
        <w:tc>
          <w:tcPr>
            <w:tcW w:w="1080" w:type="dxa"/>
            <w:vMerge/>
            <w:shd w:val="clear" w:color="auto" w:fill="auto"/>
            <w:tcMar>
              <w:top w:w="100" w:type="dxa"/>
              <w:left w:w="100" w:type="dxa"/>
              <w:bottom w:w="100" w:type="dxa"/>
              <w:right w:w="100" w:type="dxa"/>
            </w:tcMar>
          </w:tcPr>
          <w:p w14:paraId="41E32098"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41663D9C"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0A56741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31AFADA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заочный конкурс экологических проектов «Волонтеры могут все»</w:t>
            </w:r>
          </w:p>
          <w:p w14:paraId="3BA6CF9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Всероссийский заочный конкурс экологических проектов «Волонтеры могут все» проводился с 1 октября 2020 года по 1 июня 2021 года.</w:t>
            </w:r>
          </w:p>
          <w:p w14:paraId="0975C1F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Цель Конкурса – развитие экологического волонтерского и экологического просветительского движения в России; поддержка инициатив детей и молодежи, направленных на создание и реализацию социально значимых экологических проектов; воспитание активной гражданской позиции молодого поколения.</w:t>
            </w:r>
          </w:p>
          <w:p w14:paraId="059F2E3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Формат мероприятия: конкурс проектов (для детей 7-18 лет и молодежи до 30 лет), конкурс проводится дистанционно.</w:t>
            </w:r>
          </w:p>
          <w:p w14:paraId="46BC0B9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Конкурс проводится по следующим номинациям:</w:t>
            </w:r>
          </w:p>
          <w:p w14:paraId="3716122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«Пойдем экологическими тропами»,</w:t>
            </w:r>
          </w:p>
          <w:p w14:paraId="64C40C2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«Скажем нет урону природе»,</w:t>
            </w:r>
          </w:p>
          <w:p w14:paraId="5013432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«Цветущая планета»,</w:t>
            </w:r>
          </w:p>
          <w:p w14:paraId="0E0338B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«Сдаем мусор на переработку»,</w:t>
            </w:r>
          </w:p>
          <w:p w14:paraId="2CA34AE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«Волонтеры спешат на помощь»,</w:t>
            </w:r>
          </w:p>
          <w:p w14:paraId="0F7E316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«Музыка природы»,</w:t>
            </w:r>
          </w:p>
          <w:p w14:paraId="773A04F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«Герои Отечества»,</w:t>
            </w:r>
          </w:p>
          <w:p w14:paraId="07DCB18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«Друзья наши меньшие»,</w:t>
            </w:r>
          </w:p>
          <w:p w14:paraId="3893340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«Красота природы – это то, что может услышать и увидеть каждый»,</w:t>
            </w:r>
          </w:p>
          <w:p w14:paraId="023FBBE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«Учимся и </w:t>
            </w:r>
            <w:proofErr w:type="gramStart"/>
            <w:r w:rsidRPr="00F83EFC">
              <w:rPr>
                <w:rFonts w:ascii="Times New Roman" w:eastAsia="Times New Roman" w:hAnsi="Times New Roman" w:cs="Times New Roman"/>
                <w:sz w:val="24"/>
                <w:szCs w:val="24"/>
              </w:rPr>
              <w:t>работаем</w:t>
            </w:r>
            <w:proofErr w:type="gramEnd"/>
            <w:r w:rsidRPr="00F83EFC">
              <w:rPr>
                <w:rFonts w:ascii="Times New Roman" w:eastAsia="Times New Roman" w:hAnsi="Times New Roman" w:cs="Times New Roman"/>
                <w:sz w:val="24"/>
                <w:szCs w:val="24"/>
              </w:rPr>
              <w:t xml:space="preserve"> отдыхая»,</w:t>
            </w:r>
          </w:p>
          <w:p w14:paraId="62191C3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«Мир своими руками»,</w:t>
            </w:r>
          </w:p>
          <w:p w14:paraId="785CF8E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«Будущее за нами, эковолонтеры».</w:t>
            </w:r>
          </w:p>
          <w:p w14:paraId="21C65F6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Конкурс проводился в два этапа:</w:t>
            </w:r>
          </w:p>
          <w:p w14:paraId="524610E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I этап – муниципальный (в муниципалитетах), региональный (на уровне субъектов Российской Федерации) - с 1 октября 2020 г по 20 марта 2021 года;</w:t>
            </w:r>
          </w:p>
          <w:p w14:paraId="650494F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II этап – федеральный заочный – с 21 марта 2021 года по 30 апреля 2021 года;</w:t>
            </w:r>
          </w:p>
          <w:p w14:paraId="7BD39008" w14:textId="77777777" w:rsidR="008A7BD7" w:rsidRPr="00F83EFC" w:rsidRDefault="007B7398" w:rsidP="007B7398">
            <w:pPr>
              <w:tabs>
                <w:tab w:val="left" w:pos="5952"/>
              </w:tabs>
              <w:spacing w:line="240" w:lineRule="auto"/>
              <w:ind w:firstLine="70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На федеральный (заочный) этап Всероссийского конкурса экологических проектов «Волонтеры могут все» в 2021 году было подано 643 заявки, из них:</w:t>
            </w:r>
          </w:p>
          <w:p w14:paraId="7E498DF8" w14:textId="77777777" w:rsidR="008A7BD7" w:rsidRPr="00F83EFC" w:rsidRDefault="007B7398" w:rsidP="007B7398">
            <w:pPr>
              <w:tabs>
                <w:tab w:val="left" w:pos="5952"/>
              </w:tabs>
              <w:spacing w:line="240" w:lineRule="auto"/>
              <w:ind w:firstLine="70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по результатам регионального этапа – 124 работы,</w:t>
            </w:r>
          </w:p>
          <w:p w14:paraId="66D86817" w14:textId="77777777" w:rsidR="008A7BD7" w:rsidRPr="00F83EFC" w:rsidRDefault="007B7398" w:rsidP="007B7398">
            <w:pPr>
              <w:tabs>
                <w:tab w:val="left" w:pos="5952"/>
              </w:tabs>
              <w:spacing w:line="240" w:lineRule="auto"/>
              <w:ind w:firstLine="70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категории «Самовыдвиженец» – 519 работ.</w:t>
            </w:r>
          </w:p>
          <w:p w14:paraId="171E2415" w14:textId="77777777" w:rsidR="008A7BD7" w:rsidRPr="00F83EFC" w:rsidRDefault="007B7398" w:rsidP="007B7398">
            <w:pPr>
              <w:tabs>
                <w:tab w:val="left" w:pos="5952"/>
              </w:tabs>
              <w:spacing w:line="240" w:lineRule="auto"/>
              <w:ind w:firstLine="70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Региональный охват:</w:t>
            </w:r>
          </w:p>
          <w:p w14:paraId="7A5AF86A" w14:textId="77777777" w:rsidR="008A7BD7" w:rsidRPr="00F83EFC" w:rsidRDefault="007B7398" w:rsidP="007B7398">
            <w:pPr>
              <w:tabs>
                <w:tab w:val="left" w:pos="5952"/>
              </w:tabs>
              <w:spacing w:line="240" w:lineRule="auto"/>
              <w:ind w:firstLine="70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субъектов, принявших участие в конкурсе, – 63.</w:t>
            </w:r>
          </w:p>
          <w:p w14:paraId="0EF902F5" w14:textId="77777777" w:rsidR="008A7BD7" w:rsidRPr="00F83EFC" w:rsidRDefault="007B7398" w:rsidP="007B7398">
            <w:pPr>
              <w:tabs>
                <w:tab w:val="left" w:pos="5952"/>
              </w:tabs>
              <w:spacing w:line="240" w:lineRule="auto"/>
              <w:ind w:firstLine="70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Решением жюри определено 15 победителей, 28 призеров, которые отмечены соответствующими дипломами. Победители и призеры награждены памятными призами.</w:t>
            </w:r>
            <w:r w:rsidR="00B3438A" w:rsidRPr="00F83EFC">
              <w:rPr>
                <w:rFonts w:ascii="Times New Roman" w:eastAsia="Times New Roman" w:hAnsi="Times New Roman" w:cs="Times New Roman"/>
                <w:sz w:val="24"/>
                <w:szCs w:val="24"/>
              </w:rPr>
              <w:t xml:space="preserve"> </w:t>
            </w:r>
          </w:p>
          <w:p w14:paraId="01F31BA4" w14:textId="77777777" w:rsidR="008A7BD7" w:rsidRPr="00F83EFC" w:rsidRDefault="007B7398" w:rsidP="007B7398">
            <w:pPr>
              <w:tabs>
                <w:tab w:val="left" w:pos="5952"/>
              </w:tabs>
              <w:spacing w:line="240" w:lineRule="auto"/>
              <w:ind w:firstLine="705"/>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Работы, документы и наградные материалы размещены на сайте</w:t>
            </w:r>
            <w:hyperlink r:id="rId49">
              <w:r w:rsidRPr="00F83EFC">
                <w:rPr>
                  <w:rFonts w:ascii="Times New Roman" w:eastAsia="Times New Roman" w:hAnsi="Times New Roman" w:cs="Times New Roman"/>
                  <w:color w:val="1155CC"/>
                  <w:sz w:val="24"/>
                  <w:szCs w:val="24"/>
                </w:rPr>
                <w:t xml:space="preserve"> </w:t>
              </w:r>
            </w:hyperlink>
            <w:hyperlink r:id="rId50">
              <w:r w:rsidRPr="00F83EFC">
                <w:rPr>
                  <w:rFonts w:ascii="Times New Roman" w:eastAsia="Times New Roman" w:hAnsi="Times New Roman" w:cs="Times New Roman"/>
                  <w:color w:val="1155CC"/>
                  <w:sz w:val="24"/>
                  <w:szCs w:val="24"/>
                  <w:u w:val="single"/>
                </w:rPr>
                <w:t>https://volonter.fedcdo.ru/</w:t>
              </w:r>
            </w:hyperlink>
          </w:p>
        </w:tc>
        <w:tc>
          <w:tcPr>
            <w:tcW w:w="2415" w:type="dxa"/>
            <w:shd w:val="clear" w:color="auto" w:fill="auto"/>
            <w:tcMar>
              <w:top w:w="100" w:type="dxa"/>
              <w:left w:w="100" w:type="dxa"/>
              <w:bottom w:w="100" w:type="dxa"/>
              <w:right w:w="100" w:type="dxa"/>
            </w:tcMar>
          </w:tcPr>
          <w:p w14:paraId="724296C7" w14:textId="40DC9201" w:rsidR="00FF6706" w:rsidRPr="00F83EFC" w:rsidRDefault="00FF6706" w:rsidP="00FF6706">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68DA0FD2" w14:textId="2088F9EB" w:rsidR="002542D6" w:rsidRPr="00F83EFC" w:rsidRDefault="00985906" w:rsidP="00FF6706">
            <w:pPr>
              <w:tabs>
                <w:tab w:val="left" w:pos="5952"/>
              </w:tabs>
              <w:spacing w:line="240" w:lineRule="auto"/>
              <w:jc w:val="center"/>
              <w:rPr>
                <w:rFonts w:ascii="Times New Roman" w:eastAsia="Times New Roman" w:hAnsi="Times New Roman" w:cs="Times New Roman"/>
                <w:sz w:val="24"/>
                <w:szCs w:val="24"/>
              </w:rPr>
            </w:pPr>
            <w:hyperlink r:id="rId51" w:history="1">
              <w:r w:rsidR="002542D6" w:rsidRPr="00F83EFC">
                <w:rPr>
                  <w:rStyle w:val="af2"/>
                  <w:rFonts w:ascii="Times New Roman" w:eastAsia="Times New Roman" w:hAnsi="Times New Roman" w:cs="Times New Roman"/>
                  <w:sz w:val="24"/>
                  <w:szCs w:val="24"/>
                </w:rPr>
                <w:t>https://disk.yandex.ru/i/E-crvI48yfjnDw</w:t>
              </w:r>
            </w:hyperlink>
            <w:r w:rsidR="002542D6" w:rsidRPr="00F83EFC">
              <w:rPr>
                <w:rFonts w:ascii="Times New Roman" w:eastAsia="Times New Roman" w:hAnsi="Times New Roman" w:cs="Times New Roman"/>
                <w:sz w:val="24"/>
                <w:szCs w:val="24"/>
              </w:rPr>
              <w:t xml:space="preserve"> </w:t>
            </w:r>
          </w:p>
          <w:p w14:paraId="244E5100" w14:textId="77777777" w:rsidR="00FF6706" w:rsidRPr="00F83EFC" w:rsidRDefault="00FF6706" w:rsidP="007B7398">
            <w:pPr>
              <w:tabs>
                <w:tab w:val="left" w:pos="5952"/>
              </w:tabs>
              <w:spacing w:line="240" w:lineRule="auto"/>
              <w:jc w:val="center"/>
              <w:rPr>
                <w:rFonts w:ascii="Times New Roman" w:eastAsia="Times New Roman" w:hAnsi="Times New Roman" w:cs="Times New Roman"/>
                <w:sz w:val="24"/>
                <w:szCs w:val="24"/>
              </w:rPr>
            </w:pPr>
          </w:p>
          <w:p w14:paraId="6678239D" w14:textId="68B935B5"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w:t>
            </w:r>
          </w:p>
          <w:p w14:paraId="29FB315B"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52">
              <w:r w:rsidR="007B7398" w:rsidRPr="00F83EFC">
                <w:rPr>
                  <w:rFonts w:ascii="Times New Roman" w:eastAsia="Times New Roman" w:hAnsi="Times New Roman" w:cs="Times New Roman"/>
                  <w:color w:val="1155CC"/>
                  <w:sz w:val="24"/>
                  <w:szCs w:val="24"/>
                  <w:u w:val="single"/>
                </w:rPr>
                <w:t>https://volonter.fedcdo.ru/</w:t>
              </w:r>
            </w:hyperlink>
          </w:p>
          <w:p w14:paraId="24A1291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5B1C6D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027345A"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B102449"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 </w:t>
            </w:r>
          </w:p>
        </w:tc>
      </w:tr>
      <w:tr w:rsidR="008A7BD7" w:rsidRPr="00F83EFC" w14:paraId="6B3D9191" w14:textId="77777777">
        <w:tc>
          <w:tcPr>
            <w:tcW w:w="1080" w:type="dxa"/>
            <w:vMerge/>
            <w:shd w:val="clear" w:color="auto" w:fill="auto"/>
            <w:tcMar>
              <w:top w:w="100" w:type="dxa"/>
              <w:left w:w="100" w:type="dxa"/>
              <w:bottom w:w="100" w:type="dxa"/>
              <w:right w:w="100" w:type="dxa"/>
            </w:tcMar>
          </w:tcPr>
          <w:p w14:paraId="7A4FCDE9"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629B5C0D"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7D275B06"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69DC027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конкурс «Моя малая родина: природа: культура, этнос»</w:t>
            </w:r>
          </w:p>
          <w:p w14:paraId="38588BC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Конкурс был проведен в период с октября по март 2020/2021 учебного года.</w:t>
            </w:r>
          </w:p>
          <w:p w14:paraId="37F7B36D" w14:textId="77777777" w:rsidR="008A7BD7" w:rsidRPr="00F83EFC" w:rsidRDefault="007B7398" w:rsidP="007B7398">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Цель Конкурса – вовлечение обучающихся в деятельность по изучению, сохранению и популяризации природного и культурного наследия своего края, национальных традиций народов России, направленную на патриотическое воспитание детей и молодежи, удовлетворение их индивидуальных и коллективных потребностей в интеллектуальном и духовно-нравственном развитии.</w:t>
            </w:r>
          </w:p>
          <w:p w14:paraId="34AB3DC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Конкурс проводился по следующим номинациям:</w:t>
            </w:r>
          </w:p>
          <w:p w14:paraId="286DEBB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u w:val="single"/>
              </w:rPr>
            </w:pPr>
            <w:r w:rsidRPr="00F83EFC">
              <w:rPr>
                <w:rFonts w:ascii="Times New Roman" w:eastAsia="Times New Roman" w:hAnsi="Times New Roman" w:cs="Times New Roman"/>
                <w:sz w:val="24"/>
                <w:szCs w:val="24"/>
                <w:u w:val="single"/>
              </w:rPr>
              <w:t>для обучающихся в возрасте от 10 до 18 лет:</w:t>
            </w:r>
          </w:p>
          <w:p w14:paraId="1BF7841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«Духовные и экологические традиции моей малой родины»;</w:t>
            </w:r>
          </w:p>
          <w:p w14:paraId="01937FAA"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u w:val="single"/>
              </w:rPr>
            </w:pPr>
            <w:r w:rsidRPr="00F83EFC">
              <w:rPr>
                <w:rFonts w:ascii="Times New Roman" w:eastAsia="Times New Roman" w:hAnsi="Times New Roman" w:cs="Times New Roman"/>
                <w:sz w:val="24"/>
                <w:szCs w:val="24"/>
                <w:u w:val="single"/>
              </w:rPr>
              <w:t>для обучающихся в возрасте от 12 до 18 лет:</w:t>
            </w:r>
          </w:p>
          <w:p w14:paraId="1295424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«Этно-экологические исследования»;</w:t>
            </w:r>
          </w:p>
          <w:p w14:paraId="031D378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«Эко-гид»;</w:t>
            </w:r>
          </w:p>
          <w:p w14:paraId="12E7F3D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«Этноэкология и современность»;</w:t>
            </w:r>
          </w:p>
          <w:p w14:paraId="6781A33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«Этно-экологическая журналистика»;</w:t>
            </w:r>
          </w:p>
          <w:p w14:paraId="735F0E4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u w:val="single"/>
              </w:rPr>
            </w:pPr>
            <w:r w:rsidRPr="00F83EFC">
              <w:rPr>
                <w:rFonts w:ascii="Times New Roman" w:eastAsia="Times New Roman" w:hAnsi="Times New Roman" w:cs="Times New Roman"/>
                <w:sz w:val="24"/>
                <w:szCs w:val="24"/>
                <w:u w:val="single"/>
              </w:rPr>
              <w:t>для педагогов дополнительного образования:</w:t>
            </w:r>
          </w:p>
          <w:p w14:paraId="20B33F5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«Лучшие образовательные практики».</w:t>
            </w:r>
          </w:p>
          <w:p w14:paraId="1791B12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Конкурс проводился в три этапа:</w:t>
            </w:r>
          </w:p>
          <w:p w14:paraId="4B4679D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I этап – муниципальный (в муниципалитетах), региональный (на уровне субъектов Российской Федерации) - с октября по декабрь;</w:t>
            </w:r>
          </w:p>
          <w:p w14:paraId="69BC0D6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II этап – федеральный заочный – с января по февраль;</w:t>
            </w:r>
          </w:p>
          <w:p w14:paraId="6E5C323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III этап – финальный – март.</w:t>
            </w:r>
          </w:p>
          <w:p w14:paraId="620042F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Региональный этап проходил в 58 субъектах Российской Федерации с участием более 5 тысяч обучающихся в возрасте от 10 до 18 лет, включая педагогов дополнительного образования, реализующих дополнительные общеобразовательные программы гуманитарно-экологического направления. </w:t>
            </w:r>
          </w:p>
          <w:p w14:paraId="3F162B3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На федеральный заочный этап было представлено 339 конкурсных работ (исследований, проектов, описаний, публицистики, путеводителей) из 58 субъектов Российской Федерации (16 республик, 6 краев, 34 областей, 1 – автономный округ, 1 – город федерального значения). Из них: 317 работ обучающихся; 22 работы педагогов дополнительного образования.</w:t>
            </w:r>
          </w:p>
          <w:p w14:paraId="5083BD6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Финальный этап Конкурса проходил в дистанционном формате в форме видеоконференции. На финале была представлена к защите 71 конкурсная работа от 39 субъектов Российской Федерации. Участниками финала стали: 68 обучающихся; 5 педагогов дополнительного образования.</w:t>
            </w:r>
          </w:p>
          <w:p w14:paraId="6905367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Решением жюри номинаций финального этапа и Оргкомитета Конкурса «Моя малая родина: природа, культура, этнос» были определены победители – 6 чел., призеры (2-е) – 6 чел., призеры (3-е место) – 5 чел.; дипломанты – 10 чел., которые отмечены соответствующими дипломами. Победители и призеры награждены памятными призами. Руководители конкурсных работ победителей и призеров Конкурса отмечены грамотами.</w:t>
            </w:r>
          </w:p>
          <w:p w14:paraId="080823B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Мероприятие по итогам Конкурса «Моя малая родина: природа, культура, этнос» проводилось 30 марта 2021 г. Презентация и видеозапись мероприятия размещены на сайте Конкурса http://mmr.fedcdo.ru/, в официальной группе «ВКонтакте» – «Федеральный детский эколого-биологический центр» (https://vk.com/ecobiocentre), а также на официальных сайтах и в группах в социальных сетях региональных операторов Конкурса.</w:t>
            </w:r>
          </w:p>
        </w:tc>
        <w:tc>
          <w:tcPr>
            <w:tcW w:w="2415" w:type="dxa"/>
            <w:shd w:val="clear" w:color="auto" w:fill="auto"/>
            <w:tcMar>
              <w:top w:w="100" w:type="dxa"/>
              <w:left w:w="100" w:type="dxa"/>
              <w:bottom w:w="100" w:type="dxa"/>
              <w:right w:w="100" w:type="dxa"/>
            </w:tcMar>
          </w:tcPr>
          <w:p w14:paraId="229DD17C" w14:textId="77777777" w:rsidR="00455898" w:rsidRPr="00F83EFC" w:rsidRDefault="00455898" w:rsidP="004558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4C63D902" w14:textId="09003F8A" w:rsidR="00455898"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53" w:history="1">
              <w:r w:rsidR="00455898" w:rsidRPr="00F83EFC">
                <w:rPr>
                  <w:rStyle w:val="af2"/>
                  <w:rFonts w:ascii="Times New Roman" w:eastAsia="Times New Roman" w:hAnsi="Times New Roman" w:cs="Times New Roman"/>
                  <w:sz w:val="24"/>
                  <w:szCs w:val="24"/>
                </w:rPr>
                <w:t>https://disk.yandex.ru/i/xP4j0j-FThuDhw</w:t>
              </w:r>
            </w:hyperlink>
            <w:r w:rsidR="00455898" w:rsidRPr="00F83EFC">
              <w:rPr>
                <w:rFonts w:ascii="Times New Roman" w:eastAsia="Times New Roman" w:hAnsi="Times New Roman" w:cs="Times New Roman"/>
                <w:sz w:val="24"/>
                <w:szCs w:val="24"/>
              </w:rPr>
              <w:t xml:space="preserve"> </w:t>
            </w:r>
          </w:p>
          <w:p w14:paraId="3B4FEAB1" w14:textId="515F343D"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3EB6AC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Сетевой ресурс “Юннатский вестник”: (</w:t>
            </w:r>
            <w:hyperlink r:id="rId54">
              <w:r w:rsidRPr="00F83EFC">
                <w:rPr>
                  <w:rFonts w:ascii="Times New Roman" w:eastAsia="Times New Roman" w:hAnsi="Times New Roman" w:cs="Times New Roman"/>
                  <w:color w:val="1155CC"/>
                  <w:sz w:val="24"/>
                  <w:szCs w:val="24"/>
                  <w:u w:val="single"/>
                </w:rPr>
                <w:t>https://yunnatskiy-vestnik.ru/</w:t>
              </w:r>
            </w:hyperlink>
            <w:r w:rsidRPr="00F83EFC">
              <w:rPr>
                <w:rFonts w:ascii="Times New Roman" w:eastAsia="Times New Roman" w:hAnsi="Times New Roman" w:cs="Times New Roman"/>
                <w:sz w:val="24"/>
                <w:szCs w:val="24"/>
              </w:rPr>
              <w:t>):</w:t>
            </w:r>
          </w:p>
          <w:p w14:paraId="796B61E0"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Выпуск 2, 2021</w:t>
            </w:r>
            <w:hyperlink r:id="rId55">
              <w:r w:rsidRPr="00F83EFC">
                <w:rPr>
                  <w:rFonts w:ascii="Times New Roman" w:eastAsia="Times New Roman" w:hAnsi="Times New Roman" w:cs="Times New Roman"/>
                  <w:sz w:val="24"/>
                  <w:szCs w:val="24"/>
                </w:rPr>
                <w:t xml:space="preserve"> </w:t>
              </w:r>
            </w:hyperlink>
            <w:hyperlink r:id="rId56">
              <w:r w:rsidRPr="00F83EFC">
                <w:rPr>
                  <w:rFonts w:ascii="Times New Roman" w:eastAsia="Times New Roman" w:hAnsi="Times New Roman" w:cs="Times New Roman"/>
                  <w:color w:val="1155CC"/>
                  <w:sz w:val="24"/>
                  <w:szCs w:val="24"/>
                  <w:u w:val="single"/>
                </w:rPr>
                <w:t>https://fedcdo.ru/upload/uv/uv_n2_(78)_2021.pdf</w:t>
              </w:r>
            </w:hyperlink>
          </w:p>
          <w:p w14:paraId="2796C091" w14:textId="77777777" w:rsidR="008A7BD7" w:rsidRPr="00F83EFC" w:rsidRDefault="007B7398" w:rsidP="007B7398">
            <w:pPr>
              <w:shd w:val="clear" w:color="auto" w:fill="FFFFFF"/>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стр. 9 (о проведении Конкурса), стр. 142-145, 146-148 (работы участников Конкурса 2021 г.)</w:t>
            </w:r>
          </w:p>
          <w:p w14:paraId="5D664D9F"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Выпуск 3, 2021</w:t>
            </w:r>
            <w:hyperlink r:id="rId57">
              <w:r w:rsidRPr="00F83EFC">
                <w:rPr>
                  <w:rFonts w:ascii="Times New Roman" w:eastAsia="Times New Roman" w:hAnsi="Times New Roman" w:cs="Times New Roman"/>
                  <w:sz w:val="24"/>
                  <w:szCs w:val="24"/>
                </w:rPr>
                <w:t xml:space="preserve"> </w:t>
              </w:r>
            </w:hyperlink>
            <w:hyperlink r:id="rId58">
              <w:r w:rsidRPr="00F83EFC">
                <w:rPr>
                  <w:rFonts w:ascii="Times New Roman" w:eastAsia="Times New Roman" w:hAnsi="Times New Roman" w:cs="Times New Roman"/>
                  <w:color w:val="1155CC"/>
                  <w:sz w:val="24"/>
                  <w:szCs w:val="24"/>
                  <w:u w:val="single"/>
                </w:rPr>
                <w:t>https://fedcdo.ru/upload/uv/uv_n3_(79)_2021.pdf</w:t>
              </w:r>
            </w:hyperlink>
          </w:p>
          <w:p w14:paraId="38BCA986"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работы участников Конкурса 2021 г.: стр. 121-125, 126-130, 133</w:t>
            </w:r>
          </w:p>
          <w:p w14:paraId="38C04E9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4932F86"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 на публикации в социальных сетях:</w:t>
            </w:r>
          </w:p>
          <w:p w14:paraId="5D930484" w14:textId="77777777" w:rsidR="008A7BD7" w:rsidRPr="00F83EFC" w:rsidRDefault="00985906" w:rsidP="007B7398">
            <w:pPr>
              <w:shd w:val="clear" w:color="auto" w:fill="FFFFFF"/>
              <w:tabs>
                <w:tab w:val="left" w:pos="5952"/>
              </w:tabs>
              <w:spacing w:line="240" w:lineRule="auto"/>
              <w:jc w:val="center"/>
              <w:rPr>
                <w:rFonts w:ascii="Times New Roman" w:eastAsia="Times New Roman" w:hAnsi="Times New Roman" w:cs="Times New Roman"/>
                <w:color w:val="2222CC"/>
                <w:sz w:val="24"/>
                <w:szCs w:val="24"/>
                <w:u w:val="single"/>
              </w:rPr>
            </w:pPr>
            <w:hyperlink r:id="rId59">
              <w:r w:rsidR="007B7398" w:rsidRPr="00F83EFC">
                <w:rPr>
                  <w:rFonts w:ascii="Times New Roman" w:eastAsia="Times New Roman" w:hAnsi="Times New Roman" w:cs="Times New Roman"/>
                  <w:color w:val="2222CC"/>
                  <w:sz w:val="24"/>
                  <w:szCs w:val="24"/>
                  <w:u w:val="single"/>
                </w:rPr>
                <w:t>https://vk.com/wall-163430479_5352</w:t>
              </w:r>
            </w:hyperlink>
          </w:p>
          <w:p w14:paraId="6C2117D0" w14:textId="77777777" w:rsidR="008A7BD7" w:rsidRPr="00F83EFC" w:rsidRDefault="00985906" w:rsidP="007B7398">
            <w:pPr>
              <w:shd w:val="clear" w:color="auto" w:fill="FFFFFF"/>
              <w:tabs>
                <w:tab w:val="left" w:pos="5952"/>
              </w:tabs>
              <w:spacing w:line="240" w:lineRule="auto"/>
              <w:jc w:val="center"/>
              <w:rPr>
                <w:rFonts w:ascii="Times New Roman" w:eastAsia="Times New Roman" w:hAnsi="Times New Roman" w:cs="Times New Roman"/>
                <w:color w:val="0070C0"/>
                <w:sz w:val="24"/>
                <w:szCs w:val="24"/>
                <w:u w:val="single"/>
              </w:rPr>
            </w:pPr>
            <w:hyperlink r:id="rId60">
              <w:r w:rsidR="007B7398" w:rsidRPr="00F83EFC">
                <w:rPr>
                  <w:rFonts w:ascii="Times New Roman" w:eastAsia="Times New Roman" w:hAnsi="Times New Roman" w:cs="Times New Roman"/>
                  <w:color w:val="0070C0"/>
                  <w:sz w:val="24"/>
                  <w:szCs w:val="24"/>
                  <w:u w:val="single"/>
                </w:rPr>
                <w:t>https://vk.com/wall-163430479_5397</w:t>
              </w:r>
            </w:hyperlink>
          </w:p>
          <w:p w14:paraId="4C9B7AED" w14:textId="77777777" w:rsidR="008A7BD7" w:rsidRPr="00F83EFC" w:rsidRDefault="00985906" w:rsidP="007B7398">
            <w:pPr>
              <w:shd w:val="clear" w:color="auto" w:fill="FFFFFF"/>
              <w:tabs>
                <w:tab w:val="left" w:pos="5952"/>
              </w:tabs>
              <w:spacing w:line="240" w:lineRule="auto"/>
              <w:jc w:val="center"/>
              <w:rPr>
                <w:rFonts w:ascii="Times New Roman" w:eastAsia="Times New Roman" w:hAnsi="Times New Roman" w:cs="Times New Roman"/>
                <w:color w:val="2222CC"/>
                <w:sz w:val="24"/>
                <w:szCs w:val="24"/>
                <w:u w:val="single"/>
              </w:rPr>
            </w:pPr>
            <w:hyperlink r:id="rId61">
              <w:r w:rsidR="007B7398" w:rsidRPr="00F83EFC">
                <w:rPr>
                  <w:rFonts w:ascii="Times New Roman" w:eastAsia="Times New Roman" w:hAnsi="Times New Roman" w:cs="Times New Roman"/>
                  <w:color w:val="2222CC"/>
                  <w:sz w:val="24"/>
                  <w:szCs w:val="24"/>
                  <w:u w:val="single"/>
                </w:rPr>
                <w:t>https://vk.com/wall-163430479_10734</w:t>
              </w:r>
            </w:hyperlink>
          </w:p>
          <w:p w14:paraId="03C7B363" w14:textId="77777777" w:rsidR="008A7BD7" w:rsidRPr="00F83EFC" w:rsidRDefault="00985906" w:rsidP="007B7398">
            <w:pPr>
              <w:shd w:val="clear" w:color="auto" w:fill="FFFFFF"/>
              <w:tabs>
                <w:tab w:val="left" w:pos="5952"/>
              </w:tabs>
              <w:spacing w:line="240" w:lineRule="auto"/>
              <w:jc w:val="center"/>
              <w:rPr>
                <w:rFonts w:ascii="Times New Roman" w:eastAsia="Times New Roman" w:hAnsi="Times New Roman" w:cs="Times New Roman"/>
                <w:color w:val="2222CC"/>
                <w:sz w:val="24"/>
                <w:szCs w:val="24"/>
                <w:u w:val="single"/>
              </w:rPr>
            </w:pPr>
            <w:hyperlink r:id="rId62">
              <w:r w:rsidR="007B7398" w:rsidRPr="00F83EFC">
                <w:rPr>
                  <w:rFonts w:ascii="Times New Roman" w:eastAsia="Times New Roman" w:hAnsi="Times New Roman" w:cs="Times New Roman"/>
                  <w:color w:val="2222CC"/>
                  <w:sz w:val="24"/>
                  <w:szCs w:val="24"/>
                  <w:u w:val="single"/>
                </w:rPr>
                <w:t>https://vk.com/wall-163430479_11154</w:t>
              </w:r>
            </w:hyperlink>
          </w:p>
          <w:p w14:paraId="1F3995EA" w14:textId="77777777" w:rsidR="008A7BD7" w:rsidRPr="00F83EFC" w:rsidRDefault="00985906" w:rsidP="007B7398">
            <w:pPr>
              <w:shd w:val="clear" w:color="auto" w:fill="FFFFFF"/>
              <w:tabs>
                <w:tab w:val="left" w:pos="5952"/>
              </w:tabs>
              <w:spacing w:line="240" w:lineRule="auto"/>
              <w:jc w:val="center"/>
              <w:rPr>
                <w:rFonts w:ascii="Times New Roman" w:eastAsia="Times New Roman" w:hAnsi="Times New Roman" w:cs="Times New Roman"/>
                <w:color w:val="2222CC"/>
                <w:sz w:val="24"/>
                <w:szCs w:val="24"/>
                <w:u w:val="single"/>
              </w:rPr>
            </w:pPr>
            <w:hyperlink r:id="rId63">
              <w:r w:rsidR="007B7398" w:rsidRPr="00F83EFC">
                <w:rPr>
                  <w:rFonts w:ascii="Times New Roman" w:eastAsia="Times New Roman" w:hAnsi="Times New Roman" w:cs="Times New Roman"/>
                  <w:color w:val="2222CC"/>
                  <w:sz w:val="24"/>
                  <w:szCs w:val="24"/>
                  <w:u w:val="single"/>
                </w:rPr>
                <w:t>https://vk.com/wall-163430479_11715</w:t>
              </w:r>
            </w:hyperlink>
          </w:p>
          <w:p w14:paraId="7F38E747" w14:textId="77777777" w:rsidR="008A7BD7" w:rsidRPr="00F83EFC" w:rsidRDefault="00985906" w:rsidP="007B7398">
            <w:pPr>
              <w:shd w:val="clear" w:color="auto" w:fill="FFFFFF"/>
              <w:tabs>
                <w:tab w:val="left" w:pos="5952"/>
              </w:tabs>
              <w:spacing w:line="240" w:lineRule="auto"/>
              <w:jc w:val="center"/>
              <w:rPr>
                <w:rFonts w:ascii="Times New Roman" w:eastAsia="Times New Roman" w:hAnsi="Times New Roman" w:cs="Times New Roman"/>
                <w:color w:val="2222CC"/>
                <w:sz w:val="24"/>
                <w:szCs w:val="24"/>
                <w:u w:val="single"/>
              </w:rPr>
            </w:pPr>
            <w:hyperlink r:id="rId64">
              <w:r w:rsidR="007B7398" w:rsidRPr="00F83EFC">
                <w:rPr>
                  <w:rFonts w:ascii="Times New Roman" w:eastAsia="Times New Roman" w:hAnsi="Times New Roman" w:cs="Times New Roman"/>
                  <w:color w:val="2222CC"/>
                  <w:sz w:val="24"/>
                  <w:szCs w:val="24"/>
                  <w:u w:val="single"/>
                </w:rPr>
                <w:t>https://vk.com/wall-163430479_11960</w:t>
              </w:r>
            </w:hyperlink>
          </w:p>
          <w:p w14:paraId="450D949D"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2222CC"/>
                <w:sz w:val="24"/>
                <w:szCs w:val="24"/>
                <w:u w:val="single"/>
              </w:rPr>
            </w:pPr>
            <w:hyperlink r:id="rId65">
              <w:r w:rsidR="007B7398" w:rsidRPr="00F83EFC">
                <w:rPr>
                  <w:rFonts w:ascii="Times New Roman" w:eastAsia="Times New Roman" w:hAnsi="Times New Roman" w:cs="Times New Roman"/>
                  <w:color w:val="2222CC"/>
                  <w:sz w:val="24"/>
                  <w:szCs w:val="24"/>
                  <w:u w:val="single"/>
                </w:rPr>
                <w:t>https://vk.com/wall-163430479_12014</w:t>
              </w:r>
            </w:hyperlink>
          </w:p>
          <w:p w14:paraId="350B34C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9F3DBA2"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 </w:t>
            </w:r>
          </w:p>
        </w:tc>
      </w:tr>
      <w:tr w:rsidR="008A7BD7" w:rsidRPr="00F83EFC" w14:paraId="0AD602FB" w14:textId="77777777">
        <w:tc>
          <w:tcPr>
            <w:tcW w:w="1080" w:type="dxa"/>
            <w:vMerge/>
            <w:shd w:val="clear" w:color="auto" w:fill="auto"/>
            <w:tcMar>
              <w:top w:w="100" w:type="dxa"/>
              <w:left w:w="100" w:type="dxa"/>
              <w:bottom w:w="100" w:type="dxa"/>
              <w:right w:w="100" w:type="dxa"/>
            </w:tcMar>
          </w:tcPr>
          <w:p w14:paraId="34065EF6"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7375E3CC"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0CB1008C"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7D6EC303" w14:textId="77777777" w:rsidR="008A7BD7" w:rsidRPr="00F83EFC" w:rsidRDefault="007B7398" w:rsidP="00A96DB1">
            <w:pPr>
              <w:tabs>
                <w:tab w:val="left" w:pos="5952"/>
              </w:tabs>
              <w:spacing w:line="240" w:lineRule="auto"/>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конкурс «Юннат»</w:t>
            </w:r>
          </w:p>
          <w:p w14:paraId="1D3C4739" w14:textId="77777777" w:rsidR="008A7BD7" w:rsidRPr="00F83EFC" w:rsidRDefault="007B7398" w:rsidP="007B7398">
            <w:pPr>
              <w:pBdr>
                <w:top w:val="nil"/>
                <w:left w:val="nil"/>
                <w:bottom w:val="nil"/>
                <w:right w:val="nil"/>
                <w:between w:val="nil"/>
              </w:pBdr>
              <w:spacing w:line="240" w:lineRule="auto"/>
              <w:ind w:firstLine="622"/>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lastRenderedPageBreak/>
              <w:t>Всероссийский конкурс «Юннат» (далее – Конкурс) проводится в соответствии с Планом мероприятий ФГБОУ ДО ФЦДО на 2021/2022 учебный год.</w:t>
            </w:r>
            <w:r w:rsidR="00B3438A" w:rsidRPr="00F83EFC">
              <w:rPr>
                <w:rFonts w:ascii="Times New Roman" w:eastAsia="Times New Roman" w:hAnsi="Times New Roman" w:cs="Times New Roman"/>
                <w:color w:val="000000"/>
                <w:sz w:val="24"/>
                <w:szCs w:val="24"/>
              </w:rPr>
              <w:t xml:space="preserve"> </w:t>
            </w:r>
          </w:p>
          <w:p w14:paraId="2C85165F"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Цель Конкурса – вовлечение обучающихся образовательных организаций в опытно-исследовательскую и проектную деятельность, в работу над технологическими приоритетами Национальной технологической инициативы (далее – НТИ) для личностной самореализации и профессионального самоопределения обучающихся России.</w:t>
            </w:r>
          </w:p>
          <w:p w14:paraId="08B80AF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Конкурс проводился по 11 номинациям.</w:t>
            </w:r>
          </w:p>
          <w:p w14:paraId="178A4289"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Для обучающихся в возрасте от 7 до 13 лет:</w:t>
            </w:r>
          </w:p>
          <w:p w14:paraId="2E274535"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«Сам себе агроном»; </w:t>
            </w:r>
          </w:p>
          <w:p w14:paraId="3396C803"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«Юный фермер». </w:t>
            </w:r>
          </w:p>
          <w:p w14:paraId="3A83F90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Для обучающихся в возрасте от 14 до 18 лет:</w:t>
            </w:r>
          </w:p>
          <w:p w14:paraId="73F63904"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«Современные технологии в агрономии»;</w:t>
            </w:r>
            <w:r w:rsidR="00FB0587" w:rsidRPr="00F83EFC">
              <w:rPr>
                <w:rFonts w:ascii="Times New Roman" w:eastAsia="Times New Roman" w:hAnsi="Times New Roman" w:cs="Times New Roman"/>
                <w:color w:val="000000"/>
                <w:sz w:val="24"/>
                <w:szCs w:val="24"/>
              </w:rPr>
              <w:t xml:space="preserve"> </w:t>
            </w:r>
          </w:p>
          <w:p w14:paraId="47F651BA"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«Инновационные технологии в растениеводстве»;</w:t>
            </w:r>
          </w:p>
          <w:p w14:paraId="4FAA2F66"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«Перспективные технологии культивирования лекарственных и пряно-ароматических растений»;</w:t>
            </w:r>
          </w:p>
          <w:p w14:paraId="4EE94C4C"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«Декоративное цветоводство и ландшафтный дизайн»;</w:t>
            </w:r>
          </w:p>
          <w:p w14:paraId="6720DD31"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«Личное подсобное и фермерское (семейное) хозяйство»; </w:t>
            </w:r>
          </w:p>
          <w:p w14:paraId="72D29BFB"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«Инженерия, автоматизация и робототехника»; </w:t>
            </w:r>
          </w:p>
          <w:p w14:paraId="14B6DDB4"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«Мой выбор профессии»;</w:t>
            </w:r>
          </w:p>
          <w:p w14:paraId="4663FD0F"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«Зеленые» технологии и стартапы» (командные проекты).</w:t>
            </w:r>
          </w:p>
          <w:p w14:paraId="04F00AE9"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Для педагогических коллективов образовательных организаций и руководителей агроэкологических объединений обучающихся:</w:t>
            </w:r>
          </w:p>
          <w:p w14:paraId="07DF33B0"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«Агроэкологические объединения обучающихся в условиях современного образования».</w:t>
            </w:r>
          </w:p>
          <w:p w14:paraId="18CE8C68"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Конкурс проводи</w:t>
            </w:r>
            <w:r w:rsidRPr="00F83EFC">
              <w:rPr>
                <w:rFonts w:ascii="Times New Roman" w:eastAsia="Times New Roman" w:hAnsi="Times New Roman" w:cs="Times New Roman"/>
                <w:sz w:val="24"/>
                <w:szCs w:val="24"/>
              </w:rPr>
              <w:t>л</w:t>
            </w:r>
            <w:r w:rsidRPr="00F83EFC">
              <w:rPr>
                <w:rFonts w:ascii="Times New Roman" w:eastAsia="Times New Roman" w:hAnsi="Times New Roman" w:cs="Times New Roman"/>
                <w:color w:val="000000"/>
                <w:sz w:val="24"/>
                <w:szCs w:val="24"/>
              </w:rPr>
              <w:t>ся в период с апреля по октябрь 2021 года в три этапа:</w:t>
            </w:r>
          </w:p>
          <w:p w14:paraId="46ED1E5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lastRenderedPageBreak/>
              <w:t> – муниципальный, региональный (в субъектах Российской Федерации), с апреля по август 2021 года;</w:t>
            </w:r>
          </w:p>
          <w:p w14:paraId="11B2B28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 федеральный заочный, с августа по сентябрь 2021 года;</w:t>
            </w:r>
          </w:p>
          <w:p w14:paraId="0F7879C2"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федеральный очный, с 04.10. по 11.10.</w:t>
            </w:r>
            <w:r w:rsidR="00FB0587"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2021 года в дистанционном формате. </w:t>
            </w:r>
          </w:p>
          <w:p w14:paraId="1BE3B33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Региональный этап Конкурса был проведен в 51 субъекте Российской Федерации с участием более 6000 тысяч обучающихся. </w:t>
            </w:r>
          </w:p>
          <w:p w14:paraId="095FE1A3"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На Конкурс были представлены 242 работы, из них: 13 республик (Адыгея, Алтай, Башкортостан, Бурятия, Дагестан, Калмыкия, Карачаево-Черкесская, Карелия, Крым, Саха (Якутия), Татарстан, Удмуртская, Чеченская); 3 края</w:t>
            </w:r>
            <w:r w:rsidR="00FB0587"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(Краснодарский, Красноярский, Ставропольский); 32 области (Амурская, Астраханская, Белгородская, Брянская, Владимирская, Волгоградская, Вологодская, Воронежская, Ивановская, Иркутская, Калининградская, Калужская, Кемеровская, Курская, Ленинградская, Липецкая, Московская, Мурманская, Нижегородская, Новосибирская, Омская, Оренбургская, Орловская, Рязанская, Самарская, Свердловская, Смоленская, Тамбовская, Тверская, Тюменская, Челябинская, Ярославская); 2 автономных округа (Ханты-Мансийский, Ямало-Ненецкий); 1 город федерального значения – г. Севастополь.</w:t>
            </w:r>
          </w:p>
          <w:p w14:paraId="3E5FDFB7"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Финал Конкурса проводи</w:t>
            </w:r>
            <w:r w:rsidRPr="00F83EFC">
              <w:rPr>
                <w:rFonts w:ascii="Times New Roman" w:eastAsia="Times New Roman" w:hAnsi="Times New Roman" w:cs="Times New Roman"/>
                <w:sz w:val="24"/>
                <w:szCs w:val="24"/>
              </w:rPr>
              <w:t>л</w:t>
            </w:r>
            <w:r w:rsidRPr="00F83EFC">
              <w:rPr>
                <w:rFonts w:ascii="Times New Roman" w:eastAsia="Times New Roman" w:hAnsi="Times New Roman" w:cs="Times New Roman"/>
                <w:color w:val="000000"/>
                <w:sz w:val="24"/>
                <w:szCs w:val="24"/>
              </w:rPr>
              <w:t>ся в период с 4 по 11 октября 2021 г. в дистанционном формате, на который приглашены авторы 148 конкурсных работ (из них 11 коллективных) из 45 субъектов Российской Федерации. </w:t>
            </w:r>
          </w:p>
          <w:p w14:paraId="7F163D7A"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Информация о Конкурсе размещена </w:t>
            </w:r>
            <w:hyperlink r:id="rId66">
              <w:r w:rsidRPr="00F83EFC">
                <w:rPr>
                  <w:rFonts w:ascii="Times New Roman" w:eastAsia="Times New Roman" w:hAnsi="Times New Roman" w:cs="Times New Roman"/>
                  <w:color w:val="1155CC"/>
                  <w:sz w:val="24"/>
                  <w:szCs w:val="24"/>
                  <w:u w:val="single"/>
                </w:rPr>
                <w:t>http://unnat.fedcdo.ru/</w:t>
              </w:r>
            </w:hyperlink>
          </w:p>
          <w:p w14:paraId="134174E6"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Финал Конкурса традиционно проходит в сроки проведения 23-ей Российской агропромышленной выставки «Золотая осень» (далее – Выставка). </w:t>
            </w:r>
          </w:p>
          <w:p w14:paraId="512E4D88"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На финале Конкурса была представлена 141 работа (из них 21 работа коллективная) из 44 субъектов Российской Федерации, из них: 8 республик (Башкортостан, Дагестан, Калмыкия, Крым, Саха (Якутия), Татарстан, Удмуртская, Чеченская); 3 края (Краснодарский, Красноярский, Ставропольский); 31 область (Астраханская, Белгородская, Брянская, Владимирская, Волгоградская, Вологодская, Воронежская, Ивановская, Иркутская, Калининградская, Калужская, Кемеровская, Курская, Ленинградская, Липецкая, Московская, Мурманская, Нижегородская, Новосибирская, Омская, Оренбургская, Орловская, Рязанская, Самарская, Свердловская, Смоленская, Тамбовская, Тверская, Тюменская, Челябинская, Ярославская); 2 автономных округа (Ханты-Мансийский, Ямало-Ненецкий). </w:t>
            </w:r>
          </w:p>
          <w:p w14:paraId="78613A29"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По итогам оценки защиты конкурсных работ жюри определило победителей Конкурса и призеров (2-е и 3-е место) в каждой из номинаций.</w:t>
            </w:r>
          </w:p>
          <w:p w14:paraId="45013C58"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6"/>
                <w:szCs w:val="26"/>
              </w:rPr>
            </w:pPr>
            <w:r w:rsidRPr="00F83EFC">
              <w:rPr>
                <w:rFonts w:ascii="Times New Roman" w:eastAsia="Times New Roman" w:hAnsi="Times New Roman" w:cs="Times New Roman"/>
                <w:sz w:val="24"/>
                <w:szCs w:val="24"/>
              </w:rPr>
              <w:t>Опубликован</w:t>
            </w:r>
            <w:hyperlink r:id="rId67">
              <w:r w:rsidRPr="00F83EFC">
                <w:rPr>
                  <w:rFonts w:ascii="Times New Roman" w:eastAsia="Times New Roman" w:hAnsi="Times New Roman" w:cs="Times New Roman"/>
                  <w:sz w:val="24"/>
                  <w:szCs w:val="24"/>
                </w:rPr>
                <w:t xml:space="preserve"> </w:t>
              </w:r>
            </w:hyperlink>
            <w:hyperlink r:id="rId68">
              <w:r w:rsidRPr="00F83EFC">
                <w:rPr>
                  <w:rFonts w:ascii="Times New Roman" w:eastAsia="Times New Roman" w:hAnsi="Times New Roman" w:cs="Times New Roman"/>
                  <w:color w:val="1155CC"/>
                  <w:sz w:val="24"/>
                  <w:szCs w:val="24"/>
                  <w:u w:val="single"/>
                </w:rPr>
                <w:t>список победителей и призеров</w:t>
              </w:r>
            </w:hyperlink>
            <w:r w:rsidRPr="00F83EFC">
              <w:rPr>
                <w:rFonts w:ascii="Times New Roman" w:eastAsia="Times New Roman" w:hAnsi="Times New Roman" w:cs="Times New Roman"/>
                <w:sz w:val="24"/>
                <w:szCs w:val="24"/>
              </w:rPr>
              <w:t xml:space="preserve"> Всероссийского конкурса «Юннат».</w:t>
            </w:r>
          </w:p>
          <w:p w14:paraId="5B74C2C6" w14:textId="77777777" w:rsidR="008A7BD7" w:rsidRPr="00F83EFC" w:rsidRDefault="007B7398" w:rsidP="007B7398">
            <w:pPr>
              <w:spacing w:line="240" w:lineRule="auto"/>
              <w:ind w:firstLine="420"/>
              <w:jc w:val="both"/>
              <w:rPr>
                <w:rFonts w:ascii="Times New Roman" w:eastAsia="Times New Roman" w:hAnsi="Times New Roman" w:cs="Times New Roman"/>
                <w:b/>
                <w:sz w:val="24"/>
                <w:szCs w:val="24"/>
              </w:rPr>
            </w:pPr>
            <w:r w:rsidRPr="00F83EFC">
              <w:rPr>
                <w:rFonts w:ascii="Times New Roman" w:eastAsia="Times New Roman" w:hAnsi="Times New Roman" w:cs="Times New Roman"/>
                <w:sz w:val="24"/>
                <w:szCs w:val="24"/>
              </w:rPr>
              <w:t>В рамках программы Российской агропромышленной выставки «Золотая осень – 2021» состоялся конкурс «Организация и сопровождение высокотехнологичного сельскохозяйственного производства и рационального землепользования в агроэкологических объединениях обучающихся образовательных организаций России» (далее – Тематический конкурс). </w:t>
            </w:r>
          </w:p>
          <w:p w14:paraId="296118B9" w14:textId="77777777" w:rsidR="008A7BD7" w:rsidRPr="00F83EFC" w:rsidRDefault="007B7398" w:rsidP="007B7398">
            <w:pPr>
              <w:spacing w:line="240" w:lineRule="auto"/>
              <w:ind w:firstLine="42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конкурсе приняли участие коллективы образовательных организаций из 20 субъектов Российской Федерации: 4 республики (Башкортостан, Калмыкия, Татарстан, Удмуртская); 1 край (Краснодарский); 13 областей (Белгородская, Волгоградская, Воронежская, Калужская, Кемеровская, Кировская, Московская, Новосибирская, </w:t>
            </w:r>
            <w:r w:rsidRPr="00F83EFC">
              <w:rPr>
                <w:rFonts w:ascii="Times New Roman" w:eastAsia="Times New Roman" w:hAnsi="Times New Roman" w:cs="Times New Roman"/>
                <w:sz w:val="24"/>
                <w:szCs w:val="24"/>
              </w:rPr>
              <w:lastRenderedPageBreak/>
              <w:t>Орловская, Самарская, Свердловская, Тамбовская, Челябинская); 2 города федерального значения (г. Москва, г. Санкт-Петербург).</w:t>
            </w:r>
          </w:p>
          <w:p w14:paraId="0CFE2F2D" w14:textId="77777777" w:rsidR="008A7BD7" w:rsidRPr="00F83EFC" w:rsidRDefault="007B7398" w:rsidP="007B7398">
            <w:pPr>
              <w:spacing w:line="240" w:lineRule="auto"/>
              <w:ind w:firstLine="42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конкурсных материалах был представлен инновационный опыт работы коллективов детско-юношеских объединений агроэкологического и сельскохозяйственного направлений общеобразовательных организаций, организаций дополнительного образования детей и партнерских организаций Российской Федерации.</w:t>
            </w:r>
          </w:p>
          <w:p w14:paraId="0E648D25" w14:textId="77777777" w:rsidR="008A7BD7" w:rsidRPr="00F83EFC" w:rsidRDefault="007B7398" w:rsidP="007B7398">
            <w:pPr>
              <w:spacing w:line="240" w:lineRule="auto"/>
              <w:ind w:firstLine="42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Опубликован</w:t>
            </w:r>
            <w:hyperlink r:id="rId69">
              <w:r w:rsidRPr="00F83EFC">
                <w:rPr>
                  <w:rFonts w:ascii="Times New Roman" w:eastAsia="Times New Roman" w:hAnsi="Times New Roman" w:cs="Times New Roman"/>
                  <w:sz w:val="24"/>
                  <w:szCs w:val="24"/>
                </w:rPr>
                <w:t xml:space="preserve"> </w:t>
              </w:r>
            </w:hyperlink>
            <w:hyperlink r:id="rId70">
              <w:r w:rsidRPr="00F83EFC">
                <w:rPr>
                  <w:rFonts w:ascii="Times New Roman" w:eastAsia="Times New Roman" w:hAnsi="Times New Roman" w:cs="Times New Roman"/>
                  <w:color w:val="1155CC"/>
                  <w:sz w:val="24"/>
                  <w:szCs w:val="24"/>
                  <w:u w:val="single"/>
                </w:rPr>
                <w:t>Список организаций Российской Федерации</w:t>
              </w:r>
            </w:hyperlink>
            <w:r w:rsidRPr="00F83EFC">
              <w:rPr>
                <w:rFonts w:ascii="Times New Roman" w:eastAsia="Times New Roman" w:hAnsi="Times New Roman" w:cs="Times New Roman"/>
                <w:sz w:val="24"/>
                <w:szCs w:val="24"/>
              </w:rPr>
              <w:t>, награжденных золотой, серебряной, бронзовой медалями и дипломами к ним XXIII Российской агропромышленной выставки «Золотая осень».</w:t>
            </w:r>
          </w:p>
        </w:tc>
        <w:tc>
          <w:tcPr>
            <w:tcW w:w="2415" w:type="dxa"/>
            <w:shd w:val="clear" w:color="auto" w:fill="auto"/>
            <w:tcMar>
              <w:top w:w="100" w:type="dxa"/>
              <w:left w:w="100" w:type="dxa"/>
              <w:bottom w:w="100" w:type="dxa"/>
              <w:right w:w="100" w:type="dxa"/>
            </w:tcMar>
          </w:tcPr>
          <w:p w14:paraId="17519000" w14:textId="77777777" w:rsidR="00A96DB1" w:rsidRPr="00F83EFC" w:rsidRDefault="00A96DB1" w:rsidP="007B7398">
            <w:pPr>
              <w:tabs>
                <w:tab w:val="left" w:pos="5952"/>
              </w:tabs>
              <w:spacing w:line="240" w:lineRule="auto"/>
              <w:jc w:val="both"/>
              <w:rPr>
                <w:rFonts w:ascii="Times New Roman" w:eastAsia="Times New Roman" w:hAnsi="Times New Roman" w:cs="Times New Roman"/>
                <w:sz w:val="24"/>
                <w:szCs w:val="24"/>
              </w:rPr>
            </w:pPr>
          </w:p>
          <w:p w14:paraId="6A952D19" w14:textId="77777777" w:rsidR="00A96DB1" w:rsidRPr="00F83EFC" w:rsidRDefault="00A96DB1" w:rsidP="00A96DB1">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Ссылка на аналитический отчет</w:t>
            </w:r>
          </w:p>
          <w:p w14:paraId="5C714000" w14:textId="0B1AED12" w:rsidR="00A96DB1"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71" w:history="1">
              <w:r w:rsidR="00A96DB1" w:rsidRPr="00F83EFC">
                <w:rPr>
                  <w:rStyle w:val="af2"/>
                  <w:rFonts w:ascii="Times New Roman" w:eastAsia="Times New Roman" w:hAnsi="Times New Roman" w:cs="Times New Roman"/>
                  <w:sz w:val="24"/>
                  <w:szCs w:val="24"/>
                </w:rPr>
                <w:t>https://disk.yandex.ru/i/MK7HK5rUkh8kXw</w:t>
              </w:r>
            </w:hyperlink>
            <w:r w:rsidR="00A96DB1" w:rsidRPr="00F83EFC">
              <w:rPr>
                <w:rFonts w:ascii="Times New Roman" w:eastAsia="Times New Roman" w:hAnsi="Times New Roman" w:cs="Times New Roman"/>
                <w:sz w:val="24"/>
                <w:szCs w:val="24"/>
              </w:rPr>
              <w:t xml:space="preserve"> </w:t>
            </w:r>
          </w:p>
          <w:p w14:paraId="70F56E8C" w14:textId="77777777" w:rsidR="00A96DB1" w:rsidRPr="00F83EFC" w:rsidRDefault="00A96DB1" w:rsidP="007B7398">
            <w:pPr>
              <w:tabs>
                <w:tab w:val="left" w:pos="5952"/>
              </w:tabs>
              <w:spacing w:line="240" w:lineRule="auto"/>
              <w:jc w:val="both"/>
              <w:rPr>
                <w:rFonts w:ascii="Times New Roman" w:eastAsia="Times New Roman" w:hAnsi="Times New Roman" w:cs="Times New Roman"/>
                <w:sz w:val="24"/>
                <w:szCs w:val="24"/>
              </w:rPr>
            </w:pPr>
          </w:p>
          <w:p w14:paraId="428775F8" w14:textId="07BCCC4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Информация о Конкурсе размещена </w:t>
            </w:r>
            <w:hyperlink r:id="rId72">
              <w:r w:rsidRPr="00F83EFC">
                <w:rPr>
                  <w:rFonts w:ascii="Times New Roman" w:eastAsia="Times New Roman" w:hAnsi="Times New Roman" w:cs="Times New Roman"/>
                  <w:color w:val="1155CC"/>
                  <w:sz w:val="24"/>
                  <w:szCs w:val="24"/>
                  <w:u w:val="single"/>
                </w:rPr>
                <w:t>http://unnat.fedcdo.ru/</w:t>
              </w:r>
            </w:hyperlink>
          </w:p>
          <w:p w14:paraId="61C58767"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Информация о Тематическом Конкурсе размещена на сайте Конкурса </w:t>
            </w:r>
            <w:hyperlink r:id="rId73">
              <w:r w:rsidRPr="00F83EFC">
                <w:rPr>
                  <w:rFonts w:ascii="Times New Roman" w:eastAsia="Times New Roman" w:hAnsi="Times New Roman" w:cs="Times New Roman"/>
                  <w:color w:val="1155CC"/>
                  <w:sz w:val="24"/>
                  <w:szCs w:val="24"/>
                  <w:u w:val="single"/>
                </w:rPr>
                <w:t>https://unnat.fedcdo.ru/news/</w:t>
              </w:r>
            </w:hyperlink>
          </w:p>
          <w:p w14:paraId="71E8723A"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и сайте Выставки «Золотая осень», </w:t>
            </w:r>
            <w:hyperlink r:id="rId74">
              <w:r w:rsidRPr="00F83EFC">
                <w:rPr>
                  <w:rFonts w:ascii="Times New Roman" w:eastAsia="Times New Roman" w:hAnsi="Times New Roman" w:cs="Times New Roman"/>
                  <w:color w:val="1155CC"/>
                  <w:sz w:val="24"/>
                  <w:szCs w:val="24"/>
                  <w:u w:val="single"/>
                </w:rPr>
                <w:t>https://russianagroweek.ru</w:t>
              </w:r>
            </w:hyperlink>
          </w:p>
          <w:p w14:paraId="7D7305EA"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в разделе </w:t>
            </w:r>
            <w:hyperlink r:id="rId75">
              <w:r w:rsidRPr="00F83EFC">
                <w:rPr>
                  <w:rFonts w:ascii="Times New Roman" w:eastAsia="Times New Roman" w:hAnsi="Times New Roman" w:cs="Times New Roman"/>
                  <w:color w:val="1155CC"/>
                  <w:sz w:val="24"/>
                  <w:szCs w:val="24"/>
                  <w:u w:val="single"/>
                </w:rPr>
                <w:t>https://russianagroweek.ru/otraslevye-konkursy/</w:t>
              </w:r>
            </w:hyperlink>
          </w:p>
          <w:p w14:paraId="40B6E31C"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33381D0"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A07DDD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18B11189" w14:textId="77777777">
        <w:tc>
          <w:tcPr>
            <w:tcW w:w="1080" w:type="dxa"/>
            <w:vMerge/>
            <w:shd w:val="clear" w:color="auto" w:fill="auto"/>
            <w:tcMar>
              <w:top w:w="100" w:type="dxa"/>
              <w:left w:w="100" w:type="dxa"/>
              <w:bottom w:w="100" w:type="dxa"/>
              <w:right w:w="100" w:type="dxa"/>
            </w:tcMar>
          </w:tcPr>
          <w:p w14:paraId="4F3D1F6A"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76EB033D"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30E84448"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5990413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конкурс инновационных экономических проектов «Мои зеленые СтартАпы»</w:t>
            </w:r>
          </w:p>
          <w:p w14:paraId="0E22CAA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Цели Конкурса:</w:t>
            </w:r>
          </w:p>
          <w:p w14:paraId="67C4285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организация площадки по выявлению, развитию и продвижению детских проектов в бизнес-среде, направленных на согласование и успешную социализацию обучающихся в современных социально-экономических условиях развития общества;</w:t>
            </w:r>
          </w:p>
          <w:p w14:paraId="6B4BEDF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знакомство с лучшими экологическими и агроэкологическими бизнес-проектами обучающихся образовательных организаций России, направленными на защиту окружающей среды, рациональное природопользование и выращивание экологически чистой продукции;</w:t>
            </w:r>
          </w:p>
          <w:p w14:paraId="5AF3FEB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разработка и внедрение безвредных для природы «зеленых» технологий как междисциплинарный подход в решении задач гармоничного взаимодействия человека с природой. </w:t>
            </w:r>
          </w:p>
          <w:p w14:paraId="5D7F3C9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Конкурс проводился в период с апреля по октябрь 2021 г. и состоял из трех этапов:</w:t>
            </w:r>
          </w:p>
          <w:p w14:paraId="7544811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муниципальный этап: с 1 апреля до 30 мая 2021 г.;</w:t>
            </w:r>
          </w:p>
          <w:p w14:paraId="6018279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региональный этап (в субъектах Российской Федерации): с 1 июня по 30 августа 2021 года;</w:t>
            </w:r>
          </w:p>
          <w:p w14:paraId="19B3B18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федеральный заочный (оценка стартап-проектов и отбор участников финального очного этапа) – с 1 по 15 сентября 2021 г.;</w:t>
            </w:r>
          </w:p>
          <w:p w14:paraId="1DAE9AE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финальный очный этап – октябрь 2021 г. </w:t>
            </w:r>
          </w:p>
          <w:p w14:paraId="4E796A5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Конкурсе могут принимать участие обучающиеся образовательных организаций Российской Федерации в возрасте от 14 до 18 лет, реализующие экологические и агроэкологические стартап-проекты.</w:t>
            </w:r>
          </w:p>
          <w:p w14:paraId="22F2081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15 сентября 2021 г. завершился федеральный заочный этап Всероссийского инновационного конкурса экономических проектов «Мои зеленые СтартАпы». В нем приняли участие победители региональных этапов и самовыдвиженцы. Из представленных 46 работ членами жюри были отмечены 17 для участия в финале Конкурса.</w:t>
            </w:r>
          </w:p>
          <w:p w14:paraId="3A2E1F5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С протоколом результатов федерального заочного этапа можно ознакомиться на официальном сайте ФЦДО: https://fedcdo.ru, а также официальном сайте Конкурса «Мои зеленые стартапы» в разделе «Документы»: </w:t>
            </w:r>
            <w:hyperlink r:id="rId76">
              <w:r w:rsidRPr="00F83EFC">
                <w:rPr>
                  <w:rFonts w:ascii="Times New Roman" w:eastAsia="Times New Roman" w:hAnsi="Times New Roman" w:cs="Times New Roman"/>
                  <w:color w:val="1155CC"/>
                  <w:sz w:val="24"/>
                  <w:szCs w:val="24"/>
                  <w:u w:val="single"/>
                </w:rPr>
                <w:t>https://startup.fedcdo.ru</w:t>
              </w:r>
            </w:hyperlink>
          </w:p>
          <w:p w14:paraId="16745E0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14 октября 2021 года состоялся финал Всероссийского конкурса инновационных экономических проектов «Мои зеленые СтартАпы».</w:t>
            </w:r>
          </w:p>
          <w:p w14:paraId="09476F0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Мероприятие прошло в форме онлайн-защиты стартап-проектов экологической направленности. Квалифицированное жюри выслушало выступление 16 финалистов Конкурса с презентацией стартап-проектов.</w:t>
            </w:r>
          </w:p>
          <w:p w14:paraId="0C129CDE" w14:textId="77777777" w:rsidR="008A7BD7"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Результаты финального этапа Конкурса размещены на официальном сайте ФЦДО: https://fedcdo.ru, а также официальном сайте Конкурса «Мои зеленые стартапы»: </w:t>
            </w:r>
            <w:hyperlink r:id="rId77">
              <w:r w:rsidRPr="00F83EFC">
                <w:rPr>
                  <w:rFonts w:ascii="Times New Roman" w:eastAsia="Times New Roman" w:hAnsi="Times New Roman" w:cs="Times New Roman"/>
                  <w:color w:val="1155CC"/>
                  <w:sz w:val="24"/>
                  <w:szCs w:val="24"/>
                  <w:u w:val="single"/>
                </w:rPr>
                <w:t>https://startup.fedcdo.ru/</w:t>
              </w:r>
            </w:hyperlink>
            <w:r w:rsidRPr="00F83EFC">
              <w:rPr>
                <w:rFonts w:ascii="Times New Roman" w:eastAsia="Times New Roman" w:hAnsi="Times New Roman" w:cs="Times New Roman"/>
                <w:sz w:val="24"/>
                <w:szCs w:val="24"/>
              </w:rPr>
              <w:t>.</w:t>
            </w:r>
          </w:p>
          <w:p w14:paraId="147B6CDC" w14:textId="14A507C8" w:rsidR="009F597C" w:rsidRPr="00F83EFC" w:rsidRDefault="009F597C" w:rsidP="009F59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Охват: 46 обучающихся из 34 субъектов.</w:t>
            </w:r>
          </w:p>
        </w:tc>
        <w:tc>
          <w:tcPr>
            <w:tcW w:w="2415" w:type="dxa"/>
            <w:shd w:val="clear" w:color="auto" w:fill="auto"/>
            <w:tcMar>
              <w:top w:w="100" w:type="dxa"/>
              <w:left w:w="100" w:type="dxa"/>
              <w:bottom w:w="100" w:type="dxa"/>
              <w:right w:w="100" w:type="dxa"/>
            </w:tcMar>
          </w:tcPr>
          <w:p w14:paraId="0173572D" w14:textId="77777777" w:rsidR="00A96DB1" w:rsidRPr="00F83EFC" w:rsidRDefault="00A96DB1" w:rsidP="00A96DB1">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5E0BFD6D" w14:textId="386AA2EF"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78" w:history="1">
              <w:r w:rsidR="00A96DB1" w:rsidRPr="00F83EFC">
                <w:rPr>
                  <w:rStyle w:val="af2"/>
                  <w:rFonts w:ascii="Times New Roman" w:eastAsia="Times New Roman" w:hAnsi="Times New Roman" w:cs="Times New Roman"/>
                  <w:sz w:val="24"/>
                  <w:szCs w:val="24"/>
                </w:rPr>
                <w:t>https://disk.yandex.ru/i/HJqH-exggkzcKQ</w:t>
              </w:r>
            </w:hyperlink>
            <w:r w:rsidR="00A96DB1" w:rsidRPr="00F83EFC">
              <w:rPr>
                <w:rFonts w:ascii="Times New Roman" w:eastAsia="Times New Roman" w:hAnsi="Times New Roman" w:cs="Times New Roman"/>
                <w:sz w:val="24"/>
                <w:szCs w:val="24"/>
              </w:rPr>
              <w:t xml:space="preserve"> </w:t>
            </w:r>
            <w:r w:rsidR="00A96DB1" w:rsidRPr="00F83EFC">
              <w:rPr>
                <w:rFonts w:ascii="Times New Roman" w:eastAsia="Times New Roman" w:hAnsi="Times New Roman" w:cs="Times New Roman"/>
                <w:sz w:val="24"/>
                <w:szCs w:val="24"/>
              </w:rPr>
              <w:br/>
            </w:r>
            <w:r w:rsidR="00A96DB1" w:rsidRPr="00F83EFC">
              <w:rPr>
                <w:rFonts w:ascii="Times New Roman" w:eastAsia="Times New Roman" w:hAnsi="Times New Roman" w:cs="Times New Roman"/>
                <w:sz w:val="24"/>
                <w:szCs w:val="24"/>
              </w:rPr>
              <w:br/>
              <w:t>Сайт конкурса:</w:t>
            </w:r>
          </w:p>
          <w:p w14:paraId="0D061FB5"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79">
              <w:r w:rsidR="007B7398" w:rsidRPr="00F83EFC">
                <w:rPr>
                  <w:rFonts w:ascii="Times New Roman" w:eastAsia="Times New Roman" w:hAnsi="Times New Roman" w:cs="Times New Roman"/>
                  <w:color w:val="1155CC"/>
                  <w:sz w:val="24"/>
                  <w:szCs w:val="24"/>
                  <w:u w:val="single"/>
                </w:rPr>
                <w:t>https://startup.fedcdo.ru</w:t>
              </w:r>
            </w:hyperlink>
            <w:r w:rsidR="00B3438A" w:rsidRPr="00F83EFC">
              <w:rPr>
                <w:rFonts w:ascii="Times New Roman" w:eastAsia="Times New Roman" w:hAnsi="Times New Roman" w:cs="Times New Roman"/>
                <w:sz w:val="24"/>
                <w:szCs w:val="24"/>
              </w:rPr>
              <w:t xml:space="preserve"> </w:t>
            </w:r>
          </w:p>
          <w:p w14:paraId="3EFB25D1"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E9D9974" w14:textId="77777777" w:rsidR="008A7BD7" w:rsidRPr="00F83EFC" w:rsidRDefault="008A7BD7" w:rsidP="007B7398">
            <w:pPr>
              <w:tabs>
                <w:tab w:val="left" w:pos="5952"/>
              </w:tabs>
              <w:spacing w:line="240" w:lineRule="auto"/>
              <w:jc w:val="center"/>
              <w:rPr>
                <w:rFonts w:ascii="Calibri" w:eastAsia="Calibri" w:hAnsi="Calibri" w:cs="Calibri"/>
                <w:b/>
              </w:rPr>
            </w:pPr>
          </w:p>
          <w:p w14:paraId="7F14ECED" w14:textId="77777777" w:rsidR="008A7BD7" w:rsidRPr="00F83EFC" w:rsidRDefault="008A7BD7" w:rsidP="007B7398">
            <w:pPr>
              <w:tabs>
                <w:tab w:val="left" w:pos="5952"/>
              </w:tabs>
              <w:spacing w:line="240" w:lineRule="auto"/>
              <w:jc w:val="center"/>
              <w:rPr>
                <w:rFonts w:ascii="Calibri" w:eastAsia="Calibri" w:hAnsi="Calibri" w:cs="Calibri"/>
                <w:b/>
              </w:rPr>
            </w:pPr>
          </w:p>
          <w:p w14:paraId="60D22E9D" w14:textId="77777777" w:rsidR="008A7BD7" w:rsidRPr="00F83EFC" w:rsidRDefault="008A7BD7" w:rsidP="007B7398">
            <w:pPr>
              <w:tabs>
                <w:tab w:val="left" w:pos="5952"/>
              </w:tabs>
              <w:spacing w:line="240" w:lineRule="auto"/>
              <w:jc w:val="center"/>
              <w:rPr>
                <w:rFonts w:ascii="Calibri" w:eastAsia="Calibri" w:hAnsi="Calibri" w:cs="Calibri"/>
                <w:b/>
              </w:rPr>
            </w:pPr>
          </w:p>
          <w:p w14:paraId="7A533A3D" w14:textId="77777777" w:rsidR="008A7BD7" w:rsidRPr="00F83EFC" w:rsidRDefault="008A7BD7" w:rsidP="007B7398">
            <w:pPr>
              <w:tabs>
                <w:tab w:val="left" w:pos="5952"/>
              </w:tabs>
              <w:spacing w:line="240" w:lineRule="auto"/>
              <w:jc w:val="center"/>
              <w:rPr>
                <w:rFonts w:ascii="Calibri" w:eastAsia="Calibri" w:hAnsi="Calibri" w:cs="Calibri"/>
                <w:b/>
              </w:rPr>
            </w:pPr>
          </w:p>
          <w:p w14:paraId="65EE2401" w14:textId="77777777" w:rsidR="008A7BD7" w:rsidRPr="00F83EFC" w:rsidRDefault="008A7BD7" w:rsidP="007B7398">
            <w:pPr>
              <w:tabs>
                <w:tab w:val="left" w:pos="5952"/>
              </w:tabs>
              <w:spacing w:line="240" w:lineRule="auto"/>
              <w:jc w:val="center"/>
              <w:rPr>
                <w:rFonts w:ascii="Calibri" w:eastAsia="Calibri" w:hAnsi="Calibri" w:cs="Calibri"/>
                <w:b/>
              </w:rPr>
            </w:pPr>
          </w:p>
          <w:p w14:paraId="7BE81F4A" w14:textId="77777777" w:rsidR="008A7BD7" w:rsidRPr="00F83EFC" w:rsidRDefault="008A7BD7" w:rsidP="007B7398">
            <w:pPr>
              <w:tabs>
                <w:tab w:val="left" w:pos="5952"/>
              </w:tabs>
              <w:spacing w:line="240" w:lineRule="auto"/>
              <w:jc w:val="center"/>
              <w:rPr>
                <w:rFonts w:ascii="Calibri" w:eastAsia="Calibri" w:hAnsi="Calibri" w:cs="Calibri"/>
                <w:b/>
              </w:rPr>
            </w:pPr>
          </w:p>
          <w:p w14:paraId="13054D6D" w14:textId="77777777" w:rsidR="008A7BD7" w:rsidRPr="00F83EFC" w:rsidRDefault="008A7BD7" w:rsidP="007B7398">
            <w:pPr>
              <w:tabs>
                <w:tab w:val="left" w:pos="5952"/>
              </w:tabs>
              <w:spacing w:line="240" w:lineRule="auto"/>
              <w:jc w:val="center"/>
              <w:rPr>
                <w:rFonts w:ascii="Calibri" w:eastAsia="Calibri" w:hAnsi="Calibri" w:cs="Calibri"/>
                <w:b/>
              </w:rPr>
            </w:pPr>
          </w:p>
          <w:p w14:paraId="4D7805AB" w14:textId="77777777" w:rsidR="008A7BD7" w:rsidRPr="00F83EFC" w:rsidRDefault="008A7BD7" w:rsidP="007B7398">
            <w:pPr>
              <w:tabs>
                <w:tab w:val="left" w:pos="5952"/>
              </w:tabs>
              <w:spacing w:line="240" w:lineRule="auto"/>
              <w:jc w:val="center"/>
              <w:rPr>
                <w:rFonts w:ascii="Calibri" w:eastAsia="Calibri" w:hAnsi="Calibri" w:cs="Calibri"/>
                <w:b/>
              </w:rPr>
            </w:pPr>
          </w:p>
          <w:p w14:paraId="107E5E5F" w14:textId="77777777" w:rsidR="008A7BD7" w:rsidRPr="00F83EFC" w:rsidRDefault="008A7BD7" w:rsidP="007B7398">
            <w:pPr>
              <w:tabs>
                <w:tab w:val="left" w:pos="5952"/>
              </w:tabs>
              <w:spacing w:line="240" w:lineRule="auto"/>
              <w:jc w:val="center"/>
              <w:rPr>
                <w:rFonts w:ascii="Calibri" w:eastAsia="Calibri" w:hAnsi="Calibri" w:cs="Calibri"/>
                <w:b/>
              </w:rPr>
            </w:pPr>
          </w:p>
          <w:p w14:paraId="5AF70F8B" w14:textId="77777777" w:rsidR="008A7BD7" w:rsidRPr="00F83EFC" w:rsidRDefault="008A7BD7" w:rsidP="007B7398">
            <w:pPr>
              <w:tabs>
                <w:tab w:val="left" w:pos="5952"/>
              </w:tabs>
              <w:spacing w:line="240" w:lineRule="auto"/>
              <w:jc w:val="center"/>
              <w:rPr>
                <w:rFonts w:ascii="Calibri" w:eastAsia="Calibri" w:hAnsi="Calibri" w:cs="Calibri"/>
                <w:b/>
              </w:rPr>
            </w:pPr>
          </w:p>
          <w:p w14:paraId="531C27B4" w14:textId="77777777" w:rsidR="008A7BD7" w:rsidRPr="00F83EFC" w:rsidRDefault="008A7BD7" w:rsidP="007B7398">
            <w:pPr>
              <w:tabs>
                <w:tab w:val="left" w:pos="5952"/>
              </w:tabs>
              <w:spacing w:line="240" w:lineRule="auto"/>
              <w:jc w:val="center"/>
              <w:rPr>
                <w:rFonts w:ascii="Calibri" w:eastAsia="Calibri" w:hAnsi="Calibri" w:cs="Calibri"/>
                <w:b/>
              </w:rPr>
            </w:pPr>
          </w:p>
          <w:p w14:paraId="7A2C06EB" w14:textId="77777777" w:rsidR="008A7BD7" w:rsidRPr="00F83EFC" w:rsidRDefault="008A7BD7" w:rsidP="007B7398">
            <w:pPr>
              <w:tabs>
                <w:tab w:val="left" w:pos="5952"/>
              </w:tabs>
              <w:spacing w:line="240" w:lineRule="auto"/>
              <w:jc w:val="center"/>
              <w:rPr>
                <w:rFonts w:ascii="Calibri" w:eastAsia="Calibri" w:hAnsi="Calibri" w:cs="Calibri"/>
                <w:b/>
              </w:rPr>
            </w:pPr>
          </w:p>
          <w:p w14:paraId="0612601C" w14:textId="77777777" w:rsidR="008A7BD7" w:rsidRPr="00F83EFC" w:rsidRDefault="008A7BD7" w:rsidP="007B7398">
            <w:pPr>
              <w:tabs>
                <w:tab w:val="left" w:pos="5952"/>
              </w:tabs>
              <w:spacing w:line="240" w:lineRule="auto"/>
              <w:jc w:val="center"/>
              <w:rPr>
                <w:rFonts w:ascii="Calibri" w:eastAsia="Calibri" w:hAnsi="Calibri" w:cs="Calibri"/>
                <w:b/>
              </w:rPr>
            </w:pPr>
          </w:p>
          <w:p w14:paraId="09FDB3AB" w14:textId="77777777" w:rsidR="008A7BD7" w:rsidRPr="00F83EFC" w:rsidRDefault="008A7BD7" w:rsidP="007B7398">
            <w:pPr>
              <w:tabs>
                <w:tab w:val="left" w:pos="5952"/>
              </w:tabs>
              <w:spacing w:line="240" w:lineRule="auto"/>
              <w:jc w:val="center"/>
              <w:rPr>
                <w:rFonts w:ascii="Calibri" w:eastAsia="Calibri" w:hAnsi="Calibri" w:cs="Calibri"/>
                <w:b/>
              </w:rPr>
            </w:pPr>
          </w:p>
          <w:p w14:paraId="64E26203" w14:textId="77777777" w:rsidR="008A7BD7" w:rsidRPr="00F83EFC" w:rsidRDefault="008A7BD7" w:rsidP="007B7398">
            <w:pPr>
              <w:tabs>
                <w:tab w:val="left" w:pos="5952"/>
              </w:tabs>
              <w:spacing w:line="240" w:lineRule="auto"/>
              <w:jc w:val="center"/>
              <w:rPr>
                <w:rFonts w:ascii="Calibri" w:eastAsia="Calibri" w:hAnsi="Calibri" w:cs="Calibri"/>
                <w:b/>
              </w:rPr>
            </w:pPr>
          </w:p>
          <w:p w14:paraId="5BD70473" w14:textId="77777777" w:rsidR="008A7BD7" w:rsidRPr="00F83EFC" w:rsidRDefault="008A7BD7" w:rsidP="007B7398">
            <w:pPr>
              <w:tabs>
                <w:tab w:val="left" w:pos="5952"/>
              </w:tabs>
              <w:spacing w:line="240" w:lineRule="auto"/>
              <w:jc w:val="center"/>
              <w:rPr>
                <w:rFonts w:ascii="Calibri" w:eastAsia="Calibri" w:hAnsi="Calibri" w:cs="Calibri"/>
                <w:b/>
              </w:rPr>
            </w:pPr>
          </w:p>
          <w:p w14:paraId="62D2972D" w14:textId="77777777" w:rsidR="008A7BD7" w:rsidRPr="00F83EFC" w:rsidRDefault="008A7BD7" w:rsidP="007B7398">
            <w:pPr>
              <w:tabs>
                <w:tab w:val="left" w:pos="5952"/>
              </w:tabs>
              <w:spacing w:line="240" w:lineRule="auto"/>
              <w:jc w:val="center"/>
              <w:rPr>
                <w:rFonts w:ascii="Calibri" w:eastAsia="Calibri" w:hAnsi="Calibri" w:cs="Calibri"/>
                <w:b/>
              </w:rPr>
            </w:pPr>
          </w:p>
          <w:p w14:paraId="43FE8CAA" w14:textId="77777777" w:rsidR="008A7BD7" w:rsidRPr="00F83EFC" w:rsidRDefault="008A7BD7" w:rsidP="007B7398">
            <w:pPr>
              <w:tabs>
                <w:tab w:val="left" w:pos="5952"/>
              </w:tabs>
              <w:spacing w:line="240" w:lineRule="auto"/>
              <w:jc w:val="center"/>
              <w:rPr>
                <w:rFonts w:ascii="Calibri" w:eastAsia="Calibri" w:hAnsi="Calibri" w:cs="Calibri"/>
                <w:b/>
              </w:rPr>
            </w:pPr>
          </w:p>
          <w:p w14:paraId="17671E24" w14:textId="77777777" w:rsidR="008A7BD7" w:rsidRPr="00F83EFC" w:rsidRDefault="008A7BD7" w:rsidP="007B7398">
            <w:pPr>
              <w:tabs>
                <w:tab w:val="left" w:pos="5952"/>
              </w:tabs>
              <w:spacing w:line="240" w:lineRule="auto"/>
              <w:jc w:val="center"/>
              <w:rPr>
                <w:rFonts w:ascii="Calibri" w:eastAsia="Calibri" w:hAnsi="Calibri" w:cs="Calibri"/>
                <w:b/>
              </w:rPr>
            </w:pPr>
          </w:p>
          <w:p w14:paraId="69FC1062" w14:textId="77777777" w:rsidR="008A7BD7" w:rsidRPr="00F83EFC" w:rsidRDefault="008A7BD7" w:rsidP="007B7398">
            <w:pPr>
              <w:tabs>
                <w:tab w:val="left" w:pos="5952"/>
              </w:tabs>
              <w:spacing w:line="240" w:lineRule="auto"/>
              <w:jc w:val="center"/>
              <w:rPr>
                <w:rFonts w:ascii="Calibri" w:eastAsia="Calibri" w:hAnsi="Calibri" w:cs="Calibri"/>
                <w:b/>
              </w:rPr>
            </w:pPr>
          </w:p>
          <w:p w14:paraId="060D807B" w14:textId="77777777" w:rsidR="008A7BD7" w:rsidRPr="00F83EFC" w:rsidRDefault="008A7BD7" w:rsidP="007B7398">
            <w:pPr>
              <w:tabs>
                <w:tab w:val="left" w:pos="5952"/>
              </w:tabs>
              <w:spacing w:line="240" w:lineRule="auto"/>
              <w:jc w:val="center"/>
              <w:rPr>
                <w:rFonts w:ascii="Calibri" w:eastAsia="Calibri" w:hAnsi="Calibri" w:cs="Calibri"/>
                <w:b/>
              </w:rPr>
            </w:pPr>
          </w:p>
          <w:p w14:paraId="4F06B258" w14:textId="77777777" w:rsidR="008A7BD7" w:rsidRPr="00F83EFC" w:rsidRDefault="008A7BD7" w:rsidP="007B7398">
            <w:pPr>
              <w:tabs>
                <w:tab w:val="left" w:pos="5952"/>
              </w:tabs>
              <w:spacing w:line="240" w:lineRule="auto"/>
              <w:jc w:val="center"/>
              <w:rPr>
                <w:rFonts w:ascii="Calibri" w:eastAsia="Calibri" w:hAnsi="Calibri" w:cs="Calibri"/>
                <w:b/>
              </w:rPr>
            </w:pPr>
          </w:p>
          <w:p w14:paraId="4EF4B4A2" w14:textId="77777777" w:rsidR="008A7BD7" w:rsidRPr="00F83EFC" w:rsidRDefault="008A7BD7" w:rsidP="007B7398">
            <w:pPr>
              <w:tabs>
                <w:tab w:val="left" w:pos="5952"/>
              </w:tabs>
              <w:spacing w:line="240" w:lineRule="auto"/>
              <w:jc w:val="center"/>
              <w:rPr>
                <w:rFonts w:ascii="Calibri" w:eastAsia="Calibri" w:hAnsi="Calibri" w:cs="Calibri"/>
                <w:b/>
              </w:rPr>
            </w:pPr>
          </w:p>
          <w:p w14:paraId="1CC27C73" w14:textId="77777777" w:rsidR="008A7BD7" w:rsidRPr="00F83EFC" w:rsidRDefault="008A7BD7" w:rsidP="007B7398">
            <w:pPr>
              <w:tabs>
                <w:tab w:val="left" w:pos="5952"/>
              </w:tabs>
              <w:spacing w:line="240" w:lineRule="auto"/>
              <w:jc w:val="center"/>
              <w:rPr>
                <w:rFonts w:ascii="Calibri" w:eastAsia="Calibri" w:hAnsi="Calibri" w:cs="Calibri"/>
                <w:b/>
              </w:rPr>
            </w:pPr>
          </w:p>
          <w:p w14:paraId="6C2D1A32" w14:textId="77777777" w:rsidR="008A7BD7" w:rsidRPr="00F83EFC" w:rsidRDefault="008A7BD7" w:rsidP="007B7398">
            <w:pPr>
              <w:tabs>
                <w:tab w:val="left" w:pos="5952"/>
              </w:tabs>
              <w:spacing w:line="240" w:lineRule="auto"/>
              <w:jc w:val="center"/>
              <w:rPr>
                <w:rFonts w:ascii="Calibri" w:eastAsia="Calibri" w:hAnsi="Calibri" w:cs="Calibri"/>
                <w:b/>
              </w:rPr>
            </w:pPr>
          </w:p>
          <w:p w14:paraId="1952E8E0" w14:textId="77777777" w:rsidR="008A7BD7" w:rsidRPr="00F83EFC" w:rsidRDefault="008A7BD7" w:rsidP="007B7398">
            <w:pPr>
              <w:tabs>
                <w:tab w:val="left" w:pos="5952"/>
              </w:tabs>
              <w:spacing w:line="240" w:lineRule="auto"/>
              <w:jc w:val="center"/>
              <w:rPr>
                <w:rFonts w:ascii="Calibri" w:eastAsia="Calibri" w:hAnsi="Calibri" w:cs="Calibri"/>
                <w:b/>
              </w:rPr>
            </w:pPr>
          </w:p>
          <w:p w14:paraId="1CBCA4D5" w14:textId="77777777" w:rsidR="008A7BD7" w:rsidRPr="00F83EFC" w:rsidRDefault="008A7BD7" w:rsidP="007B7398">
            <w:pPr>
              <w:tabs>
                <w:tab w:val="left" w:pos="5952"/>
              </w:tabs>
              <w:spacing w:line="240" w:lineRule="auto"/>
              <w:jc w:val="center"/>
              <w:rPr>
                <w:rFonts w:ascii="Calibri" w:eastAsia="Calibri" w:hAnsi="Calibri" w:cs="Calibri"/>
                <w:b/>
              </w:rPr>
            </w:pPr>
          </w:p>
          <w:p w14:paraId="0C0C2F7D" w14:textId="77777777" w:rsidR="008A7BD7" w:rsidRPr="00F83EFC" w:rsidRDefault="008A7BD7" w:rsidP="007B7398">
            <w:pPr>
              <w:tabs>
                <w:tab w:val="left" w:pos="5952"/>
              </w:tabs>
              <w:spacing w:line="240" w:lineRule="auto"/>
              <w:jc w:val="center"/>
              <w:rPr>
                <w:rFonts w:ascii="Calibri" w:eastAsia="Calibri" w:hAnsi="Calibri" w:cs="Calibri"/>
                <w:b/>
              </w:rPr>
            </w:pPr>
          </w:p>
          <w:p w14:paraId="4A86730D" w14:textId="77777777" w:rsidR="008A7BD7" w:rsidRPr="00F83EFC" w:rsidRDefault="008A7BD7" w:rsidP="007B7398">
            <w:pPr>
              <w:tabs>
                <w:tab w:val="left" w:pos="5952"/>
              </w:tabs>
              <w:spacing w:line="240" w:lineRule="auto"/>
              <w:jc w:val="center"/>
              <w:rPr>
                <w:rFonts w:ascii="Calibri" w:eastAsia="Calibri" w:hAnsi="Calibri" w:cs="Calibri"/>
                <w:b/>
              </w:rPr>
            </w:pPr>
          </w:p>
          <w:p w14:paraId="22F88CBF" w14:textId="77777777" w:rsidR="008A7BD7" w:rsidRPr="00F83EFC" w:rsidRDefault="008A7BD7" w:rsidP="007B7398">
            <w:pPr>
              <w:tabs>
                <w:tab w:val="left" w:pos="5952"/>
              </w:tabs>
              <w:spacing w:line="240" w:lineRule="auto"/>
              <w:jc w:val="center"/>
              <w:rPr>
                <w:rFonts w:ascii="Calibri" w:eastAsia="Calibri" w:hAnsi="Calibri" w:cs="Calibri"/>
                <w:b/>
              </w:rPr>
            </w:pPr>
          </w:p>
          <w:p w14:paraId="343C38C1" w14:textId="77777777" w:rsidR="008A7BD7" w:rsidRPr="00F83EFC" w:rsidRDefault="008A7BD7" w:rsidP="007B7398">
            <w:pPr>
              <w:tabs>
                <w:tab w:val="left" w:pos="5952"/>
              </w:tabs>
              <w:spacing w:line="240" w:lineRule="auto"/>
              <w:jc w:val="center"/>
              <w:rPr>
                <w:rFonts w:ascii="Calibri" w:eastAsia="Calibri" w:hAnsi="Calibri" w:cs="Calibri"/>
                <w:b/>
              </w:rPr>
            </w:pPr>
          </w:p>
          <w:p w14:paraId="055A14E4" w14:textId="77777777" w:rsidR="008A7BD7" w:rsidRPr="00F83EFC" w:rsidRDefault="008A7BD7" w:rsidP="007B7398">
            <w:pPr>
              <w:tabs>
                <w:tab w:val="left" w:pos="5952"/>
              </w:tabs>
              <w:spacing w:line="240" w:lineRule="auto"/>
              <w:jc w:val="center"/>
              <w:rPr>
                <w:rFonts w:ascii="Calibri" w:eastAsia="Calibri" w:hAnsi="Calibri" w:cs="Calibri"/>
                <w:b/>
              </w:rPr>
            </w:pPr>
          </w:p>
          <w:p w14:paraId="6BE01AF5" w14:textId="77777777" w:rsidR="008A7BD7" w:rsidRPr="00F83EFC" w:rsidRDefault="008A7BD7" w:rsidP="007B7398">
            <w:pPr>
              <w:tabs>
                <w:tab w:val="left" w:pos="5952"/>
              </w:tabs>
              <w:spacing w:line="240" w:lineRule="auto"/>
              <w:jc w:val="center"/>
              <w:rPr>
                <w:rFonts w:ascii="Calibri" w:eastAsia="Calibri" w:hAnsi="Calibri" w:cs="Calibri"/>
                <w:b/>
              </w:rPr>
            </w:pPr>
          </w:p>
          <w:p w14:paraId="0F7728AF" w14:textId="77777777" w:rsidR="008A7BD7" w:rsidRPr="00F83EFC" w:rsidRDefault="008A7BD7" w:rsidP="007B7398">
            <w:pPr>
              <w:tabs>
                <w:tab w:val="left" w:pos="5952"/>
              </w:tabs>
              <w:spacing w:line="240" w:lineRule="auto"/>
              <w:jc w:val="center"/>
              <w:rPr>
                <w:rFonts w:ascii="Calibri" w:eastAsia="Calibri" w:hAnsi="Calibri" w:cs="Calibri"/>
                <w:b/>
              </w:rPr>
            </w:pPr>
          </w:p>
          <w:p w14:paraId="696088D4" w14:textId="77777777" w:rsidR="008A7BD7" w:rsidRPr="00F83EFC" w:rsidRDefault="008A7BD7" w:rsidP="007B7398">
            <w:pPr>
              <w:tabs>
                <w:tab w:val="left" w:pos="5952"/>
              </w:tabs>
              <w:spacing w:line="240" w:lineRule="auto"/>
              <w:jc w:val="center"/>
              <w:rPr>
                <w:rFonts w:ascii="Calibri" w:eastAsia="Calibri" w:hAnsi="Calibri" w:cs="Calibri"/>
                <w:b/>
              </w:rPr>
            </w:pPr>
          </w:p>
          <w:p w14:paraId="376E2341" w14:textId="77777777" w:rsidR="008A7BD7" w:rsidRPr="00F83EFC" w:rsidRDefault="008A7BD7" w:rsidP="007B7398">
            <w:pPr>
              <w:tabs>
                <w:tab w:val="left" w:pos="5952"/>
              </w:tabs>
              <w:spacing w:line="240" w:lineRule="auto"/>
              <w:jc w:val="center"/>
              <w:rPr>
                <w:rFonts w:ascii="Calibri" w:eastAsia="Calibri" w:hAnsi="Calibri" w:cs="Calibri"/>
                <w:b/>
              </w:rPr>
            </w:pPr>
          </w:p>
          <w:p w14:paraId="174B4038" w14:textId="77777777" w:rsidR="008A7BD7" w:rsidRPr="00F83EFC" w:rsidRDefault="008A7BD7" w:rsidP="007B7398">
            <w:pPr>
              <w:tabs>
                <w:tab w:val="left" w:pos="5952"/>
              </w:tabs>
              <w:spacing w:line="240" w:lineRule="auto"/>
              <w:jc w:val="center"/>
              <w:rPr>
                <w:rFonts w:ascii="Calibri" w:eastAsia="Calibri" w:hAnsi="Calibri" w:cs="Calibri"/>
                <w:b/>
              </w:rPr>
            </w:pPr>
          </w:p>
          <w:p w14:paraId="3CEB6263" w14:textId="77777777" w:rsidR="008A7BD7" w:rsidRPr="00F83EFC" w:rsidRDefault="008A7BD7" w:rsidP="007B7398">
            <w:pPr>
              <w:tabs>
                <w:tab w:val="left" w:pos="5952"/>
              </w:tabs>
              <w:spacing w:line="240" w:lineRule="auto"/>
              <w:jc w:val="center"/>
              <w:rPr>
                <w:rFonts w:ascii="Calibri" w:eastAsia="Calibri" w:hAnsi="Calibri" w:cs="Calibri"/>
                <w:b/>
              </w:rPr>
            </w:pPr>
          </w:p>
          <w:p w14:paraId="2D2A32BA" w14:textId="77777777" w:rsidR="008A7BD7" w:rsidRPr="00F83EFC" w:rsidRDefault="008A7BD7" w:rsidP="007B7398">
            <w:pPr>
              <w:tabs>
                <w:tab w:val="left" w:pos="5952"/>
              </w:tabs>
              <w:spacing w:line="240" w:lineRule="auto"/>
              <w:jc w:val="center"/>
              <w:rPr>
                <w:rFonts w:ascii="Calibri" w:eastAsia="Calibri" w:hAnsi="Calibri" w:cs="Calibri"/>
                <w:b/>
              </w:rPr>
            </w:pPr>
          </w:p>
          <w:p w14:paraId="46E8DD57" w14:textId="77777777" w:rsidR="008A7BD7" w:rsidRPr="00F83EFC" w:rsidRDefault="008A7BD7" w:rsidP="007B7398">
            <w:pPr>
              <w:tabs>
                <w:tab w:val="left" w:pos="5952"/>
              </w:tabs>
              <w:spacing w:line="240" w:lineRule="auto"/>
              <w:jc w:val="center"/>
              <w:rPr>
                <w:rFonts w:ascii="Calibri" w:eastAsia="Calibri" w:hAnsi="Calibri" w:cs="Calibri"/>
                <w:b/>
              </w:rPr>
            </w:pPr>
          </w:p>
          <w:p w14:paraId="6E802F4A" w14:textId="77777777" w:rsidR="008A7BD7" w:rsidRPr="00F83EFC" w:rsidRDefault="007B7398" w:rsidP="007B7398">
            <w:pPr>
              <w:tabs>
                <w:tab w:val="left" w:pos="5952"/>
              </w:tabs>
              <w:spacing w:line="240" w:lineRule="auto"/>
              <w:jc w:val="center"/>
              <w:rPr>
                <w:rFonts w:ascii="Times New Roman" w:eastAsia="Times New Roman" w:hAnsi="Times New Roman" w:cs="Times New Roman"/>
              </w:rPr>
            </w:pPr>
            <w:r w:rsidRPr="00F83EFC">
              <w:rPr>
                <w:rFonts w:ascii="Times New Roman" w:eastAsia="Times New Roman" w:hAnsi="Times New Roman" w:cs="Times New Roman"/>
              </w:rPr>
              <w:lastRenderedPageBreak/>
              <w:t>Ссылка на трансляцию финала «Мои зеленые СтартАпы»</w:t>
            </w:r>
          </w:p>
          <w:p w14:paraId="46A31E2C" w14:textId="77777777" w:rsidR="008A7BD7" w:rsidRPr="00F83EFC" w:rsidRDefault="00985906" w:rsidP="007B7398">
            <w:pPr>
              <w:tabs>
                <w:tab w:val="left" w:pos="5952"/>
              </w:tabs>
              <w:spacing w:line="240" w:lineRule="auto"/>
              <w:jc w:val="center"/>
              <w:rPr>
                <w:rFonts w:ascii="Times New Roman" w:eastAsia="Times New Roman" w:hAnsi="Times New Roman" w:cs="Times New Roman"/>
                <w:b/>
                <w:color w:val="1155CC"/>
                <w:u w:val="single"/>
              </w:rPr>
            </w:pPr>
            <w:hyperlink r:id="rId80">
              <w:r w:rsidR="007B7398" w:rsidRPr="00F83EFC">
                <w:rPr>
                  <w:rFonts w:ascii="Times New Roman" w:eastAsia="Times New Roman" w:hAnsi="Times New Roman" w:cs="Times New Roman"/>
                  <w:b/>
                  <w:color w:val="1155CC"/>
                  <w:u w:val="single"/>
                </w:rPr>
                <w:t>https://youtu.be/WMUIBqbITTE</w:t>
              </w:r>
            </w:hyperlink>
          </w:p>
          <w:p w14:paraId="7AC95439" w14:textId="77777777" w:rsidR="008A7BD7" w:rsidRPr="00F83EFC" w:rsidRDefault="008A7BD7" w:rsidP="007B7398">
            <w:pPr>
              <w:tabs>
                <w:tab w:val="left" w:pos="5952"/>
              </w:tabs>
              <w:spacing w:line="240" w:lineRule="auto"/>
              <w:jc w:val="center"/>
              <w:rPr>
                <w:rFonts w:ascii="Calibri" w:eastAsia="Calibri" w:hAnsi="Calibri" w:cs="Calibri"/>
                <w:b/>
              </w:rPr>
            </w:pPr>
          </w:p>
        </w:tc>
      </w:tr>
      <w:tr w:rsidR="008A7BD7" w:rsidRPr="00F83EFC" w14:paraId="16C54EC7" w14:textId="77777777">
        <w:tc>
          <w:tcPr>
            <w:tcW w:w="1080" w:type="dxa"/>
            <w:vMerge/>
            <w:shd w:val="clear" w:color="auto" w:fill="auto"/>
            <w:tcMar>
              <w:top w:w="100" w:type="dxa"/>
              <w:left w:w="100" w:type="dxa"/>
              <w:bottom w:w="100" w:type="dxa"/>
              <w:right w:w="100" w:type="dxa"/>
            </w:tcMar>
          </w:tcPr>
          <w:p w14:paraId="5BFA6DF0"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315880BB"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2B4F5908"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1E174C3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экологический диктант</w:t>
            </w:r>
          </w:p>
          <w:p w14:paraId="7ED4B32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0EA983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Федеральный центр дополнительного образования и организации отдыха и оздоровления детей являлся одним из организаторов Всероссийского экологического диктанта – 2021, который проходил с 14 по 21 ноября 2021 г на портале Экодиктант.рус, а также на организованных площадках в регионах России и зарубежных странах (</w:t>
            </w:r>
            <w:r w:rsidR="00F177F6" w:rsidRPr="00F83EFC">
              <w:rPr>
                <w:rFonts w:ascii="Times New Roman" w:eastAsia="Times New Roman" w:hAnsi="Times New Roman" w:cs="Times New Roman"/>
                <w:sz w:val="24"/>
                <w:szCs w:val="24"/>
              </w:rPr>
              <w:t>Э</w:t>
            </w:r>
            <w:r w:rsidRPr="00F83EFC">
              <w:rPr>
                <w:rFonts w:ascii="Times New Roman" w:eastAsia="Times New Roman" w:hAnsi="Times New Roman" w:cs="Times New Roman"/>
                <w:sz w:val="24"/>
                <w:szCs w:val="24"/>
              </w:rPr>
              <w:t>кодиктант впервые проходил в международном формате). Вопросы были доступны на русском, английском и испанском языках.</w:t>
            </w:r>
          </w:p>
          <w:p w14:paraId="02DE724A"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этом году Экодиктант в международном формате написали 3489698 человек из России (85 субъектов) и 105 зарубежных стран.</w:t>
            </w:r>
          </w:p>
          <w:p w14:paraId="2AD3417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Экодиктанте прозвучали вопросы по глобальной повестке экологических, климатических, энергетических, арктических проектов, а также по Перечню инициатив социально-экономического развития РФ до 2030 года, содержащим разделы «Политика низкоуглеродного развития», «Генеральная уборка», «Экономика замкнутого цикла».</w:t>
            </w:r>
          </w:p>
          <w:p w14:paraId="05838878" w14:textId="77777777" w:rsidR="008A7BD7" w:rsidRPr="00F83EFC" w:rsidRDefault="007B7398" w:rsidP="002D42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sz w:val="24"/>
                <w:szCs w:val="24"/>
              </w:rPr>
              <w:t xml:space="preserve">Подробнее: в </w:t>
            </w:r>
            <w:hyperlink r:id="rId81">
              <w:r w:rsidRPr="00F83EFC">
                <w:rPr>
                  <w:rFonts w:ascii="Times New Roman" w:eastAsia="Times New Roman" w:hAnsi="Times New Roman" w:cs="Times New Roman"/>
                  <w:color w:val="1155CC"/>
                  <w:sz w:val="24"/>
                  <w:szCs w:val="24"/>
                  <w:u w:val="single"/>
                </w:rPr>
                <w:t>презентации “ОСНОВНЫЕ ИТОГИ ЭКОДИКТАНТА-2021”</w:t>
              </w:r>
            </w:hyperlink>
            <w:r w:rsidRPr="00F83EFC">
              <w:rPr>
                <w:rFonts w:ascii="Times New Roman" w:eastAsia="Times New Roman" w:hAnsi="Times New Roman" w:cs="Times New Roman"/>
                <w:b/>
                <w:sz w:val="24"/>
                <w:szCs w:val="24"/>
              </w:rPr>
              <w:t xml:space="preserve"> </w:t>
            </w:r>
          </w:p>
        </w:tc>
        <w:tc>
          <w:tcPr>
            <w:tcW w:w="2415" w:type="dxa"/>
            <w:shd w:val="clear" w:color="auto" w:fill="auto"/>
            <w:tcMar>
              <w:top w:w="100" w:type="dxa"/>
              <w:left w:w="100" w:type="dxa"/>
              <w:bottom w:w="100" w:type="dxa"/>
              <w:right w:w="100" w:type="dxa"/>
            </w:tcMar>
          </w:tcPr>
          <w:p w14:paraId="2F4914C3" w14:textId="77777777" w:rsidR="00B644AB" w:rsidRPr="00F83EFC" w:rsidRDefault="00B644AB" w:rsidP="00B644AB">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Ссылка на аналитический отчет</w:t>
            </w:r>
          </w:p>
          <w:p w14:paraId="6AA4023F" w14:textId="30201532" w:rsidR="00B644AB"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82" w:history="1">
              <w:r w:rsidR="00B644AB" w:rsidRPr="00F83EFC">
                <w:rPr>
                  <w:rStyle w:val="af2"/>
                  <w:rFonts w:ascii="Times New Roman" w:eastAsia="Times New Roman" w:hAnsi="Times New Roman" w:cs="Times New Roman"/>
                  <w:sz w:val="24"/>
                  <w:szCs w:val="24"/>
                </w:rPr>
                <w:t>https://disk.yandex.ru/i/8soOxfW_jss14g</w:t>
              </w:r>
            </w:hyperlink>
            <w:r w:rsidR="00B644AB" w:rsidRPr="00F83EFC">
              <w:rPr>
                <w:rFonts w:ascii="Times New Roman" w:eastAsia="Times New Roman" w:hAnsi="Times New Roman" w:cs="Times New Roman"/>
                <w:color w:val="1155CC"/>
                <w:sz w:val="24"/>
                <w:szCs w:val="24"/>
                <w:u w:val="single"/>
              </w:rPr>
              <w:t xml:space="preserve"> </w:t>
            </w:r>
          </w:p>
          <w:p w14:paraId="6C858F5E" w14:textId="77777777" w:rsidR="00B644AB" w:rsidRPr="00F83EFC" w:rsidRDefault="00B644AB" w:rsidP="007B7398">
            <w:pPr>
              <w:tabs>
                <w:tab w:val="left" w:pos="5952"/>
              </w:tabs>
              <w:spacing w:line="240" w:lineRule="auto"/>
              <w:jc w:val="center"/>
              <w:rPr>
                <w:rFonts w:ascii="Times New Roman" w:eastAsia="Times New Roman" w:hAnsi="Times New Roman" w:cs="Times New Roman"/>
                <w:color w:val="1155CC"/>
                <w:sz w:val="24"/>
                <w:szCs w:val="24"/>
                <w:u w:val="single"/>
              </w:rPr>
            </w:pPr>
          </w:p>
          <w:p w14:paraId="6644CFB4" w14:textId="77777777" w:rsidR="00B644AB" w:rsidRPr="00F83EFC" w:rsidRDefault="00B644AB" w:rsidP="007B7398">
            <w:pPr>
              <w:tabs>
                <w:tab w:val="left" w:pos="5952"/>
              </w:tabs>
              <w:spacing w:line="240" w:lineRule="auto"/>
              <w:jc w:val="center"/>
              <w:rPr>
                <w:rFonts w:ascii="Times New Roman" w:eastAsia="Times New Roman" w:hAnsi="Times New Roman" w:cs="Times New Roman"/>
                <w:color w:val="1155CC"/>
                <w:sz w:val="24"/>
                <w:szCs w:val="24"/>
                <w:u w:val="single"/>
              </w:rPr>
            </w:pPr>
          </w:p>
          <w:p w14:paraId="409BE062" w14:textId="77777777" w:rsidR="00B644AB" w:rsidRPr="00F83EFC" w:rsidRDefault="00B644AB" w:rsidP="007B7398">
            <w:pPr>
              <w:tabs>
                <w:tab w:val="left" w:pos="5952"/>
              </w:tabs>
              <w:spacing w:line="240" w:lineRule="auto"/>
              <w:jc w:val="center"/>
              <w:rPr>
                <w:rFonts w:ascii="Times New Roman" w:eastAsia="Times New Roman" w:hAnsi="Times New Roman" w:cs="Times New Roman"/>
                <w:color w:val="1155CC"/>
                <w:sz w:val="24"/>
                <w:szCs w:val="24"/>
                <w:u w:val="single"/>
              </w:rPr>
            </w:pPr>
          </w:p>
          <w:p w14:paraId="22170EFB" w14:textId="5E9621CF"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83">
              <w:r w:rsidR="007B7398" w:rsidRPr="00F83EFC">
                <w:rPr>
                  <w:rFonts w:ascii="Times New Roman" w:eastAsia="Times New Roman" w:hAnsi="Times New Roman" w:cs="Times New Roman"/>
                  <w:color w:val="1155CC"/>
                  <w:sz w:val="24"/>
                  <w:szCs w:val="24"/>
                  <w:u w:val="single"/>
                </w:rPr>
                <w:t>https://экодиктант.рус</w:t>
              </w:r>
            </w:hyperlink>
          </w:p>
          <w:p w14:paraId="69A66D2D"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0B747D1"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hyperlink r:id="rId84">
              <w:r w:rsidRPr="00F83EFC">
                <w:rPr>
                  <w:rFonts w:ascii="Times New Roman" w:eastAsia="Times New Roman" w:hAnsi="Times New Roman" w:cs="Times New Roman"/>
                  <w:color w:val="1155CC"/>
                  <w:sz w:val="24"/>
                  <w:szCs w:val="24"/>
                  <w:u w:val="single"/>
                </w:rPr>
                <w:t>https://disk.yandex.ru/i/JvR7OMTqZDqUqw</w:t>
              </w:r>
            </w:hyperlink>
            <w:r w:rsidRPr="00F83EFC">
              <w:rPr>
                <w:rFonts w:ascii="Times New Roman" w:eastAsia="Times New Roman" w:hAnsi="Times New Roman" w:cs="Times New Roman"/>
                <w:sz w:val="24"/>
                <w:szCs w:val="24"/>
              </w:rPr>
              <w:t xml:space="preserve"> </w:t>
            </w:r>
          </w:p>
          <w:p w14:paraId="024AE90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EDB868C"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 </w:t>
            </w:r>
          </w:p>
        </w:tc>
      </w:tr>
      <w:tr w:rsidR="008A7BD7" w:rsidRPr="009F597C" w14:paraId="157D8F97" w14:textId="77777777">
        <w:tc>
          <w:tcPr>
            <w:tcW w:w="1080" w:type="dxa"/>
            <w:vMerge/>
            <w:shd w:val="clear" w:color="auto" w:fill="auto"/>
            <w:tcMar>
              <w:top w:w="100" w:type="dxa"/>
              <w:left w:w="100" w:type="dxa"/>
              <w:bottom w:w="100" w:type="dxa"/>
              <w:right w:w="100" w:type="dxa"/>
            </w:tcMar>
          </w:tcPr>
          <w:p w14:paraId="2A6BEF54"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09C9247D"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04898104"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2A27335F"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b/>
                <w:color w:val="000000"/>
                <w:sz w:val="24"/>
                <w:szCs w:val="24"/>
              </w:rPr>
              <w:t xml:space="preserve">Всероссийский слет агроэкологических объединений обучающихся образовательных организаций России «АгроСтарт» </w:t>
            </w:r>
            <w:r w:rsidRPr="00F83EFC">
              <w:rPr>
                <w:rFonts w:ascii="Times New Roman" w:eastAsia="Times New Roman" w:hAnsi="Times New Roman" w:cs="Times New Roman"/>
                <w:color w:val="000000"/>
                <w:sz w:val="24"/>
                <w:szCs w:val="24"/>
              </w:rPr>
              <w:t xml:space="preserve">(далее – Слет) проводился в рамках реализации федерального проекта «Успех каждого ребенка» </w:t>
            </w:r>
            <w:r w:rsidRPr="00F83EFC">
              <w:rPr>
                <w:rFonts w:ascii="Times New Roman" w:eastAsia="Times New Roman" w:hAnsi="Times New Roman" w:cs="Times New Roman"/>
                <w:color w:val="000000"/>
                <w:sz w:val="24"/>
                <w:szCs w:val="24"/>
              </w:rPr>
              <w:lastRenderedPageBreak/>
              <w:t>национального проекта «Образование». Слет вошел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2020/21 учебный год (пункт 727) и во Всероссийский сводный план мероприятий, направленный на развитие экологического образования детей и молодежи в образовательных организациях, всероссийских и межрегиональных общественных экологических организациях и объединениях на 2021 год.</w:t>
            </w:r>
          </w:p>
          <w:p w14:paraId="3CEA90D7"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Цель Слета </w:t>
            </w:r>
            <w:r w:rsidRPr="00F83EFC">
              <w:rPr>
                <w:rFonts w:ascii="Times New Roman" w:eastAsia="Times New Roman" w:hAnsi="Times New Roman" w:cs="Times New Roman"/>
                <w:b/>
                <w:color w:val="000000"/>
                <w:sz w:val="24"/>
                <w:szCs w:val="24"/>
              </w:rPr>
              <w:t>–</w:t>
            </w:r>
            <w:r w:rsidRPr="00F83EFC">
              <w:rPr>
                <w:rFonts w:ascii="Times New Roman" w:eastAsia="Times New Roman" w:hAnsi="Times New Roman" w:cs="Times New Roman"/>
                <w:color w:val="000000"/>
                <w:sz w:val="24"/>
                <w:szCs w:val="24"/>
              </w:rPr>
              <w:t xml:space="preserve"> выявление и поддержка лучших практик агроэкологических объединений обучающихся образовательных организаций России для подготовки кадрового резерва в сфере актуальных и перспективных профессий в области сельского хозяйства.</w:t>
            </w:r>
          </w:p>
          <w:p w14:paraId="0DC34CF8"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Слет проходил при поддержке Министерства сельского хозяйства Российской Федерации; Федерального государственного бюджетного образовательного учреждения высшего образования «Российский государственный аграрный университет – Московская сельскохозяйственная академия</w:t>
            </w:r>
            <w:r w:rsidRPr="00F83EFC">
              <w:rPr>
                <w:rFonts w:ascii="Times New Roman" w:eastAsia="Times New Roman" w:hAnsi="Times New Roman" w:cs="Times New Roman"/>
                <w:color w:val="7030A0"/>
                <w:sz w:val="24"/>
                <w:szCs w:val="24"/>
              </w:rPr>
              <w:t xml:space="preserve"> </w:t>
            </w:r>
            <w:r w:rsidRPr="00F83EFC">
              <w:rPr>
                <w:rFonts w:ascii="Times New Roman" w:eastAsia="Times New Roman" w:hAnsi="Times New Roman" w:cs="Times New Roman"/>
                <w:color w:val="000000"/>
                <w:sz w:val="24"/>
                <w:szCs w:val="24"/>
              </w:rPr>
              <w:t>имени К.А. Тимирязева»; Федерального государственного бюджетного научного учреждения «Федеральный научный центр овощеводства»; Общероссийской молодежной общественной организации «Российский союз сельской молодежи».</w:t>
            </w:r>
          </w:p>
          <w:p w14:paraId="186C76CD"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Слет проводился в три этапа:</w:t>
            </w:r>
          </w:p>
          <w:p w14:paraId="14164C80"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муниципальный (стартовый) в субъектах Российской Федерации, в апреле 2021, с охватом 5000 обучающихся;</w:t>
            </w:r>
          </w:p>
          <w:p w14:paraId="36817C8E"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lastRenderedPageBreak/>
              <w:t>– региональный (отборочный) в субъектах Российской Федерации, в мае 2021 г.;</w:t>
            </w:r>
          </w:p>
          <w:p w14:paraId="209413F4"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федеральный (финальный), в режиме онлайн, с 1 по 5 июля 2021 г. в субъектах Российской Федерации.</w:t>
            </w:r>
          </w:p>
          <w:p w14:paraId="6BCE2C3D"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Участниками финального этапа Слета стали команды агроэкологических объединений обучающихся (ученических производственных бригад, агрошкол, агроклассов и др.) в возрасте от 14 до 18 лет из числа победителей регионального отбора из 22 субъектов Российской Федерации: 3 республики</w:t>
            </w:r>
            <w:r w:rsidR="00B3438A"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(Башкортостан, Бурятия, Карачаево-Черкесская); 3 края (Алтайский, Красноярский, Ставропольский); 17 областей</w:t>
            </w:r>
            <w:r w:rsidR="00B3438A"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(Белгородская, Вологодская, Кемеровская, Кировская, Костромская, Ленинградская, Липецкая, Московская, Новосибирская, Оренбургская, Орловская, Рязанская, Саратовская, Тульская, Тюменская, Челябинская) (команды республик Бурятии и Карачаево-Черкесской официально выбыли из участия в Слете в связи с пандемией).</w:t>
            </w:r>
          </w:p>
          <w:p w14:paraId="5F840DA1"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Программа Слета включала: проведение индивидуального конкурса «Я – профессионал»; командный конкурс «АгроСтартап: идеи, технологии и инновации».</w:t>
            </w:r>
          </w:p>
          <w:p w14:paraId="680BC1DC"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Индивидуальный конкурс «Я – профессионал</w:t>
            </w:r>
            <w:r w:rsidRPr="00F83EFC">
              <w:rPr>
                <w:rFonts w:ascii="Times New Roman" w:eastAsia="Times New Roman" w:hAnsi="Times New Roman" w:cs="Times New Roman"/>
                <w:b/>
                <w:color w:val="000000"/>
                <w:sz w:val="24"/>
                <w:szCs w:val="24"/>
              </w:rPr>
              <w:t xml:space="preserve">» </w:t>
            </w:r>
            <w:r w:rsidRPr="00F83EFC">
              <w:rPr>
                <w:rFonts w:ascii="Times New Roman" w:eastAsia="Times New Roman" w:hAnsi="Times New Roman" w:cs="Times New Roman"/>
                <w:color w:val="000000"/>
                <w:sz w:val="24"/>
                <w:szCs w:val="24"/>
              </w:rPr>
              <w:t>проводился в два тура – теоретический (тестовые задания) и практический (выполнение конкурсных заданий), по 7 номинациям – «Агрономия», «Животноводство и ветеринария», «Садоводство», «Цветоводство и ландшафтный дизайн», «Сельскохозяйственные биотехнологии», «Цифровое земледелие», «Сельскохозяйственное производство и инженерные технологии в агропромышленном комплексе».</w:t>
            </w:r>
          </w:p>
          <w:p w14:paraId="2619161A"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Теоретический тур (в тестовой форме) был организован на цифровой платформе СДО и состоял из 21 задания, из вопросов различной степени сложности и различного типа.</w:t>
            </w:r>
          </w:p>
          <w:p w14:paraId="2B719C9E"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Из них:</w:t>
            </w:r>
          </w:p>
          <w:p w14:paraId="40922394"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lastRenderedPageBreak/>
              <w:t> </w:t>
            </w:r>
            <w:r w:rsidRPr="00F83EFC">
              <w:rPr>
                <w:rFonts w:ascii="Times New Roman" w:eastAsia="Times New Roman" w:hAnsi="Times New Roman" w:cs="Times New Roman"/>
                <w:b/>
                <w:color w:val="000000"/>
                <w:sz w:val="24"/>
                <w:szCs w:val="24"/>
              </w:rPr>
              <w:t xml:space="preserve">– </w:t>
            </w:r>
            <w:r w:rsidRPr="00F83EFC">
              <w:rPr>
                <w:rFonts w:ascii="Times New Roman" w:eastAsia="Times New Roman" w:hAnsi="Times New Roman" w:cs="Times New Roman"/>
                <w:color w:val="000000"/>
                <w:sz w:val="24"/>
                <w:szCs w:val="24"/>
              </w:rPr>
              <w:t>10 вопросов (закрытой формы) с простыми видами заданий, с выбором одного или нескольких правильных ответов, в которых правильный ответ уже содержался, и задача испытуемого состояла в его узнавании;</w:t>
            </w:r>
          </w:p>
          <w:p w14:paraId="416BB7DD" w14:textId="77777777" w:rsidR="008A7BD7" w:rsidRPr="00F83EFC" w:rsidRDefault="007B7398" w:rsidP="007B7398">
            <w:pPr>
              <w:pBdr>
                <w:top w:val="nil"/>
                <w:left w:val="nil"/>
                <w:bottom w:val="nil"/>
                <w:right w:val="nil"/>
                <w:between w:val="nil"/>
              </w:pBdr>
              <w:spacing w:line="240" w:lineRule="auto"/>
              <w:ind w:firstLine="624"/>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b/>
                <w:color w:val="000000"/>
                <w:sz w:val="24"/>
                <w:szCs w:val="24"/>
              </w:rPr>
              <w:t xml:space="preserve">– </w:t>
            </w:r>
            <w:r w:rsidRPr="00F83EFC">
              <w:rPr>
                <w:rFonts w:ascii="Times New Roman" w:eastAsia="Times New Roman" w:hAnsi="Times New Roman" w:cs="Times New Roman"/>
                <w:color w:val="000000"/>
                <w:sz w:val="24"/>
                <w:szCs w:val="24"/>
              </w:rPr>
              <w:t>6 вопросов с открытой формой заданий, которые сконструированы в виде утверждения, рядом с которым готовые ответы с выбором не приводились;</w:t>
            </w:r>
          </w:p>
          <w:p w14:paraId="5C795D9E" w14:textId="77777777" w:rsidR="008A7BD7" w:rsidRPr="00F83EFC" w:rsidRDefault="007B7398" w:rsidP="007B7398">
            <w:pPr>
              <w:pBdr>
                <w:top w:val="nil"/>
                <w:left w:val="nil"/>
                <w:bottom w:val="nil"/>
                <w:right w:val="nil"/>
                <w:between w:val="nil"/>
              </w:pBdr>
              <w:spacing w:line="240" w:lineRule="auto"/>
              <w:ind w:firstLine="624"/>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5 вопросов с содержанием на проверку степени освоения конкурсантом навыков комплексного подхода к предложенным вводным данным и умения провести соответствие фотоматериалов и сути заданного вопроса. </w:t>
            </w:r>
          </w:p>
          <w:p w14:paraId="3709696A" w14:textId="77777777" w:rsidR="008A7BD7" w:rsidRPr="00F83EFC" w:rsidRDefault="007B7398" w:rsidP="007B7398">
            <w:pPr>
              <w:pBdr>
                <w:top w:val="nil"/>
                <w:left w:val="nil"/>
                <w:bottom w:val="nil"/>
                <w:right w:val="nil"/>
                <w:between w:val="nil"/>
              </w:pBdr>
              <w:spacing w:line="240" w:lineRule="auto"/>
              <w:ind w:firstLine="624"/>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Практический тур проходил дистанционно с использованием программы видеоконференцсвязи на цифровой платформе Mirapolis в форме презентации практических заданий и собеседования жюри с участниками по 7 номинациям. Каждый из участников представлял презентацию одного из предложенных практических заданий и в ходе обсуждения выполненного задания отвечал на вопросы жюри. </w:t>
            </w:r>
          </w:p>
          <w:p w14:paraId="7F1DDA60" w14:textId="77777777" w:rsidR="008A7BD7" w:rsidRPr="00F83EFC" w:rsidRDefault="007B7398" w:rsidP="007B7398">
            <w:pPr>
              <w:pBdr>
                <w:top w:val="nil"/>
                <w:left w:val="nil"/>
                <w:bottom w:val="nil"/>
                <w:right w:val="nil"/>
                <w:between w:val="nil"/>
              </w:pBdr>
              <w:spacing w:line="240" w:lineRule="auto"/>
              <w:ind w:firstLine="624"/>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Командный конкурс «АгроСтартап»: идеи, технологии и инновации» представлялся командным</w:t>
            </w:r>
            <w:r w:rsidRPr="00F83EFC">
              <w:rPr>
                <w:rFonts w:ascii="Times New Roman" w:eastAsia="Times New Roman" w:hAnsi="Times New Roman" w:cs="Times New Roman"/>
                <w:b/>
                <w:color w:val="000000"/>
                <w:sz w:val="24"/>
                <w:szCs w:val="24"/>
              </w:rPr>
              <w:t xml:space="preserve"> </w:t>
            </w:r>
            <w:r w:rsidRPr="00F83EFC">
              <w:rPr>
                <w:rFonts w:ascii="Times New Roman" w:eastAsia="Times New Roman" w:hAnsi="Times New Roman" w:cs="Times New Roman"/>
                <w:color w:val="000000"/>
                <w:sz w:val="24"/>
                <w:szCs w:val="24"/>
              </w:rPr>
              <w:t>бизнес-проектом</w:t>
            </w:r>
            <w:r w:rsidRPr="00F83EFC">
              <w:rPr>
                <w:rFonts w:ascii="Times New Roman" w:eastAsia="Times New Roman" w:hAnsi="Times New Roman" w:cs="Times New Roman"/>
                <w:b/>
                <w:color w:val="000000"/>
                <w:sz w:val="24"/>
                <w:szCs w:val="24"/>
              </w:rPr>
              <w:t xml:space="preserve"> </w:t>
            </w:r>
            <w:r w:rsidRPr="00F83EFC">
              <w:rPr>
                <w:rFonts w:ascii="Times New Roman" w:eastAsia="Times New Roman" w:hAnsi="Times New Roman" w:cs="Times New Roman"/>
                <w:color w:val="000000"/>
                <w:sz w:val="24"/>
                <w:szCs w:val="24"/>
              </w:rPr>
              <w:t>«Наш Агростартап». Сфера деятельности и тема Проекта определялась командой самостоятельно (с учетом региональных особенностей природно-экономических условий и развития агропромышленного комплекса в современных условиях) по одному из направлений (номинаций): «Агрономия»; «Животноводство и ветеринария»; «Садоводство»; «Цветоводство и ландшафтный дизайн»; «Сельскохозяйственные биотехнологии»; «Цифровое земледелие»; «Сельскохозяйственное производство и инженерные технологии в агропромышленном комплексе».</w:t>
            </w:r>
          </w:p>
          <w:p w14:paraId="374F9108" w14:textId="77777777" w:rsidR="008A7BD7" w:rsidRPr="00F83EFC" w:rsidRDefault="007B7398" w:rsidP="007B7398">
            <w:pPr>
              <w:pBdr>
                <w:top w:val="nil"/>
                <w:left w:val="nil"/>
                <w:bottom w:val="nil"/>
                <w:right w:val="nil"/>
                <w:between w:val="nil"/>
              </w:pBdr>
              <w:shd w:val="clear" w:color="auto" w:fill="FFFFFF"/>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lastRenderedPageBreak/>
              <w:t>Стартап-проекты были представлены командой в виде проекта и презентации. Оценку проектов и презентации командного конкурса «Наш Агростартап» проводило жюри Слета с привлечением предпринимателей, занимающихся сельскохозяйственным производством и специалистов агробизнеса.</w:t>
            </w:r>
            <w:r w:rsidR="00B3438A" w:rsidRPr="00F83EFC">
              <w:rPr>
                <w:rFonts w:ascii="Times New Roman" w:eastAsia="Times New Roman" w:hAnsi="Times New Roman" w:cs="Times New Roman"/>
                <w:color w:val="000000"/>
                <w:sz w:val="24"/>
                <w:szCs w:val="24"/>
              </w:rPr>
              <w:t xml:space="preserve"> </w:t>
            </w:r>
          </w:p>
          <w:p w14:paraId="027BB900"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Для подготовки обучающихся к участию в конкурсах Слета, были</w:t>
            </w:r>
            <w:r w:rsidRPr="00F83EFC">
              <w:rPr>
                <w:rFonts w:ascii="Times New Roman" w:eastAsia="Times New Roman" w:hAnsi="Times New Roman" w:cs="Times New Roman"/>
                <w:b/>
                <w:color w:val="000000"/>
                <w:sz w:val="24"/>
                <w:szCs w:val="24"/>
              </w:rPr>
              <w:t xml:space="preserve"> </w:t>
            </w:r>
            <w:r w:rsidRPr="00F83EFC">
              <w:rPr>
                <w:rFonts w:ascii="Times New Roman" w:eastAsia="Times New Roman" w:hAnsi="Times New Roman" w:cs="Times New Roman"/>
                <w:color w:val="000000"/>
                <w:sz w:val="24"/>
                <w:szCs w:val="24"/>
              </w:rPr>
              <w:t>подготовлены и проведены следующие мероприятия:</w:t>
            </w:r>
          </w:p>
          <w:p w14:paraId="5F74E75A"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1. Вебинары для региональных операторов:</w:t>
            </w:r>
          </w:p>
          <w:p w14:paraId="22DC43F0"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по организационным вопросам Слета для</w:t>
            </w:r>
            <w:r w:rsidR="00B3438A"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(25 мая 2021 г.);</w:t>
            </w:r>
          </w:p>
          <w:p w14:paraId="7727094E"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по подготовке к теоретическому туру индивидуального конкурса «Я – профессионал». Проект PISA</w:t>
            </w:r>
          </w:p>
          <w:p w14:paraId="2F9CDB3D"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w:t>
            </w:r>
            <w:r w:rsidR="00B3438A"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по оценке образовательных достижений учащихся с учетом технологии - тест на компетентность, используемой в международной программе PISA. (Пичугина Г.В., д.п.н., профессор, ведущий научный сотрудник ФГБНУ «Институт стратегии развития образования Российской академии образования);</w:t>
            </w:r>
          </w:p>
          <w:p w14:paraId="2F938E33"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по подготовке к практическому туру индивидуального конкурса «Я – профессионал» по 7 номинациям (разработчики теоретических и практических заданий, сотрудники РГАУ-МСХА имени К.А. Тимирязеваи и ФЦДО);</w:t>
            </w:r>
          </w:p>
          <w:p w14:paraId="4AC3089A"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по подготовке командного конкурса «АгроСтартап: идеи, технологии и инновации», где обсуждались темы командных проектов «НАШ АгроСтартап» и были даны методические рекомендации по актуальным вопросам подготовки проектов.</w:t>
            </w:r>
          </w:p>
          <w:p w14:paraId="372DE020"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2. Подготовлены методические материалы:</w:t>
            </w:r>
          </w:p>
          <w:p w14:paraId="75FBFFD7"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lastRenderedPageBreak/>
              <w:t>– инструкция по организации и проведению практического тура индивидуального конкурса «Я – профессионал»;</w:t>
            </w:r>
          </w:p>
          <w:p w14:paraId="5F92E19A"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задания практического тура индивидуального конкурса «Я – профессионал» по номинациям: «Агрономия»; «Животноводство и ветеринария»; «Садоводство»; «Цветоводство и ландшафтный дизайн»; «Сельскохозяйственные биотехнологии»; «Цифровое земледелие»; «Сельскохозяйственное производство и инженерные технологии в агропромышленном комплексе»;</w:t>
            </w:r>
          </w:p>
          <w:p w14:paraId="20E5AC96"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договора и информация по ссылкам на детские технопарки «Кванториум» для использования их ресурсов при проведении практического тура номинаций «Цифровое земледелие» и «Сельскохозяйственное производство и инженерные технологии в агропромышленном комплексе»;</w:t>
            </w:r>
          </w:p>
          <w:p w14:paraId="261AAF97" w14:textId="77777777" w:rsidR="008A7BD7" w:rsidRPr="00F83EFC" w:rsidRDefault="007B7398" w:rsidP="007B7398">
            <w:pPr>
              <w:pBdr>
                <w:top w:val="nil"/>
                <w:left w:val="nil"/>
                <w:bottom w:val="nil"/>
                <w:right w:val="nil"/>
                <w:between w:val="nil"/>
              </w:pBdr>
              <w:spacing w:line="240" w:lineRule="auto"/>
              <w:ind w:firstLine="7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инструкция и методические рекомендации по организации и проведению командного конкурса «АгроСтартап: идеи, технологии и инновации».</w:t>
            </w:r>
          </w:p>
          <w:p w14:paraId="68CEF710"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Решением жюри были определены:</w:t>
            </w:r>
          </w:p>
          <w:p w14:paraId="66E91E64"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i/>
                <w:color w:val="000000"/>
                <w:sz w:val="24"/>
                <w:szCs w:val="24"/>
              </w:rPr>
              <w:t>в индивидуальном конкурсе по 7 номинациям</w:t>
            </w:r>
            <w:r w:rsidRPr="00F83EFC">
              <w:rPr>
                <w:rFonts w:ascii="Times New Roman" w:eastAsia="Times New Roman" w:hAnsi="Times New Roman" w:cs="Times New Roman"/>
                <w:color w:val="000000"/>
                <w:sz w:val="24"/>
                <w:szCs w:val="24"/>
              </w:rPr>
              <w:t>:</w:t>
            </w:r>
          </w:p>
          <w:p w14:paraId="183FCCA7"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победители – 7 чел., призеры (2-е место) – 7 чел., призеры (3-е место) – 7 чел.; </w:t>
            </w:r>
          </w:p>
          <w:p w14:paraId="629AF2D7"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i/>
                <w:color w:val="000000"/>
                <w:sz w:val="24"/>
                <w:szCs w:val="24"/>
              </w:rPr>
              <w:t>в командном конкурсе «АгроСтартап: идеи, технологии и инновации»:</w:t>
            </w:r>
            <w:r w:rsidRPr="00F83EFC">
              <w:rPr>
                <w:rFonts w:ascii="Times New Roman" w:eastAsia="Times New Roman" w:hAnsi="Times New Roman" w:cs="Times New Roman"/>
                <w:color w:val="000000"/>
                <w:sz w:val="24"/>
                <w:szCs w:val="24"/>
              </w:rPr>
              <w:t> </w:t>
            </w:r>
          </w:p>
          <w:p w14:paraId="6D630994"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1 команда-победитель, 1 команда-призер (2-е место), 1 команда-призер (3-е место); </w:t>
            </w:r>
          </w:p>
          <w:p w14:paraId="0B736D0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i/>
                <w:color w:val="000000"/>
                <w:sz w:val="24"/>
                <w:szCs w:val="24"/>
              </w:rPr>
              <w:t>в командном зачете среди команд от субъекта РФ:</w:t>
            </w:r>
          </w:p>
          <w:p w14:paraId="662B4FFB"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w:t>
            </w:r>
            <w:r w:rsidR="00B3438A"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1 команда-победитель (в команде 7 чел.), 1 – команда-призер (2-е место)</w:t>
            </w:r>
            <w:r w:rsidRPr="00F83EFC">
              <w:rPr>
                <w:rFonts w:ascii="Times New Roman" w:eastAsia="Times New Roman" w:hAnsi="Times New Roman" w:cs="Times New Roman"/>
                <w:i/>
                <w:color w:val="000000"/>
                <w:sz w:val="24"/>
                <w:szCs w:val="24"/>
              </w:rPr>
              <w:t xml:space="preserve"> (в команде 7 чел.)</w:t>
            </w:r>
            <w:r w:rsidRPr="00F83EFC">
              <w:rPr>
                <w:rFonts w:ascii="Times New Roman" w:eastAsia="Times New Roman" w:hAnsi="Times New Roman" w:cs="Times New Roman"/>
                <w:color w:val="000000"/>
                <w:sz w:val="24"/>
                <w:szCs w:val="24"/>
              </w:rPr>
              <w:t xml:space="preserve">, 1 – команда-призер (3-е место) </w:t>
            </w:r>
            <w:r w:rsidRPr="00F83EFC">
              <w:rPr>
                <w:rFonts w:ascii="Times New Roman" w:eastAsia="Times New Roman" w:hAnsi="Times New Roman" w:cs="Times New Roman"/>
                <w:i/>
                <w:color w:val="000000"/>
                <w:sz w:val="24"/>
                <w:szCs w:val="24"/>
              </w:rPr>
              <w:t>(в команде 7 чел.)</w:t>
            </w:r>
            <w:r w:rsidRPr="00F83EFC">
              <w:rPr>
                <w:rFonts w:ascii="Times New Roman" w:eastAsia="Times New Roman" w:hAnsi="Times New Roman" w:cs="Times New Roman"/>
                <w:color w:val="000000"/>
                <w:sz w:val="24"/>
                <w:szCs w:val="24"/>
              </w:rPr>
              <w:t>. </w:t>
            </w:r>
          </w:p>
          <w:p w14:paraId="26A83C3B"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Победители и призеры награждены памятными призами и соответствующими дипломами Оргкомитета Слета. </w:t>
            </w:r>
            <w:r w:rsidRPr="00F83EFC">
              <w:rPr>
                <w:rFonts w:ascii="Times New Roman" w:eastAsia="Times New Roman" w:hAnsi="Times New Roman" w:cs="Times New Roman"/>
                <w:color w:val="000000"/>
                <w:sz w:val="24"/>
                <w:szCs w:val="24"/>
              </w:rPr>
              <w:lastRenderedPageBreak/>
              <w:t>Педагогические работники, подготовившие победителей и призеров Слета, отмечены благодарностями Минпросвещения России.</w:t>
            </w:r>
          </w:p>
          <w:p w14:paraId="1F1B7A6D"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По итогам Слета</w:t>
            </w:r>
            <w:r w:rsidRPr="00F83EFC">
              <w:rPr>
                <w:rFonts w:ascii="Times New Roman" w:eastAsia="Times New Roman" w:hAnsi="Times New Roman" w:cs="Times New Roman"/>
                <w:b/>
                <w:color w:val="000000"/>
                <w:sz w:val="24"/>
                <w:szCs w:val="24"/>
              </w:rPr>
              <w:t xml:space="preserve"> </w:t>
            </w:r>
            <w:r w:rsidRPr="00F83EFC">
              <w:rPr>
                <w:rFonts w:ascii="Times New Roman" w:eastAsia="Times New Roman" w:hAnsi="Times New Roman" w:cs="Times New Roman"/>
                <w:color w:val="000000"/>
                <w:sz w:val="24"/>
                <w:szCs w:val="24"/>
              </w:rPr>
              <w:t>все участники федерального (финального) этапа получили электронные дипломы участников Слета «АгроСтарт».</w:t>
            </w:r>
          </w:p>
          <w:p w14:paraId="7C347D03"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В рамках программы Слета в формате онлайн проведены интеллектуально-познавательные мероприятия:</w:t>
            </w:r>
          </w:p>
          <w:p w14:paraId="04ACDEFE"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мастер-класс «Сити-фермерство и современные агротехнологии»</w:t>
            </w:r>
            <w:r w:rsidRPr="00F83EFC">
              <w:rPr>
                <w:rFonts w:ascii="Times New Roman" w:eastAsia="Times New Roman" w:hAnsi="Times New Roman" w:cs="Times New Roman"/>
                <w:b/>
                <w:color w:val="000000"/>
                <w:sz w:val="24"/>
                <w:szCs w:val="24"/>
              </w:rPr>
              <w:t xml:space="preserve"> </w:t>
            </w:r>
            <w:r w:rsidRPr="00F83EFC">
              <w:rPr>
                <w:rFonts w:ascii="Times New Roman" w:eastAsia="Times New Roman" w:hAnsi="Times New Roman" w:cs="Times New Roman"/>
                <w:color w:val="000000"/>
                <w:sz w:val="24"/>
                <w:szCs w:val="24"/>
              </w:rPr>
              <w:t>(эксперт – Котов Максим Константинович, ведущий инженер компании «МГБОТ»);</w:t>
            </w:r>
          </w:p>
          <w:p w14:paraId="76F37656"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проекты в сфере производства сельскохозяйственной продукции «Истории успеха», были представлены:</w:t>
            </w:r>
          </w:p>
          <w:p w14:paraId="750FA6B1"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Ерохиной Анастасией Сергеевной, обучающейся МБОУ ДО Тогучинского района «Центр развития творчества» Новосибирской области, победитель Всероссийского конкурса грантов «Школа филантропии» Благотворительного фонда Владимира Потанина (проект «МиниЭкоогород»);</w:t>
            </w:r>
          </w:p>
          <w:p w14:paraId="747AD267"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Громатковым Максимом Юрьевичем и Мамонтовым Михаилом Александровичем, учащимися 8 класса МАОУ «Татановская СОШ», призеры IX регионального чемпионата «Молодые профессионалы» («WorldSkills Russia») Тамбовской области» (проект «Организация птицефермы в с. Куксово Тамбовской области»);</w:t>
            </w:r>
          </w:p>
          <w:p w14:paraId="26E6AE3C"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воркшоп по дизайн-мышлению «Разработка прототипа приложения для интернета вещей» (эксперт – Коротаева Ирина Сергеевна, руководитель онлайн-проектов СРОО «Здоровые люди»), где участники мероприятия попробовали свои силы в качестве дизайнеров и разработали прототип своего собственного приложения для мобильного телефона за пять шагов;</w:t>
            </w:r>
          </w:p>
          <w:p w14:paraId="7AB6EE2A" w14:textId="77777777" w:rsidR="008A7BD7" w:rsidRPr="00F83EFC" w:rsidRDefault="007B7398" w:rsidP="007B7398">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онлайн-экскурсия «Путь в Агропрофессию».</w:t>
            </w:r>
          </w:p>
          <w:p w14:paraId="56DBAE34" w14:textId="77777777" w:rsidR="008A7BD7" w:rsidRPr="00F83EFC" w:rsidRDefault="007B7398" w:rsidP="002D4298">
            <w:pPr>
              <w:pBdr>
                <w:top w:val="nil"/>
                <w:left w:val="nil"/>
                <w:bottom w:val="nil"/>
                <w:right w:val="nil"/>
                <w:between w:val="nil"/>
              </w:pBdr>
              <w:spacing w:line="240" w:lineRule="auto"/>
              <w:ind w:firstLine="709"/>
              <w:jc w:val="both"/>
              <w:rPr>
                <w:rFonts w:ascii="Times New Roman" w:eastAsia="Times New Roman" w:hAnsi="Times New Roman" w:cs="Times New Roman"/>
                <w:b/>
                <w:sz w:val="24"/>
                <w:szCs w:val="24"/>
              </w:rPr>
            </w:pPr>
            <w:r w:rsidRPr="00F83EFC">
              <w:rPr>
                <w:rFonts w:ascii="Times New Roman" w:eastAsia="Times New Roman" w:hAnsi="Times New Roman" w:cs="Times New Roman"/>
                <w:color w:val="000000"/>
                <w:sz w:val="24"/>
                <w:szCs w:val="24"/>
              </w:rPr>
              <w:lastRenderedPageBreak/>
              <w:t>По итогам Слета были подготовлены предложения по совершенствованию организации и проведения мероприятия в будущем с учетом ответов анкеты обратной связи, проведенной по итогам Слета.</w:t>
            </w:r>
          </w:p>
        </w:tc>
        <w:tc>
          <w:tcPr>
            <w:tcW w:w="2415" w:type="dxa"/>
            <w:tcMar>
              <w:top w:w="100" w:type="dxa"/>
              <w:left w:w="100" w:type="dxa"/>
              <w:bottom w:w="100" w:type="dxa"/>
              <w:right w:w="100" w:type="dxa"/>
            </w:tcMar>
          </w:tcPr>
          <w:p w14:paraId="44B6DEED" w14:textId="5A381BF4" w:rsidR="008A7BD7" w:rsidRPr="00F83EFC" w:rsidRDefault="00B644AB"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sz w:val="24"/>
                <w:szCs w:val="24"/>
              </w:rPr>
            </w:pPr>
            <w:bookmarkStart w:id="0" w:name="_gjdgxs" w:colFirst="0" w:colLast="0"/>
            <w:bookmarkEnd w:id="0"/>
            <w:r w:rsidRPr="00F83EFC">
              <w:rPr>
                <w:rFonts w:ascii="Times New Roman" w:eastAsia="Times New Roman" w:hAnsi="Times New Roman" w:cs="Times New Roman"/>
                <w:sz w:val="24"/>
                <w:szCs w:val="24"/>
              </w:rPr>
              <w:lastRenderedPageBreak/>
              <w:t xml:space="preserve">Ссылка на </w:t>
            </w:r>
          </w:p>
          <w:p w14:paraId="3693025D" w14:textId="7E4BA2BD"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sz w:val="24"/>
                <w:szCs w:val="24"/>
              </w:rPr>
            </w:pPr>
            <w:bookmarkStart w:id="1" w:name="_30j0zll" w:colFirst="0" w:colLast="0"/>
            <w:bookmarkEnd w:id="1"/>
            <w:r w:rsidRPr="00F83EFC">
              <w:rPr>
                <w:rFonts w:ascii="Times New Roman" w:eastAsia="Times New Roman" w:hAnsi="Times New Roman" w:cs="Times New Roman"/>
                <w:sz w:val="24"/>
                <w:szCs w:val="24"/>
              </w:rPr>
              <w:t xml:space="preserve"> </w:t>
            </w:r>
            <w:r w:rsidR="00B644AB" w:rsidRPr="00F83EFC">
              <w:rPr>
                <w:rFonts w:ascii="Times New Roman" w:eastAsia="Times New Roman" w:hAnsi="Times New Roman" w:cs="Times New Roman"/>
                <w:sz w:val="24"/>
                <w:szCs w:val="24"/>
              </w:rPr>
              <w:t>аналитический отчет</w:t>
            </w:r>
            <w:r w:rsidR="00B644AB" w:rsidRPr="00F83EFC">
              <w:rPr>
                <w:rFonts w:ascii="Times New Roman" w:eastAsia="Times New Roman" w:hAnsi="Times New Roman" w:cs="Times New Roman"/>
                <w:sz w:val="24"/>
                <w:szCs w:val="24"/>
              </w:rPr>
              <w:br/>
            </w:r>
            <w:hyperlink r:id="rId85" w:history="1">
              <w:r w:rsidR="00B644AB" w:rsidRPr="00F83EFC">
                <w:rPr>
                  <w:rStyle w:val="af2"/>
                  <w:rFonts w:ascii="Times New Roman" w:eastAsia="Times New Roman" w:hAnsi="Times New Roman" w:cs="Times New Roman"/>
                  <w:sz w:val="24"/>
                  <w:szCs w:val="24"/>
                </w:rPr>
                <w:t>https://disk.yandex.ru/i</w:t>
              </w:r>
              <w:r w:rsidR="00B644AB" w:rsidRPr="00F83EFC">
                <w:rPr>
                  <w:rStyle w:val="af2"/>
                  <w:rFonts w:ascii="Times New Roman" w:eastAsia="Times New Roman" w:hAnsi="Times New Roman" w:cs="Times New Roman"/>
                  <w:sz w:val="24"/>
                  <w:szCs w:val="24"/>
                </w:rPr>
                <w:lastRenderedPageBreak/>
                <w:t>/22rGZatWy0XTJw</w:t>
              </w:r>
            </w:hyperlink>
            <w:r w:rsidR="00B644AB" w:rsidRPr="00F83EFC">
              <w:rPr>
                <w:rFonts w:ascii="Times New Roman" w:eastAsia="Times New Roman" w:hAnsi="Times New Roman" w:cs="Times New Roman"/>
                <w:sz w:val="24"/>
                <w:szCs w:val="24"/>
              </w:rPr>
              <w:t xml:space="preserve"> </w:t>
            </w:r>
            <w:r w:rsidR="00B644AB" w:rsidRPr="00F83EFC">
              <w:rPr>
                <w:rFonts w:ascii="Times New Roman" w:eastAsia="Times New Roman" w:hAnsi="Times New Roman" w:cs="Times New Roman"/>
                <w:sz w:val="24"/>
                <w:szCs w:val="24"/>
              </w:rPr>
              <w:br/>
            </w:r>
          </w:p>
          <w:bookmarkStart w:id="2" w:name="_1fob9te" w:colFirst="0" w:colLast="0"/>
          <w:bookmarkEnd w:id="2"/>
          <w:p w14:paraId="40CE8293"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rPr>
            </w:pPr>
            <w:r w:rsidRPr="00F83EFC">
              <w:rPr>
                <w:rFonts w:ascii="Times New Roman" w:hAnsi="Times New Roman" w:cs="Times New Roman"/>
              </w:rPr>
              <w:fldChar w:fldCharType="begin"/>
            </w:r>
            <w:r w:rsidRPr="00F83EFC">
              <w:rPr>
                <w:rFonts w:ascii="Times New Roman" w:hAnsi="Times New Roman" w:cs="Times New Roman"/>
              </w:rPr>
              <w:instrText xml:space="preserve"> HYPERLINK "https://fedcdo.ru/upload/doc/otchet_agrostart_2021.pdf" \h </w:instrText>
            </w:r>
            <w:r w:rsidRPr="00F83EFC">
              <w:rPr>
                <w:rFonts w:ascii="Times New Roman" w:hAnsi="Times New Roman" w:cs="Times New Roman"/>
              </w:rPr>
              <w:fldChar w:fldCharType="separate"/>
            </w:r>
            <w:r w:rsidRPr="00F83EFC">
              <w:rPr>
                <w:rFonts w:ascii="Times New Roman" w:hAnsi="Times New Roman" w:cs="Times New Roman"/>
                <w:color w:val="1155CC"/>
                <w:sz w:val="24"/>
                <w:szCs w:val="24"/>
                <w:u w:val="single"/>
              </w:rPr>
              <w:t>https://fedcdo.ru//upload/doc/otchet_agrostart_2021.pdf</w:t>
            </w:r>
            <w:r w:rsidRPr="00F83EFC">
              <w:rPr>
                <w:rFonts w:ascii="Times New Roman" w:hAnsi="Times New Roman" w:cs="Times New Roman"/>
                <w:color w:val="1155CC"/>
                <w:sz w:val="24"/>
                <w:szCs w:val="24"/>
                <w:u w:val="single"/>
              </w:rPr>
              <w:fldChar w:fldCharType="end"/>
            </w:r>
            <w:hyperlink r:id="rId86">
              <w:r w:rsidRPr="00F83EFC">
                <w:rPr>
                  <w:rFonts w:ascii="Times New Roman" w:eastAsia="Times New Roman" w:hAnsi="Times New Roman" w:cs="Times New Roman"/>
                  <w:color w:val="1155CC"/>
                  <w:sz w:val="24"/>
                  <w:szCs w:val="24"/>
                </w:rPr>
                <w:t>..</w:t>
              </w:r>
            </w:hyperlink>
          </w:p>
          <w:p w14:paraId="4D74249B" w14:textId="77777777" w:rsidR="005F72E0" w:rsidRPr="00F83EFC" w:rsidRDefault="005F72E0"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00000A"/>
                <w:sz w:val="24"/>
                <w:szCs w:val="24"/>
              </w:rPr>
            </w:pPr>
            <w:bookmarkStart w:id="3" w:name="_3znysh7" w:colFirst="0" w:colLast="0"/>
            <w:bookmarkEnd w:id="3"/>
          </w:p>
          <w:p w14:paraId="7BAD3B07"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hAnsi="Times New Roman" w:cs="Times New Roman"/>
                <w:sz w:val="24"/>
                <w:szCs w:val="24"/>
              </w:rPr>
            </w:pPr>
            <w:r w:rsidRPr="00F83EFC">
              <w:rPr>
                <w:rFonts w:ascii="Times New Roman" w:eastAsia="Times New Roman" w:hAnsi="Times New Roman" w:cs="Times New Roman"/>
                <w:color w:val="00000A"/>
                <w:sz w:val="24"/>
                <w:szCs w:val="24"/>
              </w:rPr>
              <w:t>Единый национальный портал дополнительного.</w:t>
            </w:r>
            <w:hyperlink r:id="rId87">
              <w:r w:rsidRPr="00F83EFC">
                <w:rPr>
                  <w:rFonts w:ascii="Times New Roman" w:eastAsia="Times New Roman" w:hAnsi="Times New Roman" w:cs="Times New Roman"/>
                  <w:color w:val="1155CC"/>
                  <w:sz w:val="24"/>
                  <w:szCs w:val="24"/>
                  <w:u w:val="single"/>
                </w:rPr>
                <w:t>dop.edu.ru</w:t>
              </w:r>
            </w:hyperlink>
            <w:hyperlink r:id="rId88">
              <w:r w:rsidRPr="00F83EFC">
                <w:rPr>
                  <w:rFonts w:ascii="Times New Roman" w:eastAsia="Times New Roman" w:hAnsi="Times New Roman" w:cs="Times New Roman"/>
                  <w:color w:val="1155CC"/>
                  <w:sz w:val="24"/>
                  <w:szCs w:val="24"/>
                </w:rPr>
                <w:t>›</w:t>
              </w:r>
            </w:hyperlink>
            <w:hyperlink r:id="rId89">
              <w:r w:rsidRPr="00F83EFC">
                <w:rPr>
                  <w:rFonts w:ascii="Times New Roman" w:eastAsia="Times New Roman" w:hAnsi="Times New Roman" w:cs="Times New Roman"/>
                  <w:color w:val="1155CC"/>
                  <w:sz w:val="24"/>
                  <w:szCs w:val="24"/>
                  <w:u w:val="single"/>
                </w:rPr>
                <w:t>article/34590…slet-agroekologicheskikh…</w:t>
              </w:r>
            </w:hyperlink>
          </w:p>
          <w:bookmarkStart w:id="4" w:name="_2et92p0" w:colFirst="0" w:colLast="0"/>
          <w:bookmarkEnd w:id="4"/>
          <w:p w14:paraId="3FBE6AE3"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rPr>
            </w:pPr>
            <w:r w:rsidRPr="00F83EFC">
              <w:fldChar w:fldCharType="begin"/>
            </w:r>
            <w:r w:rsidRPr="00F83EFC">
              <w:instrText xml:space="preserve"> HYPERLINK "https://fedcdo.ru/news/vserossiyskiy-slet-agrostart/" \h </w:instrText>
            </w:r>
            <w:r w:rsidRPr="00F83EFC">
              <w:fldChar w:fldCharType="separate"/>
            </w:r>
            <w:r w:rsidRPr="00F83EFC">
              <w:rPr>
                <w:rFonts w:ascii="Times New Roman" w:eastAsia="Times New Roman" w:hAnsi="Times New Roman" w:cs="Times New Roman"/>
                <w:color w:val="1155CC"/>
                <w:sz w:val="24"/>
                <w:szCs w:val="24"/>
              </w:rPr>
              <w:t>Федеральный центр...</w:t>
            </w:r>
            <w:r w:rsidRPr="00F83EFC">
              <w:rPr>
                <w:rFonts w:ascii="Times New Roman" w:eastAsia="Times New Roman" w:hAnsi="Times New Roman" w:cs="Times New Roman"/>
                <w:color w:val="1155CC"/>
                <w:sz w:val="24"/>
                <w:szCs w:val="24"/>
              </w:rPr>
              <w:fldChar w:fldCharType="end"/>
            </w:r>
          </w:p>
          <w:bookmarkStart w:id="5" w:name="_tyjcwt" w:colFirst="0" w:colLast="0"/>
          <w:bookmarkEnd w:id="5"/>
          <w:p w14:paraId="07175D4F"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rPr>
            </w:pPr>
            <w:r w:rsidRPr="00F83EFC">
              <w:fldChar w:fldCharType="begin"/>
            </w:r>
            <w:r w:rsidRPr="00F83EFC">
              <w:instrText xml:space="preserve"> HYPERLINK "https://fedcdo.ru/news/vserossiyskiy-slet-agrostart/" \h </w:instrText>
            </w:r>
            <w:r w:rsidRPr="00F83EFC">
              <w:fldChar w:fldCharType="separate"/>
            </w:r>
            <w:r w:rsidRPr="00F83EFC">
              <w:rPr>
                <w:rFonts w:ascii="Times New Roman" w:eastAsia="Times New Roman" w:hAnsi="Times New Roman" w:cs="Times New Roman"/>
                <w:color w:val="1155CC"/>
                <w:sz w:val="24"/>
                <w:szCs w:val="24"/>
                <w:u w:val="single"/>
              </w:rPr>
              <w:t>fedcdo.ru</w:t>
            </w:r>
            <w:r w:rsidRPr="00F83EFC">
              <w:rPr>
                <w:rFonts w:ascii="Times New Roman" w:eastAsia="Times New Roman" w:hAnsi="Times New Roman" w:cs="Times New Roman"/>
                <w:color w:val="1155CC"/>
                <w:sz w:val="24"/>
                <w:szCs w:val="24"/>
                <w:u w:val="single"/>
              </w:rPr>
              <w:fldChar w:fldCharType="end"/>
            </w:r>
            <w:hyperlink r:id="rId90">
              <w:r w:rsidRPr="00F83EFC">
                <w:rPr>
                  <w:rFonts w:ascii="Times New Roman" w:eastAsia="Times New Roman" w:hAnsi="Times New Roman" w:cs="Times New Roman"/>
                  <w:color w:val="1155CC"/>
                  <w:sz w:val="24"/>
                  <w:szCs w:val="24"/>
                </w:rPr>
                <w:t>›</w:t>
              </w:r>
            </w:hyperlink>
            <w:hyperlink r:id="rId91">
              <w:r w:rsidRPr="00F83EFC">
                <w:rPr>
                  <w:rFonts w:ascii="Times New Roman" w:eastAsia="Times New Roman" w:hAnsi="Times New Roman" w:cs="Times New Roman"/>
                  <w:color w:val="1155CC"/>
                  <w:sz w:val="24"/>
                  <w:szCs w:val="24"/>
                  <w:u w:val="single"/>
                </w:rPr>
                <w:t>news/vserossiyskiy-slet-agrostart/</w:t>
              </w:r>
            </w:hyperlink>
          </w:p>
          <w:bookmarkStart w:id="6" w:name="_3dy6vkm" w:colFirst="0" w:colLast="0"/>
          <w:bookmarkEnd w:id="6"/>
          <w:p w14:paraId="2663672F"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"http://rcdod.edu35.ru/index.php/rrts/345-ekostantsiya/deyatelnost/2617-sostoyalsya-teoreticheskij-tur-finala-xi-vserossijskogo-sleta-agroekologicheskikh-obedinenij-obuchayushchikhsya-obrazovatelnykh-organizatsij-rossii-agrostart" \h </w:instrText>
            </w:r>
            <w:r w:rsidRPr="00F83EFC">
              <w:fldChar w:fldCharType="separate"/>
            </w:r>
            <w:r w:rsidRPr="00F83EFC">
              <w:rPr>
                <w:rFonts w:ascii="Times New Roman" w:eastAsia="Times New Roman" w:hAnsi="Times New Roman" w:cs="Times New Roman"/>
                <w:color w:val="1155CC"/>
                <w:sz w:val="24"/>
                <w:szCs w:val="24"/>
                <w:u w:val="single"/>
                <w:lang w:val="en-US"/>
              </w:rPr>
              <w:t>rcdod.edu35.ru</w:t>
            </w:r>
            <w:r w:rsidRPr="00F83EFC">
              <w:rPr>
                <w:rFonts w:ascii="Times New Roman" w:eastAsia="Times New Roman" w:hAnsi="Times New Roman" w:cs="Times New Roman"/>
                <w:color w:val="1155CC"/>
                <w:sz w:val="24"/>
                <w:szCs w:val="24"/>
                <w:u w:val="single"/>
              </w:rPr>
              <w:fldChar w:fldCharType="end"/>
            </w:r>
            <w:hyperlink r:id="rId92">
              <w:r w:rsidRPr="00F83EFC">
                <w:rPr>
                  <w:rFonts w:ascii="Times New Roman" w:eastAsia="Times New Roman" w:hAnsi="Times New Roman" w:cs="Times New Roman"/>
                  <w:color w:val="1155CC"/>
                  <w:sz w:val="24"/>
                  <w:szCs w:val="24"/>
                  <w:lang w:val="en-US"/>
                </w:rPr>
                <w:t>›</w:t>
              </w:r>
            </w:hyperlink>
            <w:hyperlink r:id="rId93">
              <w:r w:rsidRPr="00F83EFC">
                <w:rPr>
                  <w:rFonts w:ascii="Times New Roman" w:eastAsia="Times New Roman" w:hAnsi="Times New Roman" w:cs="Times New Roman"/>
                  <w:color w:val="1155CC"/>
                  <w:sz w:val="24"/>
                  <w:szCs w:val="24"/>
                  <w:u w:val="single"/>
                  <w:lang w:val="en-US"/>
                </w:rPr>
                <w:t>…sleta…obedinenij…rossii-agrostart</w:t>
              </w:r>
            </w:hyperlink>
          </w:p>
          <w:bookmarkStart w:id="7" w:name="_1t3h5sf" w:colFirst="0" w:colLast="0"/>
          <w:bookmarkEnd w:id="7"/>
          <w:p w14:paraId="4E7A347D"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"https://xn--b1adcxrbp.xn--p1ai/informaciya-o-provedenii-vserossiysk/" \h </w:instrText>
            </w:r>
            <w:r w:rsidRPr="00F83EFC">
              <w:fldChar w:fldCharType="separate"/>
            </w:r>
            <w:r w:rsidRPr="00F83EFC">
              <w:rPr>
                <w:rFonts w:ascii="Times New Roman" w:eastAsia="Times New Roman" w:hAnsi="Times New Roman" w:cs="Times New Roman"/>
                <w:color w:val="1155CC"/>
                <w:sz w:val="24"/>
                <w:szCs w:val="24"/>
                <w:u w:val="single"/>
              </w:rPr>
              <w:t>следово</w:t>
            </w:r>
            <w:r w:rsidRPr="00F83EFC">
              <w:rPr>
                <w:rFonts w:ascii="Times New Roman" w:eastAsia="Times New Roman" w:hAnsi="Times New Roman" w:cs="Times New Roman"/>
                <w:color w:val="1155CC"/>
                <w:sz w:val="24"/>
                <w:szCs w:val="24"/>
                <w:u w:val="single"/>
                <w:lang w:val="en-US"/>
              </w:rPr>
              <w:t>.</w:t>
            </w:r>
            <w:r w:rsidRPr="00F83EFC">
              <w:rPr>
                <w:rFonts w:ascii="Times New Roman" w:eastAsia="Times New Roman" w:hAnsi="Times New Roman" w:cs="Times New Roman"/>
                <w:color w:val="1155CC"/>
                <w:sz w:val="24"/>
                <w:szCs w:val="24"/>
                <w:u w:val="single"/>
              </w:rPr>
              <w:t>рф</w:t>
            </w:r>
            <w:r w:rsidRPr="00F83EFC">
              <w:rPr>
                <w:rFonts w:ascii="Times New Roman" w:eastAsia="Times New Roman" w:hAnsi="Times New Roman" w:cs="Times New Roman"/>
                <w:color w:val="1155CC"/>
                <w:sz w:val="24"/>
                <w:szCs w:val="24"/>
                <w:u w:val="single"/>
              </w:rPr>
              <w:fldChar w:fldCharType="end"/>
            </w:r>
            <w:hyperlink r:id="rId94">
              <w:r w:rsidRPr="00F83EFC">
                <w:rPr>
                  <w:rFonts w:ascii="Times New Roman" w:eastAsia="Times New Roman" w:hAnsi="Times New Roman" w:cs="Times New Roman"/>
                  <w:color w:val="1155CC"/>
                  <w:sz w:val="24"/>
                  <w:szCs w:val="24"/>
                  <w:lang w:val="en-US"/>
                </w:rPr>
                <w:t>›</w:t>
              </w:r>
            </w:hyperlink>
            <w:hyperlink r:id="rId95">
              <w:r w:rsidRPr="00F83EFC">
                <w:rPr>
                  <w:rFonts w:ascii="Times New Roman" w:eastAsia="Times New Roman" w:hAnsi="Times New Roman" w:cs="Times New Roman"/>
                  <w:color w:val="1155CC"/>
                  <w:sz w:val="24"/>
                  <w:szCs w:val="24"/>
                  <w:u w:val="single"/>
                  <w:lang w:val="en-US"/>
                </w:rPr>
                <w:t>informaciya-o-provedenii-vserossiysk/</w:t>
              </w:r>
            </w:hyperlink>
          </w:p>
          <w:p w14:paraId="413C8503"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8" w:name="_4d34og8" w:colFirst="0" w:colLast="0"/>
            <w:bookmarkEnd w:id="8"/>
            <w:r w:rsidRPr="00F83EFC">
              <w:rPr>
                <w:rFonts w:ascii="Times New Roman" w:eastAsia="Times New Roman" w:hAnsi="Times New Roman" w:cs="Times New Roman"/>
                <w:color w:val="1155CC"/>
                <w:sz w:val="24"/>
                <w:szCs w:val="24"/>
                <w:lang w:val="en-US"/>
              </w:rPr>
              <w:t xml:space="preserve"> </w:t>
            </w:r>
          </w:p>
          <w:bookmarkStart w:id="9" w:name="_2s8eyo1" w:colFirst="0" w:colLast="0"/>
          <w:bookmarkEnd w:id="9"/>
          <w:p w14:paraId="49C7A99E"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"https://sfedu.ru/www2/web/press-center/news/66097" \h </w:instrText>
            </w:r>
            <w:r w:rsidRPr="00F83EFC">
              <w:fldChar w:fldCharType="separate"/>
            </w:r>
            <w:r w:rsidRPr="00F83EFC">
              <w:rPr>
                <w:rFonts w:ascii="Times New Roman" w:eastAsia="Times New Roman" w:hAnsi="Times New Roman" w:cs="Times New Roman"/>
                <w:color w:val="1155CC"/>
                <w:sz w:val="24"/>
                <w:szCs w:val="24"/>
                <w:u w:val="single"/>
                <w:lang w:val="en-US"/>
              </w:rPr>
              <w:t>sfedu.ru</w:t>
            </w:r>
            <w:r w:rsidRPr="00F83EFC">
              <w:rPr>
                <w:rFonts w:ascii="Times New Roman" w:eastAsia="Times New Roman" w:hAnsi="Times New Roman" w:cs="Times New Roman"/>
                <w:color w:val="1155CC"/>
                <w:sz w:val="24"/>
                <w:szCs w:val="24"/>
                <w:u w:val="single"/>
              </w:rPr>
              <w:fldChar w:fldCharType="end"/>
            </w:r>
            <w:hyperlink r:id="rId96">
              <w:r w:rsidRPr="00F83EFC">
                <w:rPr>
                  <w:rFonts w:ascii="Times New Roman" w:eastAsia="Times New Roman" w:hAnsi="Times New Roman" w:cs="Times New Roman"/>
                  <w:color w:val="1155CC"/>
                  <w:sz w:val="24"/>
                  <w:szCs w:val="24"/>
                  <w:lang w:val="en-US"/>
                </w:rPr>
                <w:t>›</w:t>
              </w:r>
            </w:hyperlink>
            <w:hyperlink r:id="rId97">
              <w:r w:rsidRPr="00F83EFC">
                <w:rPr>
                  <w:rFonts w:ascii="Times New Roman" w:eastAsia="Times New Roman" w:hAnsi="Times New Roman" w:cs="Times New Roman"/>
                  <w:color w:val="1155CC"/>
                  <w:sz w:val="24"/>
                  <w:szCs w:val="24"/>
                  <w:u w:val="single"/>
                  <w:lang w:val="en-US"/>
                </w:rPr>
                <w:t>www2/web/press-center/news/66097</w:t>
              </w:r>
            </w:hyperlink>
          </w:p>
          <w:p w14:paraId="0BC2F0F6"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10" w:name="_17dp8vu" w:colFirst="0" w:colLast="0"/>
            <w:bookmarkEnd w:id="10"/>
            <w:r w:rsidRPr="00F83EFC">
              <w:rPr>
                <w:rFonts w:ascii="Times New Roman" w:eastAsia="Times New Roman" w:hAnsi="Times New Roman" w:cs="Times New Roman"/>
                <w:color w:val="1155CC"/>
                <w:sz w:val="24"/>
                <w:szCs w:val="24"/>
                <w:lang w:val="en-US"/>
              </w:rPr>
              <w:t xml:space="preserve"> </w:t>
            </w:r>
          </w:p>
          <w:bookmarkStart w:id="11" w:name="_3rdcrjn" w:colFirst="0" w:colLast="0"/>
          <w:bookmarkEnd w:id="11"/>
          <w:p w14:paraId="50A2C9AF"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"https://www.eco-kem.ru/index.php/area/vserossijskij-slet-agrostart" \h </w:instrText>
            </w:r>
            <w:r w:rsidRPr="00F83EFC">
              <w:fldChar w:fldCharType="separate"/>
            </w:r>
            <w:r w:rsidRPr="00F83EFC">
              <w:rPr>
                <w:rFonts w:ascii="Times New Roman" w:eastAsia="Times New Roman" w:hAnsi="Times New Roman" w:cs="Times New Roman"/>
                <w:color w:val="1155CC"/>
                <w:sz w:val="24"/>
                <w:szCs w:val="24"/>
                <w:u w:val="single"/>
                <w:lang w:val="en-US"/>
              </w:rPr>
              <w:t>eco-kem.ru</w:t>
            </w:r>
            <w:r w:rsidRPr="00F83EFC">
              <w:rPr>
                <w:rFonts w:ascii="Times New Roman" w:eastAsia="Times New Roman" w:hAnsi="Times New Roman" w:cs="Times New Roman"/>
                <w:color w:val="1155CC"/>
                <w:sz w:val="24"/>
                <w:szCs w:val="24"/>
                <w:u w:val="single"/>
              </w:rPr>
              <w:fldChar w:fldCharType="end"/>
            </w:r>
            <w:hyperlink r:id="rId98">
              <w:r w:rsidRPr="00F83EFC">
                <w:rPr>
                  <w:rFonts w:ascii="Times New Roman" w:eastAsia="Times New Roman" w:hAnsi="Times New Roman" w:cs="Times New Roman"/>
                  <w:color w:val="1155CC"/>
                  <w:sz w:val="24"/>
                  <w:szCs w:val="24"/>
                  <w:lang w:val="en-US"/>
                </w:rPr>
                <w:t>›</w:t>
              </w:r>
            </w:hyperlink>
            <w:hyperlink r:id="rId99">
              <w:r w:rsidRPr="00F83EFC">
                <w:rPr>
                  <w:rFonts w:ascii="Times New Roman" w:eastAsia="Times New Roman" w:hAnsi="Times New Roman" w:cs="Times New Roman"/>
                  <w:color w:val="1155CC"/>
                  <w:sz w:val="24"/>
                  <w:szCs w:val="24"/>
                  <w:u w:val="single"/>
                  <w:lang w:val="en-US"/>
                </w:rPr>
                <w:t>index.php…vs</w:t>
              </w:r>
              <w:r w:rsidRPr="00F83EFC">
                <w:rPr>
                  <w:rFonts w:ascii="Times New Roman" w:eastAsia="Times New Roman" w:hAnsi="Times New Roman" w:cs="Times New Roman"/>
                  <w:color w:val="1155CC"/>
                  <w:sz w:val="24"/>
                  <w:szCs w:val="24"/>
                  <w:u w:val="single"/>
                  <w:lang w:val="en-US"/>
                </w:rPr>
                <w:lastRenderedPageBreak/>
                <w:t>erossijskij-slet-agrostart</w:t>
              </w:r>
            </w:hyperlink>
          </w:p>
          <w:bookmarkStart w:id="12" w:name="_26in1rg" w:colFirst="0" w:colLast="0"/>
          <w:bookmarkEnd w:id="12"/>
          <w:p w14:paraId="102020E2"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"https://orel-edu.ru/?p=65171" \h </w:instrText>
            </w:r>
            <w:r w:rsidRPr="00F83EFC">
              <w:fldChar w:fldCharType="separate"/>
            </w:r>
            <w:r w:rsidRPr="00F83EFC">
              <w:rPr>
                <w:rFonts w:ascii="Times New Roman" w:eastAsia="Times New Roman" w:hAnsi="Times New Roman" w:cs="Times New Roman"/>
                <w:color w:val="1155CC"/>
                <w:sz w:val="24"/>
                <w:szCs w:val="24"/>
                <w:u w:val="single"/>
                <w:lang w:val="en-US"/>
              </w:rPr>
              <w:t>orel-edu.ru</w:t>
            </w:r>
            <w:r w:rsidRPr="00F83EFC">
              <w:rPr>
                <w:rFonts w:ascii="Times New Roman" w:eastAsia="Times New Roman" w:hAnsi="Times New Roman" w:cs="Times New Roman"/>
                <w:color w:val="1155CC"/>
                <w:sz w:val="24"/>
                <w:szCs w:val="24"/>
                <w:u w:val="single"/>
              </w:rPr>
              <w:fldChar w:fldCharType="end"/>
            </w:r>
            <w:hyperlink r:id="rId100">
              <w:r w:rsidRPr="00F83EFC">
                <w:rPr>
                  <w:rFonts w:ascii="Times New Roman" w:eastAsia="Times New Roman" w:hAnsi="Times New Roman" w:cs="Times New Roman"/>
                  <w:color w:val="1155CC"/>
                  <w:sz w:val="24"/>
                  <w:szCs w:val="24"/>
                  <w:lang w:val="en-US"/>
                </w:rPr>
                <w:t>›</w:t>
              </w:r>
            </w:hyperlink>
            <w:hyperlink r:id="rId101">
              <w:r w:rsidRPr="00F83EFC">
                <w:rPr>
                  <w:rFonts w:ascii="Times New Roman" w:eastAsia="Times New Roman" w:hAnsi="Times New Roman" w:cs="Times New Roman"/>
                  <w:color w:val="1155CC"/>
                  <w:sz w:val="24"/>
                  <w:szCs w:val="24"/>
                  <w:u w:val="single"/>
                  <w:lang w:val="en-US"/>
                </w:rPr>
                <w:t>?p=65171</w:t>
              </w:r>
            </w:hyperlink>
          </w:p>
          <w:p w14:paraId="3B9A3D91"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13" w:name="_lnxbz9" w:colFirst="0" w:colLast="0"/>
            <w:bookmarkEnd w:id="13"/>
            <w:r w:rsidRPr="00F83EFC">
              <w:rPr>
                <w:rFonts w:ascii="Times New Roman" w:eastAsia="Times New Roman" w:hAnsi="Times New Roman" w:cs="Times New Roman"/>
                <w:color w:val="1155CC"/>
                <w:sz w:val="24"/>
                <w:szCs w:val="24"/>
                <w:lang w:val="en-US"/>
              </w:rPr>
              <w:t xml:space="preserve"> </w:t>
            </w:r>
          </w:p>
          <w:bookmarkStart w:id="14" w:name="_35nkun2" w:colFirst="0" w:colLast="0"/>
          <w:bookmarkEnd w:id="14"/>
          <w:p w14:paraId="2738B7BF"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"https://rayon72.ru/news/society/189563.html" \h </w:instrText>
            </w:r>
            <w:r w:rsidRPr="00F83EFC">
              <w:fldChar w:fldCharType="separate"/>
            </w:r>
            <w:r w:rsidRPr="00F83EFC">
              <w:rPr>
                <w:rFonts w:ascii="Times New Roman" w:eastAsia="Times New Roman" w:hAnsi="Times New Roman" w:cs="Times New Roman"/>
                <w:color w:val="1155CC"/>
                <w:sz w:val="24"/>
                <w:szCs w:val="24"/>
                <w:u w:val="single"/>
                <w:lang w:val="en-US"/>
              </w:rPr>
              <w:t>rayon72.ru</w:t>
            </w:r>
            <w:r w:rsidRPr="00F83EFC">
              <w:rPr>
                <w:rFonts w:ascii="Times New Roman" w:eastAsia="Times New Roman" w:hAnsi="Times New Roman" w:cs="Times New Roman"/>
                <w:color w:val="1155CC"/>
                <w:sz w:val="24"/>
                <w:szCs w:val="24"/>
                <w:u w:val="single"/>
              </w:rPr>
              <w:fldChar w:fldCharType="end"/>
            </w:r>
            <w:hyperlink r:id="rId102">
              <w:r w:rsidRPr="00F83EFC">
                <w:rPr>
                  <w:rFonts w:ascii="Times New Roman" w:eastAsia="Times New Roman" w:hAnsi="Times New Roman" w:cs="Times New Roman"/>
                  <w:color w:val="1155CC"/>
                  <w:sz w:val="24"/>
                  <w:szCs w:val="24"/>
                  <w:lang w:val="en-US"/>
                </w:rPr>
                <w:t>›</w:t>
              </w:r>
            </w:hyperlink>
            <w:hyperlink r:id="rId103">
              <w:r w:rsidRPr="00F83EFC">
                <w:rPr>
                  <w:rFonts w:ascii="Times New Roman" w:eastAsia="Times New Roman" w:hAnsi="Times New Roman" w:cs="Times New Roman"/>
                  <w:color w:val="1155CC"/>
                  <w:sz w:val="24"/>
                  <w:szCs w:val="24"/>
                  <w:u w:val="single"/>
                </w:rPr>
                <w:t>Общество</w:t>
              </w:r>
            </w:hyperlink>
            <w:hyperlink r:id="rId104">
              <w:r w:rsidRPr="00F83EFC">
                <w:rPr>
                  <w:rFonts w:ascii="Times New Roman" w:eastAsia="Times New Roman" w:hAnsi="Times New Roman" w:cs="Times New Roman"/>
                  <w:color w:val="1155CC"/>
                  <w:sz w:val="24"/>
                  <w:szCs w:val="24"/>
                  <w:lang w:val="en-US"/>
                </w:rPr>
                <w:t>›</w:t>
              </w:r>
            </w:hyperlink>
            <w:hyperlink r:id="rId105">
              <w:r w:rsidRPr="00F83EFC">
                <w:rPr>
                  <w:rFonts w:ascii="Times New Roman" w:eastAsia="Times New Roman" w:hAnsi="Times New Roman" w:cs="Times New Roman"/>
                  <w:color w:val="1155CC"/>
                  <w:sz w:val="24"/>
                  <w:szCs w:val="24"/>
                  <w:u w:val="single"/>
                  <w:lang w:val="en-US"/>
                </w:rPr>
                <w:t>189563.html</w:t>
              </w:r>
            </w:hyperlink>
          </w:p>
          <w:p w14:paraId="45EDEC95" w14:textId="77777777" w:rsidR="008A7BD7" w:rsidRPr="00F83EFC" w:rsidRDefault="007B7398" w:rsidP="007B7398">
            <w:pPr>
              <w:pStyle w:val="2"/>
              <w:keepNext w:val="0"/>
              <w:keepLines w:val="0"/>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15" w:name="_1ksv4uv" w:colFirst="0" w:colLast="0"/>
            <w:bookmarkEnd w:id="15"/>
            <w:r w:rsidRPr="00F83EFC">
              <w:rPr>
                <w:rFonts w:ascii="Times New Roman" w:eastAsia="Times New Roman" w:hAnsi="Times New Roman" w:cs="Times New Roman"/>
                <w:color w:val="1155CC"/>
                <w:sz w:val="24"/>
                <w:szCs w:val="24"/>
                <w:u w:val="single"/>
                <w:lang w:val="en-US"/>
              </w:rPr>
              <w:t xml:space="preserve"> </w:t>
            </w:r>
            <w:hyperlink r:id="rId106">
              <w:r w:rsidRPr="00F83EFC">
                <w:rPr>
                  <w:rFonts w:ascii="Times New Roman" w:eastAsia="Times New Roman" w:hAnsi="Times New Roman" w:cs="Times New Roman"/>
                  <w:color w:val="1155CC"/>
                  <w:sz w:val="24"/>
                  <w:szCs w:val="24"/>
                  <w:lang w:val="en-US"/>
                </w:rPr>
                <w:t>...</w:t>
              </w:r>
            </w:hyperlink>
          </w:p>
          <w:bookmarkStart w:id="16" w:name="_44sinio" w:colFirst="0" w:colLast="0"/>
          <w:bookmarkEnd w:id="16"/>
          <w:p w14:paraId="5399F3EF" w14:textId="77777777" w:rsidR="008A7BD7" w:rsidRPr="00F83EFC" w:rsidRDefault="007B7398" w:rsidP="007B7398">
            <w:pPr>
              <w:pStyle w:val="2"/>
              <w:keepNext w:val="0"/>
              <w:keepLines w:val="0"/>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"http://www.educaltai.ru/news/news_obs/62835/" \h </w:instrText>
            </w:r>
            <w:r w:rsidRPr="00F83EFC">
              <w:fldChar w:fldCharType="separate"/>
            </w:r>
            <w:r w:rsidRPr="00F83EFC">
              <w:rPr>
                <w:rFonts w:ascii="Times New Roman" w:eastAsia="Times New Roman" w:hAnsi="Times New Roman" w:cs="Times New Roman"/>
                <w:color w:val="1155CC"/>
                <w:sz w:val="24"/>
                <w:szCs w:val="24"/>
                <w:u w:val="single"/>
                <w:lang w:val="en-US"/>
              </w:rPr>
              <w:t>educaltai.ru</w:t>
            </w:r>
            <w:r w:rsidRPr="00F83EFC">
              <w:rPr>
                <w:rFonts w:ascii="Times New Roman" w:eastAsia="Times New Roman" w:hAnsi="Times New Roman" w:cs="Times New Roman"/>
                <w:color w:val="1155CC"/>
                <w:sz w:val="24"/>
                <w:szCs w:val="24"/>
                <w:u w:val="single"/>
              </w:rPr>
              <w:fldChar w:fldCharType="end"/>
            </w:r>
            <w:hyperlink r:id="rId107">
              <w:r w:rsidRPr="00F83EFC">
                <w:rPr>
                  <w:rFonts w:ascii="Times New Roman" w:eastAsia="Times New Roman" w:hAnsi="Times New Roman" w:cs="Times New Roman"/>
                  <w:color w:val="1155CC"/>
                  <w:sz w:val="24"/>
                  <w:szCs w:val="24"/>
                  <w:lang w:val="en-US"/>
                </w:rPr>
                <w:t>›</w:t>
              </w:r>
            </w:hyperlink>
            <w:hyperlink r:id="rId108">
              <w:r w:rsidRPr="00F83EFC">
                <w:rPr>
                  <w:rFonts w:ascii="Times New Roman" w:eastAsia="Times New Roman" w:hAnsi="Times New Roman" w:cs="Times New Roman"/>
                  <w:color w:val="1155CC"/>
                  <w:sz w:val="24"/>
                  <w:szCs w:val="24"/>
                  <w:u w:val="single"/>
                  <w:lang w:val="en-US"/>
                </w:rPr>
                <w:t>news/news_obs/62835/</w:t>
              </w:r>
            </w:hyperlink>
          </w:p>
          <w:p w14:paraId="542FEF90"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17" w:name="_2jxsxqh" w:colFirst="0" w:colLast="0"/>
            <w:bookmarkEnd w:id="17"/>
            <w:r w:rsidRPr="00F83EFC">
              <w:rPr>
                <w:rFonts w:ascii="Times New Roman" w:eastAsia="Times New Roman" w:hAnsi="Times New Roman" w:cs="Times New Roman"/>
                <w:color w:val="1155CC"/>
                <w:sz w:val="24"/>
                <w:szCs w:val="24"/>
                <w:u w:val="single"/>
                <w:lang w:val="en-US"/>
              </w:rPr>
              <w:t xml:space="preserve"> </w:t>
            </w:r>
            <w:hyperlink r:id="rId109">
              <w:r w:rsidRPr="00F83EFC">
                <w:rPr>
                  <w:rFonts w:ascii="Times New Roman" w:eastAsia="Times New Roman" w:hAnsi="Times New Roman" w:cs="Times New Roman"/>
                  <w:color w:val="1155CC"/>
                  <w:sz w:val="24"/>
                  <w:szCs w:val="24"/>
                  <w:lang w:val="en-US"/>
                </w:rPr>
                <w:t>.</w:t>
              </w:r>
            </w:hyperlink>
          </w:p>
          <w:bookmarkStart w:id="18" w:name="_z337ya" w:colFirst="0" w:colLast="0"/>
          <w:bookmarkEnd w:id="18"/>
          <w:p w14:paraId="4E065C0D"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"http://cherepanovo.nso.ru/news/6526" \h </w:instrText>
            </w:r>
            <w:r w:rsidRPr="00F83EFC">
              <w:fldChar w:fldCharType="separate"/>
            </w:r>
            <w:r w:rsidRPr="00F83EFC">
              <w:rPr>
                <w:rFonts w:ascii="Times New Roman" w:eastAsia="Times New Roman" w:hAnsi="Times New Roman" w:cs="Times New Roman"/>
                <w:color w:val="1155CC"/>
                <w:sz w:val="24"/>
                <w:szCs w:val="24"/>
                <w:u w:val="single"/>
                <w:lang w:val="en-US"/>
              </w:rPr>
              <w:t>cherepanovo.nso.ru</w:t>
            </w:r>
            <w:r w:rsidRPr="00F83EFC">
              <w:rPr>
                <w:rFonts w:ascii="Times New Roman" w:eastAsia="Times New Roman" w:hAnsi="Times New Roman" w:cs="Times New Roman"/>
                <w:color w:val="1155CC"/>
                <w:sz w:val="24"/>
                <w:szCs w:val="24"/>
                <w:u w:val="single"/>
              </w:rPr>
              <w:fldChar w:fldCharType="end"/>
            </w:r>
            <w:hyperlink r:id="rId110">
              <w:r w:rsidRPr="00F83EFC">
                <w:rPr>
                  <w:rFonts w:ascii="Times New Roman" w:eastAsia="Times New Roman" w:hAnsi="Times New Roman" w:cs="Times New Roman"/>
                  <w:color w:val="1155CC"/>
                  <w:sz w:val="24"/>
                  <w:szCs w:val="24"/>
                  <w:lang w:val="en-US"/>
                </w:rPr>
                <w:t>›</w:t>
              </w:r>
            </w:hyperlink>
            <w:hyperlink r:id="rId111">
              <w:r w:rsidRPr="00F83EFC">
                <w:rPr>
                  <w:rFonts w:ascii="Times New Roman" w:eastAsia="Times New Roman" w:hAnsi="Times New Roman" w:cs="Times New Roman"/>
                  <w:color w:val="1155CC"/>
                  <w:sz w:val="24"/>
                  <w:szCs w:val="24"/>
                  <w:u w:val="single"/>
                </w:rPr>
                <w:t>Новости</w:t>
              </w:r>
            </w:hyperlink>
            <w:hyperlink r:id="rId112">
              <w:r w:rsidRPr="00F83EFC">
                <w:rPr>
                  <w:rFonts w:ascii="Times New Roman" w:eastAsia="Times New Roman" w:hAnsi="Times New Roman" w:cs="Times New Roman"/>
                  <w:color w:val="1155CC"/>
                  <w:sz w:val="24"/>
                  <w:szCs w:val="24"/>
                  <w:lang w:val="en-US"/>
                </w:rPr>
                <w:t>›</w:t>
              </w:r>
            </w:hyperlink>
            <w:hyperlink r:id="rId113">
              <w:r w:rsidRPr="00F83EFC">
                <w:rPr>
                  <w:rFonts w:ascii="Times New Roman" w:eastAsia="Times New Roman" w:hAnsi="Times New Roman" w:cs="Times New Roman"/>
                  <w:color w:val="1155CC"/>
                  <w:sz w:val="24"/>
                  <w:szCs w:val="24"/>
                  <w:u w:val="single"/>
                  <w:lang w:val="en-US"/>
                </w:rPr>
                <w:t>6526</w:t>
              </w:r>
            </w:hyperlink>
          </w:p>
          <w:p w14:paraId="65063869"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19" w:name="_3j2qqm3" w:colFirst="0" w:colLast="0"/>
            <w:bookmarkEnd w:id="19"/>
            <w:r w:rsidRPr="00F83EFC">
              <w:rPr>
                <w:rFonts w:ascii="Times New Roman" w:eastAsia="Times New Roman" w:hAnsi="Times New Roman" w:cs="Times New Roman"/>
                <w:color w:val="1155CC"/>
                <w:sz w:val="24"/>
                <w:szCs w:val="24"/>
                <w:lang w:val="en-US"/>
              </w:rPr>
              <w:t xml:space="preserve"> </w:t>
            </w:r>
          </w:p>
          <w:bookmarkStart w:id="20" w:name="_1y810tw" w:colFirst="0" w:colLast="0"/>
          <w:bookmarkEnd w:id="20"/>
          <w:p w14:paraId="3AAEFE3E"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"http://orel-region.ru/index.php?head=1&amp;unit=21756" \h </w:instrText>
            </w:r>
            <w:r w:rsidRPr="00F83EFC">
              <w:fldChar w:fldCharType="separate"/>
            </w:r>
            <w:r w:rsidRPr="00F83EFC">
              <w:rPr>
                <w:rFonts w:ascii="Times New Roman" w:eastAsia="Times New Roman" w:hAnsi="Times New Roman" w:cs="Times New Roman"/>
                <w:color w:val="1155CC"/>
                <w:sz w:val="24"/>
                <w:szCs w:val="24"/>
                <w:u w:val="single"/>
                <w:lang w:val="en-US"/>
              </w:rPr>
              <w:t>orel-region.ru</w:t>
            </w:r>
            <w:r w:rsidRPr="00F83EFC">
              <w:rPr>
                <w:rFonts w:ascii="Times New Roman" w:eastAsia="Times New Roman" w:hAnsi="Times New Roman" w:cs="Times New Roman"/>
                <w:color w:val="1155CC"/>
                <w:sz w:val="24"/>
                <w:szCs w:val="24"/>
                <w:u w:val="single"/>
              </w:rPr>
              <w:fldChar w:fldCharType="end"/>
            </w:r>
            <w:hyperlink r:id="rId114">
              <w:r w:rsidRPr="00F83EFC">
                <w:rPr>
                  <w:rFonts w:ascii="Times New Roman" w:eastAsia="Times New Roman" w:hAnsi="Times New Roman" w:cs="Times New Roman"/>
                  <w:color w:val="1155CC"/>
                  <w:sz w:val="24"/>
                  <w:szCs w:val="24"/>
                  <w:lang w:val="en-US"/>
                </w:rPr>
                <w:t>›</w:t>
              </w:r>
            </w:hyperlink>
            <w:hyperlink r:id="rId115">
              <w:r w:rsidRPr="00F83EFC">
                <w:rPr>
                  <w:rFonts w:ascii="Times New Roman" w:eastAsia="Times New Roman" w:hAnsi="Times New Roman" w:cs="Times New Roman"/>
                  <w:color w:val="1155CC"/>
                  <w:sz w:val="24"/>
                  <w:szCs w:val="24"/>
                  <w:u w:val="single"/>
                </w:rPr>
                <w:t>Правительство</w:t>
              </w:r>
              <w:r w:rsidRPr="00F83EFC">
                <w:rPr>
                  <w:rFonts w:ascii="Times New Roman" w:eastAsia="Times New Roman" w:hAnsi="Times New Roman" w:cs="Times New Roman"/>
                  <w:color w:val="1155CC"/>
                  <w:sz w:val="24"/>
                  <w:szCs w:val="24"/>
                  <w:u w:val="single"/>
                  <w:lang w:val="en-US"/>
                </w:rPr>
                <w:t xml:space="preserve"> </w:t>
              </w:r>
              <w:r w:rsidRPr="00F83EFC">
                <w:rPr>
                  <w:rFonts w:ascii="Times New Roman" w:eastAsia="Times New Roman" w:hAnsi="Times New Roman" w:cs="Times New Roman"/>
                  <w:color w:val="1155CC"/>
                  <w:sz w:val="24"/>
                  <w:szCs w:val="24"/>
                  <w:u w:val="single"/>
                </w:rPr>
                <w:t>Орловской</w:t>
              </w:r>
              <w:r w:rsidRPr="00F83EFC">
                <w:rPr>
                  <w:rFonts w:ascii="Times New Roman" w:eastAsia="Times New Roman" w:hAnsi="Times New Roman" w:cs="Times New Roman"/>
                  <w:color w:val="1155CC"/>
                  <w:sz w:val="24"/>
                  <w:szCs w:val="24"/>
                  <w:u w:val="single"/>
                  <w:lang w:val="en-US"/>
                </w:rPr>
                <w:t xml:space="preserve"> </w:t>
              </w:r>
              <w:r w:rsidRPr="00F83EFC">
                <w:rPr>
                  <w:rFonts w:ascii="Times New Roman" w:eastAsia="Times New Roman" w:hAnsi="Times New Roman" w:cs="Times New Roman"/>
                  <w:color w:val="1155CC"/>
                  <w:sz w:val="24"/>
                  <w:szCs w:val="24"/>
                  <w:u w:val="single"/>
                </w:rPr>
                <w:t>области</w:t>
              </w:r>
            </w:hyperlink>
            <w:hyperlink r:id="rId116">
              <w:r w:rsidRPr="00F83EFC">
                <w:rPr>
                  <w:rFonts w:ascii="Times New Roman" w:eastAsia="Times New Roman" w:hAnsi="Times New Roman" w:cs="Times New Roman"/>
                  <w:color w:val="1155CC"/>
                  <w:sz w:val="24"/>
                  <w:szCs w:val="24"/>
                  <w:lang w:val="en-US"/>
                </w:rPr>
                <w:t>›</w:t>
              </w:r>
            </w:hyperlink>
            <w:hyperlink r:id="rId117">
              <w:r w:rsidRPr="00F83EFC">
                <w:rPr>
                  <w:rFonts w:ascii="Times New Roman" w:eastAsia="Times New Roman" w:hAnsi="Times New Roman" w:cs="Times New Roman"/>
                  <w:color w:val="1155CC"/>
                  <w:sz w:val="24"/>
                  <w:szCs w:val="24"/>
                  <w:u w:val="single"/>
                  <w:lang w:val="en-US"/>
                </w:rPr>
                <w:t>?head=1&amp;unit=21756</w:t>
              </w:r>
            </w:hyperlink>
          </w:p>
          <w:p w14:paraId="665C7227"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21" w:name="_4i7ojhp" w:colFirst="0" w:colLast="0"/>
            <w:bookmarkEnd w:id="21"/>
            <w:r w:rsidRPr="00F83EFC">
              <w:rPr>
                <w:rFonts w:ascii="Times New Roman" w:eastAsia="Times New Roman" w:hAnsi="Times New Roman" w:cs="Times New Roman"/>
                <w:color w:val="1155CC"/>
                <w:sz w:val="24"/>
                <w:szCs w:val="24"/>
                <w:u w:val="single"/>
                <w:lang w:val="en-US"/>
              </w:rPr>
              <w:t xml:space="preserve"> </w:t>
            </w:r>
            <w:hyperlink r:id="rId118">
              <w:r w:rsidRPr="00F83EFC">
                <w:rPr>
                  <w:rFonts w:ascii="Times New Roman" w:eastAsia="Times New Roman" w:hAnsi="Times New Roman" w:cs="Times New Roman"/>
                  <w:color w:val="1155CC"/>
                  <w:sz w:val="24"/>
                  <w:szCs w:val="24"/>
                  <w:lang w:val="en-US"/>
                </w:rPr>
                <w:t>...</w:t>
              </w:r>
            </w:hyperlink>
          </w:p>
          <w:bookmarkStart w:id="22" w:name="_2xcytpi" w:colFirst="0" w:colLast="0"/>
          <w:bookmarkEnd w:id="22"/>
          <w:p w14:paraId="03943603"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"https://nb22.ru/gorod/bijskie-shkolniki-dostojno-pokazala-sebya-na-vserossijskom-slyote-agrostart.html" \h </w:instrText>
            </w:r>
            <w:r w:rsidRPr="00F83EFC">
              <w:fldChar w:fldCharType="separate"/>
            </w:r>
            <w:r w:rsidRPr="00F83EFC">
              <w:rPr>
                <w:rFonts w:ascii="Times New Roman" w:eastAsia="Times New Roman" w:hAnsi="Times New Roman" w:cs="Times New Roman"/>
                <w:color w:val="1155CC"/>
                <w:sz w:val="24"/>
                <w:szCs w:val="24"/>
                <w:u w:val="single"/>
                <w:lang w:val="en-US"/>
              </w:rPr>
              <w:t>nb22.ru</w:t>
            </w:r>
            <w:r w:rsidRPr="00F83EFC">
              <w:rPr>
                <w:rFonts w:ascii="Times New Roman" w:eastAsia="Times New Roman" w:hAnsi="Times New Roman" w:cs="Times New Roman"/>
                <w:color w:val="1155CC"/>
                <w:sz w:val="24"/>
                <w:szCs w:val="24"/>
                <w:u w:val="single"/>
              </w:rPr>
              <w:fldChar w:fldCharType="end"/>
            </w:r>
            <w:hyperlink r:id="rId119">
              <w:r w:rsidRPr="00F83EFC">
                <w:rPr>
                  <w:rFonts w:ascii="Times New Roman" w:eastAsia="Times New Roman" w:hAnsi="Times New Roman" w:cs="Times New Roman"/>
                  <w:color w:val="1155CC"/>
                  <w:sz w:val="24"/>
                  <w:szCs w:val="24"/>
                  <w:lang w:val="en-US"/>
                </w:rPr>
                <w:t>›</w:t>
              </w:r>
            </w:hyperlink>
            <w:hyperlink r:id="rId120">
              <w:r w:rsidRPr="00F83EFC">
                <w:rPr>
                  <w:rFonts w:ascii="Times New Roman" w:eastAsia="Times New Roman" w:hAnsi="Times New Roman" w:cs="Times New Roman"/>
                  <w:color w:val="1155CC"/>
                  <w:sz w:val="24"/>
                  <w:szCs w:val="24"/>
                  <w:u w:val="single"/>
                  <w:lang w:val="en-US"/>
                </w:rPr>
                <w:t>gorod/bijskie…sebya…slyote-agrostart.html</w:t>
              </w:r>
            </w:hyperlink>
          </w:p>
          <w:p w14:paraId="67E8BD85"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1155CC"/>
                <w:sz w:val="24"/>
                <w:szCs w:val="24"/>
                <w:u w:val="single"/>
                <w:lang w:val="en-US"/>
              </w:rPr>
            </w:pPr>
            <w:r w:rsidRPr="00F83EFC">
              <w:rPr>
                <w:rFonts w:ascii="Times New Roman" w:eastAsia="Times New Roman" w:hAnsi="Times New Roman" w:cs="Times New Roman"/>
                <w:b/>
                <w:sz w:val="24"/>
                <w:szCs w:val="24"/>
                <w:lang w:val="en-US"/>
              </w:rPr>
              <w:t xml:space="preserve"> </w:t>
            </w:r>
            <w:hyperlink r:id="rId121">
              <w:r w:rsidRPr="00F83EFC">
                <w:rPr>
                  <w:rFonts w:ascii="Times New Roman" w:eastAsia="Times New Roman" w:hAnsi="Times New Roman" w:cs="Times New Roman"/>
                  <w:color w:val="1155CC"/>
                  <w:sz w:val="24"/>
                  <w:szCs w:val="24"/>
                  <w:u w:val="single"/>
                  <w:lang w:val="en-US"/>
                </w:rPr>
                <w:t>https://vk.com/eco_centr43</w:t>
              </w:r>
            </w:hyperlink>
          </w:p>
          <w:bookmarkStart w:id="23" w:name="_1ci93xb" w:colFirst="0" w:colLast="0"/>
          <w:bookmarkEnd w:id="23"/>
          <w:p w14:paraId="66BB8C81"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r w:rsidRPr="00F83EFC">
              <w:fldChar w:fldCharType="begin"/>
            </w:r>
            <w:r w:rsidRPr="00F83EFC">
              <w:rPr>
                <w:lang w:val="en-US"/>
              </w:rPr>
              <w:instrText xml:space="preserve"> HYPERLINK "https://www.pioner72.ru/news/4018" \h </w:instrText>
            </w:r>
            <w:r w:rsidRPr="00F83EFC">
              <w:fldChar w:fldCharType="separate"/>
            </w:r>
            <w:r w:rsidRPr="00F83EFC">
              <w:rPr>
                <w:rFonts w:ascii="Times New Roman" w:eastAsia="Times New Roman" w:hAnsi="Times New Roman" w:cs="Times New Roman"/>
                <w:color w:val="1155CC"/>
                <w:sz w:val="24"/>
                <w:szCs w:val="24"/>
              </w:rPr>
              <w:t>Пионер</w:t>
            </w:r>
            <w:r w:rsidRPr="00F83EFC">
              <w:rPr>
                <w:rFonts w:ascii="Times New Roman" w:eastAsia="Times New Roman" w:hAnsi="Times New Roman" w:cs="Times New Roman"/>
                <w:color w:val="1155CC"/>
                <w:sz w:val="24"/>
                <w:szCs w:val="24"/>
              </w:rPr>
              <w:fldChar w:fldCharType="end"/>
            </w:r>
          </w:p>
          <w:bookmarkStart w:id="24" w:name="_3whwml4" w:colFirst="0" w:colLast="0"/>
          <w:bookmarkEnd w:id="24"/>
          <w:p w14:paraId="440A0E00"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"https://www.pioner72.ru/news/4018" \h </w:instrText>
            </w:r>
            <w:r w:rsidRPr="00F83EFC">
              <w:fldChar w:fldCharType="separate"/>
            </w:r>
            <w:r w:rsidRPr="00F83EFC">
              <w:rPr>
                <w:rFonts w:ascii="Times New Roman" w:eastAsia="Times New Roman" w:hAnsi="Times New Roman" w:cs="Times New Roman"/>
                <w:color w:val="1155CC"/>
                <w:sz w:val="24"/>
                <w:szCs w:val="24"/>
                <w:u w:val="single"/>
                <w:lang w:val="en-US"/>
              </w:rPr>
              <w:t>pioner72.ru›news/4018</w:t>
            </w:r>
            <w:r w:rsidRPr="00F83EFC">
              <w:rPr>
                <w:rFonts w:ascii="Times New Roman" w:eastAsia="Times New Roman" w:hAnsi="Times New Roman" w:cs="Times New Roman"/>
                <w:color w:val="1155CC"/>
                <w:sz w:val="24"/>
                <w:szCs w:val="24"/>
                <w:u w:val="single"/>
              </w:rPr>
              <w:fldChar w:fldCharType="end"/>
            </w:r>
          </w:p>
          <w:p w14:paraId="50C7E75F"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25" w:name="_2bn6wsx" w:colFirst="0" w:colLast="0"/>
            <w:bookmarkEnd w:id="25"/>
            <w:r w:rsidRPr="00F83EFC">
              <w:rPr>
                <w:rFonts w:ascii="Times New Roman" w:eastAsia="Times New Roman" w:hAnsi="Times New Roman" w:cs="Times New Roman"/>
                <w:color w:val="1155CC"/>
                <w:sz w:val="24"/>
                <w:szCs w:val="24"/>
                <w:u w:val="single"/>
                <w:lang w:val="en-US"/>
              </w:rPr>
              <w:t xml:space="preserve"> </w:t>
            </w:r>
            <w:hyperlink r:id="rId122">
              <w:r w:rsidRPr="00F83EFC">
                <w:rPr>
                  <w:rFonts w:ascii="Times New Roman" w:eastAsia="Times New Roman" w:hAnsi="Times New Roman" w:cs="Times New Roman"/>
                  <w:color w:val="1155CC"/>
                  <w:sz w:val="24"/>
                  <w:szCs w:val="24"/>
                  <w:lang w:val="en-US"/>
                </w:rPr>
                <w:t>...</w:t>
              </w:r>
            </w:hyperlink>
          </w:p>
          <w:bookmarkStart w:id="26" w:name="_qsh70q" w:colFirst="0" w:colLast="0"/>
          <w:bookmarkEnd w:id="26"/>
          <w:p w14:paraId="20040B65"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"https://www.kirovreg.ru/news/detail.php?ID=105483" \h </w:instrText>
            </w:r>
            <w:r w:rsidRPr="00F83EFC">
              <w:fldChar w:fldCharType="separate"/>
            </w:r>
            <w:r w:rsidRPr="00F83EFC">
              <w:rPr>
                <w:rFonts w:ascii="Times New Roman" w:eastAsia="Times New Roman" w:hAnsi="Times New Roman" w:cs="Times New Roman"/>
                <w:color w:val="1155CC"/>
                <w:sz w:val="24"/>
                <w:szCs w:val="24"/>
                <w:u w:val="single"/>
                <w:lang w:val="en-US"/>
              </w:rPr>
              <w:t>kirovreg.ru</w:t>
            </w:r>
            <w:r w:rsidRPr="00F83EFC">
              <w:rPr>
                <w:rFonts w:ascii="Times New Roman" w:eastAsia="Times New Roman" w:hAnsi="Times New Roman" w:cs="Times New Roman"/>
                <w:color w:val="1155CC"/>
                <w:sz w:val="24"/>
                <w:szCs w:val="24"/>
                <w:u w:val="single"/>
              </w:rPr>
              <w:fldChar w:fldCharType="end"/>
            </w:r>
            <w:hyperlink r:id="rId123">
              <w:r w:rsidRPr="00F83EFC">
                <w:rPr>
                  <w:rFonts w:ascii="Times New Roman" w:eastAsia="Times New Roman" w:hAnsi="Times New Roman" w:cs="Times New Roman"/>
                  <w:color w:val="1155CC"/>
                  <w:sz w:val="24"/>
                  <w:szCs w:val="24"/>
                  <w:lang w:val="en-US"/>
                </w:rPr>
                <w:t>›</w:t>
              </w:r>
            </w:hyperlink>
            <w:hyperlink r:id="rId124">
              <w:r w:rsidRPr="00F83EFC">
                <w:rPr>
                  <w:rFonts w:ascii="Times New Roman" w:eastAsia="Times New Roman" w:hAnsi="Times New Roman" w:cs="Times New Roman"/>
                  <w:color w:val="1155CC"/>
                  <w:sz w:val="24"/>
                  <w:szCs w:val="24"/>
                  <w:u w:val="single"/>
                  <w:lang w:val="en-US"/>
                </w:rPr>
                <w:t>news/detail.php?ID=105483</w:t>
              </w:r>
            </w:hyperlink>
          </w:p>
          <w:p w14:paraId="5635DA09" w14:textId="77777777" w:rsidR="008A7BD7" w:rsidRPr="00F83EFC" w:rsidRDefault="00B3438A"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27" w:name="_3as4poj" w:colFirst="0" w:colLast="0"/>
            <w:bookmarkEnd w:id="27"/>
            <w:r w:rsidRPr="00F83EFC">
              <w:rPr>
                <w:rFonts w:ascii="Times New Roman" w:eastAsia="Times New Roman" w:hAnsi="Times New Roman" w:cs="Times New Roman"/>
                <w:color w:val="1155CC"/>
                <w:sz w:val="24"/>
                <w:szCs w:val="24"/>
                <w:u w:val="single"/>
                <w:lang w:val="en-US"/>
              </w:rPr>
              <w:t xml:space="preserve"> </w:t>
            </w:r>
          </w:p>
          <w:bookmarkStart w:id="28" w:name="_1pxezwc" w:colFirst="0" w:colLast="0"/>
          <w:bookmarkEnd w:id="28"/>
          <w:p w14:paraId="6AFA7BE2"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lastRenderedPageBreak/>
              <w:fldChar w:fldCharType="begin"/>
            </w:r>
            <w:r w:rsidRPr="00F83EFC">
              <w:rPr>
                <w:lang w:val="en-US"/>
              </w:rPr>
              <w:instrText xml:space="preserve"> HYPERLINK "https://ogtrk.ru/novosti/86091.html" \h </w:instrText>
            </w:r>
            <w:r w:rsidRPr="00F83EFC">
              <w:fldChar w:fldCharType="separate"/>
            </w:r>
            <w:r w:rsidRPr="00F83EFC">
              <w:rPr>
                <w:rFonts w:ascii="Times New Roman" w:eastAsia="Times New Roman" w:hAnsi="Times New Roman" w:cs="Times New Roman"/>
                <w:color w:val="1155CC"/>
                <w:sz w:val="24"/>
                <w:szCs w:val="24"/>
                <w:u w:val="single"/>
                <w:lang w:val="en-US"/>
              </w:rPr>
              <w:t>ogtrk.ru</w:t>
            </w:r>
            <w:r w:rsidRPr="00F83EFC">
              <w:rPr>
                <w:rFonts w:ascii="Times New Roman" w:eastAsia="Times New Roman" w:hAnsi="Times New Roman" w:cs="Times New Roman"/>
                <w:color w:val="1155CC"/>
                <w:sz w:val="24"/>
                <w:szCs w:val="24"/>
                <w:u w:val="single"/>
              </w:rPr>
              <w:fldChar w:fldCharType="end"/>
            </w:r>
            <w:hyperlink r:id="rId125">
              <w:r w:rsidRPr="00F83EFC">
                <w:rPr>
                  <w:rFonts w:ascii="Times New Roman" w:eastAsia="Times New Roman" w:hAnsi="Times New Roman" w:cs="Times New Roman"/>
                  <w:color w:val="1155CC"/>
                  <w:sz w:val="24"/>
                  <w:szCs w:val="24"/>
                  <w:lang w:val="en-US"/>
                </w:rPr>
                <w:t>›</w:t>
              </w:r>
            </w:hyperlink>
            <w:hyperlink r:id="rId126">
              <w:r w:rsidRPr="00F83EFC">
                <w:rPr>
                  <w:rFonts w:ascii="Times New Roman" w:eastAsia="Times New Roman" w:hAnsi="Times New Roman" w:cs="Times New Roman"/>
                  <w:color w:val="1155CC"/>
                  <w:sz w:val="24"/>
                  <w:szCs w:val="24"/>
                  <w:u w:val="single"/>
                  <w:lang w:val="en-US"/>
                </w:rPr>
                <w:t>novosti/86091.html</w:t>
              </w:r>
            </w:hyperlink>
          </w:p>
          <w:p w14:paraId="266F8D88"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29" w:name="_49x2ik5" w:colFirst="0" w:colLast="0"/>
            <w:bookmarkEnd w:id="29"/>
            <w:r w:rsidRPr="00F83EFC">
              <w:rPr>
                <w:rFonts w:ascii="Times New Roman" w:eastAsia="Times New Roman" w:hAnsi="Times New Roman" w:cs="Times New Roman"/>
                <w:color w:val="1155CC"/>
                <w:sz w:val="24"/>
                <w:szCs w:val="24"/>
                <w:u w:val="single"/>
                <w:lang w:val="en-US"/>
              </w:rPr>
              <w:t xml:space="preserve"> </w:t>
            </w:r>
            <w:hyperlink r:id="rId127">
              <w:r w:rsidRPr="00F83EFC">
                <w:rPr>
                  <w:rFonts w:ascii="Times New Roman" w:eastAsia="Times New Roman" w:hAnsi="Times New Roman" w:cs="Times New Roman"/>
                  <w:color w:val="1155CC"/>
                  <w:sz w:val="24"/>
                  <w:szCs w:val="24"/>
                  <w:lang w:val="en-US"/>
                </w:rPr>
                <w:t>..</w:t>
              </w:r>
            </w:hyperlink>
          </w:p>
          <w:bookmarkStart w:id="30" w:name="_2p2csry" w:colFirst="0" w:colLast="0"/>
          <w:bookmarkEnd w:id="30"/>
          <w:p w14:paraId="20955AC6"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"https://www.altairegion22.ru/region_news/komanda-altaiskogo-kraya-zanyala-prizovoe-mesto-na-vserossiiskom-slete-agrostart_929848.html" \h </w:instrText>
            </w:r>
            <w:r w:rsidRPr="00F83EFC">
              <w:fldChar w:fldCharType="separate"/>
            </w:r>
            <w:r w:rsidRPr="00F83EFC">
              <w:rPr>
                <w:rFonts w:ascii="Times New Roman" w:eastAsia="Times New Roman" w:hAnsi="Times New Roman" w:cs="Times New Roman"/>
                <w:color w:val="1155CC"/>
                <w:sz w:val="24"/>
                <w:szCs w:val="24"/>
                <w:u w:val="single"/>
                <w:lang w:val="en-US"/>
              </w:rPr>
              <w:t>altairegion22.ru</w:t>
            </w:r>
            <w:r w:rsidRPr="00F83EFC">
              <w:rPr>
                <w:rFonts w:ascii="Times New Roman" w:eastAsia="Times New Roman" w:hAnsi="Times New Roman" w:cs="Times New Roman"/>
                <w:color w:val="1155CC"/>
                <w:sz w:val="24"/>
                <w:szCs w:val="24"/>
                <w:u w:val="single"/>
              </w:rPr>
              <w:fldChar w:fldCharType="end"/>
            </w:r>
            <w:hyperlink r:id="rId128">
              <w:r w:rsidRPr="00F83EFC">
                <w:rPr>
                  <w:rFonts w:ascii="Times New Roman" w:eastAsia="Times New Roman" w:hAnsi="Times New Roman" w:cs="Times New Roman"/>
                  <w:color w:val="1155CC"/>
                  <w:sz w:val="24"/>
                  <w:szCs w:val="24"/>
                  <w:lang w:val="en-US"/>
                </w:rPr>
                <w:t>›</w:t>
              </w:r>
            </w:hyperlink>
            <w:hyperlink r:id="rId129">
              <w:r w:rsidRPr="00F83EFC">
                <w:rPr>
                  <w:rFonts w:ascii="Times New Roman" w:eastAsia="Times New Roman" w:hAnsi="Times New Roman" w:cs="Times New Roman"/>
                  <w:color w:val="1155CC"/>
                  <w:sz w:val="24"/>
                  <w:szCs w:val="24"/>
                  <w:u w:val="single"/>
                  <w:lang w:val="en-US"/>
                </w:rPr>
                <w:t>region_news…na…slete-agrostart…</w:t>
              </w:r>
            </w:hyperlink>
          </w:p>
          <w:p w14:paraId="1CC81288"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31" w:name="_147n2zr" w:colFirst="0" w:colLast="0"/>
            <w:bookmarkEnd w:id="31"/>
            <w:r w:rsidRPr="00F83EFC">
              <w:rPr>
                <w:rFonts w:ascii="Times New Roman" w:eastAsia="Times New Roman" w:hAnsi="Times New Roman" w:cs="Times New Roman"/>
                <w:color w:val="1155CC"/>
                <w:sz w:val="24"/>
                <w:szCs w:val="24"/>
                <w:u w:val="single"/>
                <w:lang w:val="en-US"/>
              </w:rPr>
              <w:t xml:space="preserve"> </w:t>
            </w:r>
            <w:hyperlink r:id="rId130">
              <w:r w:rsidRPr="00F83EFC">
                <w:rPr>
                  <w:rFonts w:ascii="Times New Roman" w:eastAsia="Times New Roman" w:hAnsi="Times New Roman" w:cs="Times New Roman"/>
                  <w:color w:val="1155CC"/>
                  <w:sz w:val="24"/>
                  <w:szCs w:val="24"/>
                  <w:lang w:val="en-US"/>
                </w:rPr>
                <w:t>..</w:t>
              </w:r>
            </w:hyperlink>
          </w:p>
          <w:bookmarkStart w:id="32" w:name="_3o7alnk" w:colFirst="0" w:colLast="0"/>
          <w:bookmarkEnd w:id="32"/>
          <w:p w14:paraId="427BB283"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"https://dvorecmemorial.ru/1872-pozdravlyaem-s-pobedoj-uchastnikov-vserossijskogo-sleta-agroekologicheskikh-obedinenij-obuchayushchikhsya-obrazovatelnykh-organizatsij-rossii-agrostart-2021" \h </w:instrText>
            </w:r>
            <w:r w:rsidRPr="00F83EFC">
              <w:fldChar w:fldCharType="separate"/>
            </w:r>
            <w:r w:rsidRPr="00F83EFC">
              <w:rPr>
                <w:rFonts w:ascii="Times New Roman" w:eastAsia="Times New Roman" w:hAnsi="Times New Roman" w:cs="Times New Roman"/>
                <w:color w:val="1155CC"/>
                <w:sz w:val="24"/>
                <w:szCs w:val="24"/>
                <w:u w:val="single"/>
                <w:lang w:val="en-US"/>
              </w:rPr>
              <w:t>dvorecmemorial.ru</w:t>
            </w:r>
            <w:r w:rsidRPr="00F83EFC">
              <w:rPr>
                <w:rFonts w:ascii="Times New Roman" w:eastAsia="Times New Roman" w:hAnsi="Times New Roman" w:cs="Times New Roman"/>
                <w:color w:val="1155CC"/>
                <w:sz w:val="24"/>
                <w:szCs w:val="24"/>
                <w:u w:val="single"/>
              </w:rPr>
              <w:fldChar w:fldCharType="end"/>
            </w:r>
            <w:hyperlink r:id="rId131">
              <w:r w:rsidRPr="00F83EFC">
                <w:rPr>
                  <w:rFonts w:ascii="Times New Roman" w:eastAsia="Times New Roman" w:hAnsi="Times New Roman" w:cs="Times New Roman"/>
                  <w:color w:val="1155CC"/>
                  <w:sz w:val="24"/>
                  <w:szCs w:val="24"/>
                  <w:lang w:val="en-US"/>
                </w:rPr>
                <w:t>›</w:t>
              </w:r>
            </w:hyperlink>
            <w:hyperlink r:id="rId132">
              <w:r w:rsidRPr="00F83EFC">
                <w:rPr>
                  <w:rFonts w:ascii="Times New Roman" w:eastAsia="Times New Roman" w:hAnsi="Times New Roman" w:cs="Times New Roman"/>
                  <w:color w:val="1155CC"/>
                  <w:sz w:val="24"/>
                  <w:szCs w:val="24"/>
                  <w:u w:val="single"/>
                  <w:lang w:val="en-US"/>
                </w:rPr>
                <w:t>…sleta…obedinenij…agrostart-2021</w:t>
              </w:r>
            </w:hyperlink>
          </w:p>
          <w:p w14:paraId="1E7C33E4"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lang w:val="en-US"/>
              </w:rPr>
            </w:pPr>
            <w:bookmarkStart w:id="33" w:name="_23ckvvd" w:colFirst="0" w:colLast="0"/>
            <w:bookmarkEnd w:id="33"/>
            <w:r w:rsidRPr="00F83EFC">
              <w:rPr>
                <w:rFonts w:ascii="Times New Roman" w:eastAsia="Times New Roman" w:hAnsi="Times New Roman" w:cs="Times New Roman"/>
                <w:color w:val="1155CC"/>
                <w:sz w:val="24"/>
                <w:szCs w:val="24"/>
                <w:u w:val="single"/>
                <w:lang w:val="en-US"/>
              </w:rPr>
              <w:t xml:space="preserve"> </w:t>
            </w:r>
            <w:hyperlink r:id="rId133">
              <w:r w:rsidRPr="00F83EFC">
                <w:rPr>
                  <w:rFonts w:ascii="Times New Roman" w:eastAsia="Times New Roman" w:hAnsi="Times New Roman" w:cs="Times New Roman"/>
                  <w:color w:val="1155CC"/>
                  <w:sz w:val="24"/>
                  <w:szCs w:val="24"/>
                  <w:lang w:val="en-US"/>
                </w:rPr>
                <w:t>..</w:t>
              </w:r>
            </w:hyperlink>
          </w:p>
          <w:bookmarkStart w:id="34" w:name="_ihv636" w:colFirst="0" w:colLast="0"/>
          <w:bookmarkEnd w:id="34"/>
          <w:p w14:paraId="1DDF85AD" w14:textId="77777777" w:rsidR="008A7BD7" w:rsidRPr="00F83EFC" w:rsidRDefault="007B7398" w:rsidP="007B7398">
            <w:pPr>
              <w:pStyle w:val="2"/>
              <w:keepNext w:val="0"/>
              <w:keepLines w:val="0"/>
              <w:shd w:val="clear" w:color="auto" w:fill="FFFFFF"/>
              <w:tabs>
                <w:tab w:val="left" w:pos="5952"/>
              </w:tabs>
              <w:spacing w:before="0" w:after="0" w:line="240" w:lineRule="auto"/>
              <w:jc w:val="center"/>
              <w:rPr>
                <w:rFonts w:ascii="Times New Roman" w:eastAsia="Times New Roman" w:hAnsi="Times New Roman" w:cs="Times New Roman"/>
                <w:color w:val="1155CC"/>
                <w:sz w:val="24"/>
                <w:szCs w:val="24"/>
                <w:u w:val="single"/>
                <w:lang w:val="en-US"/>
              </w:rPr>
            </w:pPr>
            <w:r w:rsidRPr="00F83EFC">
              <w:fldChar w:fldCharType="begin"/>
            </w:r>
            <w:r w:rsidRPr="00F83EFC">
              <w:rPr>
                <w:lang w:val="en-US"/>
              </w:rPr>
              <w:instrText xml:space="preserve"> HYPERLINK "http://yunnat.ucoz.ru/news/rezultaty_vserossijskogo_sleta_agroehkologicheskikh_obedinenij_obuchajushhikhsja_obrazovatelnykh_organizacij_rossii_agrostart/2021-07-06-1242" \h </w:instrText>
            </w:r>
            <w:r w:rsidRPr="00F83EFC">
              <w:fldChar w:fldCharType="separate"/>
            </w:r>
            <w:r w:rsidRPr="00F83EFC">
              <w:rPr>
                <w:rFonts w:ascii="Times New Roman" w:eastAsia="Times New Roman" w:hAnsi="Times New Roman" w:cs="Times New Roman"/>
                <w:color w:val="1155CC"/>
                <w:sz w:val="24"/>
                <w:szCs w:val="24"/>
                <w:u w:val="single"/>
                <w:lang w:val="en-US"/>
              </w:rPr>
              <w:t>yunnat.ucoz.ru</w:t>
            </w:r>
            <w:r w:rsidRPr="00F83EFC">
              <w:rPr>
                <w:rFonts w:ascii="Times New Roman" w:eastAsia="Times New Roman" w:hAnsi="Times New Roman" w:cs="Times New Roman"/>
                <w:color w:val="1155CC"/>
                <w:sz w:val="24"/>
                <w:szCs w:val="24"/>
                <w:u w:val="single"/>
              </w:rPr>
              <w:fldChar w:fldCharType="end"/>
            </w:r>
            <w:hyperlink r:id="rId134">
              <w:r w:rsidRPr="00F83EFC">
                <w:rPr>
                  <w:rFonts w:ascii="Times New Roman" w:eastAsia="Times New Roman" w:hAnsi="Times New Roman" w:cs="Times New Roman"/>
                  <w:color w:val="1155CC"/>
                  <w:sz w:val="24"/>
                  <w:szCs w:val="24"/>
                  <w:lang w:val="en-US"/>
                </w:rPr>
                <w:t>›</w:t>
              </w:r>
            </w:hyperlink>
            <w:hyperlink r:id="rId135">
              <w:r w:rsidRPr="00F83EFC">
                <w:rPr>
                  <w:rFonts w:ascii="Times New Roman" w:eastAsia="Times New Roman" w:hAnsi="Times New Roman" w:cs="Times New Roman"/>
                  <w:color w:val="1155CC"/>
                  <w:sz w:val="24"/>
                  <w:szCs w:val="24"/>
                  <w:u w:val="single"/>
                  <w:lang w:val="en-US"/>
                </w:rPr>
                <w:t>…agroehkologicheskikh_obedinenij…</w:t>
              </w:r>
            </w:hyperlink>
          </w:p>
          <w:p w14:paraId="2317FB24"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lang w:val="en-US"/>
              </w:rPr>
            </w:pPr>
            <w:r w:rsidRPr="00F83EFC">
              <w:rPr>
                <w:rFonts w:ascii="Times New Roman" w:eastAsia="Times New Roman" w:hAnsi="Times New Roman" w:cs="Times New Roman"/>
                <w:b/>
                <w:sz w:val="24"/>
                <w:szCs w:val="24"/>
                <w:lang w:val="en-US"/>
              </w:rPr>
              <w:t xml:space="preserve"> </w:t>
            </w:r>
          </w:p>
          <w:p w14:paraId="6A0A5DE1"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lang w:val="en-US"/>
              </w:rPr>
            </w:pPr>
            <w:hyperlink r:id="rId136">
              <w:r w:rsidR="007B7398" w:rsidRPr="00F83EFC">
                <w:rPr>
                  <w:rFonts w:ascii="Times New Roman" w:eastAsia="Times New Roman" w:hAnsi="Times New Roman" w:cs="Times New Roman"/>
                  <w:color w:val="1155CC"/>
                  <w:sz w:val="24"/>
                  <w:szCs w:val="24"/>
                  <w:u w:val="single"/>
                  <w:lang w:val="en-US"/>
                </w:rPr>
                <w:t>h</w:t>
              </w:r>
            </w:hyperlink>
            <w:hyperlink r:id="rId137">
              <w:r w:rsidR="007B7398" w:rsidRPr="00F83EFC">
                <w:rPr>
                  <w:rFonts w:ascii="Times New Roman" w:eastAsia="Times New Roman" w:hAnsi="Times New Roman" w:cs="Times New Roman"/>
                  <w:color w:val="1155CC"/>
                  <w:sz w:val="24"/>
                  <w:szCs w:val="24"/>
                  <w:lang w:val="en-US"/>
                </w:rPr>
                <w:t>ttps://obl1.ru/reportage/krapivnyy-nastoy-dlya-chesnoka-i-propolka-s-vozdukha-molodye-orlovskie-agrarii-udivili-rossiyu</w:t>
              </w:r>
            </w:hyperlink>
          </w:p>
          <w:p w14:paraId="2AC07DB8"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lang w:val="en-US"/>
              </w:rPr>
            </w:pPr>
            <w:r w:rsidRPr="00F83EFC">
              <w:rPr>
                <w:rFonts w:ascii="Times New Roman" w:eastAsia="Times New Roman" w:hAnsi="Times New Roman" w:cs="Times New Roman"/>
                <w:sz w:val="24"/>
                <w:szCs w:val="24"/>
                <w:lang w:val="en-US"/>
              </w:rPr>
              <w:t xml:space="preserve"> </w:t>
            </w:r>
          </w:p>
          <w:p w14:paraId="35A3D4C9"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lang w:val="en-US"/>
              </w:rPr>
            </w:pPr>
            <w:hyperlink r:id="rId138">
              <w:r w:rsidR="007B7398" w:rsidRPr="00F83EFC">
                <w:rPr>
                  <w:rFonts w:ascii="Times New Roman" w:eastAsia="Times New Roman" w:hAnsi="Times New Roman" w:cs="Times New Roman"/>
                  <w:color w:val="1155CC"/>
                  <w:sz w:val="24"/>
                  <w:szCs w:val="24"/>
                  <w:lang w:val="en-US"/>
                </w:rPr>
                <w:t>https://www.youtube.com/watch?v=BukuQ2paEoo</w:t>
              </w:r>
            </w:hyperlink>
          </w:p>
          <w:p w14:paraId="6926EDCC"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lang w:val="en-US"/>
              </w:rPr>
            </w:pPr>
            <w:r w:rsidRPr="00F83EFC">
              <w:rPr>
                <w:rFonts w:ascii="Times New Roman" w:eastAsia="Times New Roman" w:hAnsi="Times New Roman" w:cs="Times New Roman"/>
                <w:sz w:val="24"/>
                <w:szCs w:val="24"/>
                <w:lang w:val="en-US"/>
              </w:rPr>
              <w:t xml:space="preserve"> </w:t>
            </w:r>
          </w:p>
        </w:tc>
      </w:tr>
      <w:tr w:rsidR="008A7BD7" w:rsidRPr="00F83EFC" w14:paraId="4998F331" w14:textId="77777777">
        <w:tc>
          <w:tcPr>
            <w:tcW w:w="1080" w:type="dxa"/>
            <w:vMerge/>
            <w:shd w:val="clear" w:color="auto" w:fill="auto"/>
            <w:tcMar>
              <w:top w:w="100" w:type="dxa"/>
              <w:left w:w="100" w:type="dxa"/>
              <w:bottom w:w="100" w:type="dxa"/>
              <w:right w:w="100" w:type="dxa"/>
            </w:tcMar>
          </w:tcPr>
          <w:p w14:paraId="0CFA5D97"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en-US"/>
              </w:rPr>
            </w:pPr>
          </w:p>
        </w:tc>
        <w:tc>
          <w:tcPr>
            <w:tcW w:w="2580" w:type="dxa"/>
            <w:vMerge/>
            <w:shd w:val="clear" w:color="auto" w:fill="auto"/>
            <w:tcMar>
              <w:top w:w="100" w:type="dxa"/>
              <w:left w:w="100" w:type="dxa"/>
              <w:bottom w:w="100" w:type="dxa"/>
              <w:right w:w="100" w:type="dxa"/>
            </w:tcMar>
          </w:tcPr>
          <w:p w14:paraId="7BE5132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en-US"/>
              </w:rPr>
            </w:pPr>
          </w:p>
        </w:tc>
        <w:tc>
          <w:tcPr>
            <w:tcW w:w="2160" w:type="dxa"/>
            <w:vMerge/>
            <w:shd w:val="clear" w:color="auto" w:fill="auto"/>
            <w:tcMar>
              <w:top w:w="100" w:type="dxa"/>
              <w:left w:w="100" w:type="dxa"/>
              <w:bottom w:w="100" w:type="dxa"/>
              <w:right w:w="100" w:type="dxa"/>
            </w:tcMar>
          </w:tcPr>
          <w:p w14:paraId="1E1C2924"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lang w:val="en-US"/>
              </w:rPr>
            </w:pPr>
          </w:p>
        </w:tc>
        <w:tc>
          <w:tcPr>
            <w:tcW w:w="6690" w:type="dxa"/>
            <w:shd w:val="clear" w:color="auto" w:fill="auto"/>
            <w:tcMar>
              <w:top w:w="100" w:type="dxa"/>
              <w:left w:w="100" w:type="dxa"/>
              <w:bottom w:w="100" w:type="dxa"/>
              <w:right w:w="100" w:type="dxa"/>
            </w:tcMar>
          </w:tcPr>
          <w:p w14:paraId="396314A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III Международная научно-практическая конференция обучающихся образовательных организаций «Экологическое образование в целях устойчивого развития»</w:t>
            </w:r>
          </w:p>
          <w:p w14:paraId="291B5A6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Цель Конференции – обобщение опыта работы, интеграция и систематизация теоретических и практических знаний в учебно-исследовательской, проектной и научно-исследовательской деятельности обучающихся общеобразовательных организаций, организаций дополнительного образования Российской Федерации и иностранных государств, ведущих учебно-исследовательскую, проектную и (или) научно-исследовательскую работу, направленную на изучение проблем достижения целей устойчивого развития.</w:t>
            </w:r>
          </w:p>
          <w:p w14:paraId="1968DDB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Конференция призвана привлечь внимание международного педагогического, научного, детского и молодежного сообщества к проблемам достижения целей устойчивого развития (далее – ЦУР), охватывающих три основных аспекта устойчивого развития: экономический рост, социальную интеграцию и охрану окружающей среды. </w:t>
            </w:r>
          </w:p>
          <w:p w14:paraId="670D9DD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Организаторами Конференции являются Министерство просвещения Российской Федерации, 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оздоровления и отдыха детей» (далее – ФГБОУ ДО ФЦДО). </w:t>
            </w:r>
          </w:p>
          <w:p w14:paraId="106C8F4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Соорганизаторы: ФГАОУ ВО «Московский государственный институт международных отношений (Университет)» МИД России, Российская ассоциация содействия ООН, Неправительственный экологический фонд имени В. И. Вернадского.</w:t>
            </w:r>
          </w:p>
          <w:p w14:paraId="2FC178A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К участию в конкурсном отборе Конференции приглашались: </w:t>
            </w:r>
          </w:p>
          <w:p w14:paraId="2C3E5AB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обучающиеся общеобразовательных организаций, организаций дополнительного образования детей Российской Федерации и иностранных государств в возрасте от 12 до 18 лет, ведущих учебно-исследовательскую и (или) научно-исследовательскую работу, направленную на изучение проблем достижения целей устойчивого развития;</w:t>
            </w:r>
          </w:p>
          <w:p w14:paraId="6F29D85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участники и победители Всероссийского конкурса юных исследователей окружающей среды, а также Всероссийских конкурсов «Юннат», «Подрост», «Моя малая Родина: природа, культура, этнос»;</w:t>
            </w:r>
          </w:p>
          <w:p w14:paraId="335E847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участники конкурсного отбора по программе «Цели в области устойчивого развития: дети – посланники ЦУР»;</w:t>
            </w:r>
          </w:p>
          <w:p w14:paraId="4C0C758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обучающиеся профессиональных образовательных организаций, образовательных организаций высшего образования Российской Федерации и иностранных государств в возрасте от 18 до 30 лет приглашаются к участию в Конференции в качестве спикеров образовательных площадок, секций Конференции.</w:t>
            </w:r>
          </w:p>
          <w:p w14:paraId="150509D8" w14:textId="77777777" w:rsidR="008A7BD7" w:rsidRPr="00F83EFC" w:rsidRDefault="007B7398" w:rsidP="007B7398">
            <w:pPr>
              <w:tabs>
                <w:tab w:val="left" w:pos="5952"/>
              </w:tabs>
              <w:spacing w:line="240" w:lineRule="auto"/>
              <w:ind w:firstLine="7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30 сентября на сайте</w:t>
            </w:r>
            <w:hyperlink r:id="rId139">
              <w:r w:rsidRPr="00F83EFC">
                <w:rPr>
                  <w:rFonts w:ascii="Times New Roman" w:eastAsia="Times New Roman" w:hAnsi="Times New Roman" w:cs="Times New Roman"/>
                  <w:sz w:val="24"/>
                  <w:szCs w:val="24"/>
                </w:rPr>
                <w:t xml:space="preserve"> </w:t>
              </w:r>
            </w:hyperlink>
            <w:hyperlink r:id="rId140">
              <w:r w:rsidRPr="00F83EFC">
                <w:rPr>
                  <w:rFonts w:ascii="Times New Roman" w:eastAsia="Times New Roman" w:hAnsi="Times New Roman" w:cs="Times New Roman"/>
                  <w:color w:val="1155CC"/>
                  <w:sz w:val="24"/>
                  <w:szCs w:val="24"/>
                  <w:u w:val="single"/>
                </w:rPr>
                <w:t>https://cur.fedcdo.ru</w:t>
              </w:r>
            </w:hyperlink>
            <w:r w:rsidRPr="00F83EFC">
              <w:rPr>
                <w:rFonts w:ascii="Times New Roman" w:eastAsia="Times New Roman" w:hAnsi="Times New Roman" w:cs="Times New Roman"/>
                <w:sz w:val="24"/>
                <w:szCs w:val="24"/>
              </w:rPr>
              <w:t xml:space="preserve"> завершился прием работ для участия в III Международной научно-практической конференции обучающихся «Экологическое образование в целях устойчивого развития». На конкурс принято 373 работы.</w:t>
            </w:r>
          </w:p>
          <w:p w14:paraId="7D57627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С 1 октября по 8 октября 2021 года проходил экспертный отбор лучших конкурсных работ из числа зарегистрированных на сайте Конференции. </w:t>
            </w:r>
          </w:p>
          <w:p w14:paraId="1C69FFA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27 октября 2021 года в рамках Конференции</w:t>
            </w:r>
            <w:r w:rsidR="002C4F41"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проведено публичное представление 22 работ победителей.</w:t>
            </w:r>
          </w:p>
          <w:p w14:paraId="29822E0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Работа Конференции проходила по следующим секциям:</w:t>
            </w:r>
          </w:p>
          <w:p w14:paraId="022D3D8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содействие устойчивому развитию сельского хозяйства – ЦУР 2; </w:t>
            </w:r>
          </w:p>
          <w:p w14:paraId="1C9F371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экологическая безопасность и обеспечение здорового образа жизни – ЦУР 3; </w:t>
            </w:r>
          </w:p>
          <w:p w14:paraId="23116AA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экологическое просвещение и образование в целях устойчивого развития – ЦУР 4;</w:t>
            </w:r>
          </w:p>
          <w:p w14:paraId="6E34D4AA"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рациональное использование водных ресурсов – ЦУР 6; </w:t>
            </w:r>
          </w:p>
          <w:p w14:paraId="7BCF7BB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обеспечение всеобщего доступа к недорогим, надежным, устойчивым и современным источникам энергии – ЦУР 7; </w:t>
            </w:r>
          </w:p>
          <w:p w14:paraId="61C9DBF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экономика и рациональное природопользование – ЦУР 8; </w:t>
            </w:r>
          </w:p>
          <w:p w14:paraId="1809884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мир профессий будущего и экология: зеленые инновации для устойчивого развития – ЦУР 9;</w:t>
            </w:r>
          </w:p>
          <w:p w14:paraId="40BCC51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экологическая устойчивость городов и населенных пунктов – ЦУР 11;</w:t>
            </w:r>
            <w:r w:rsidR="00B3438A" w:rsidRPr="00F83EFC">
              <w:rPr>
                <w:rFonts w:ascii="Times New Roman" w:eastAsia="Times New Roman" w:hAnsi="Times New Roman" w:cs="Times New Roman"/>
                <w:sz w:val="24"/>
                <w:szCs w:val="24"/>
              </w:rPr>
              <w:t xml:space="preserve"> </w:t>
            </w:r>
          </w:p>
          <w:p w14:paraId="24E19B8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обеспечение перехода к рациональным моделям потребления и производства – ЦУР 12;</w:t>
            </w:r>
          </w:p>
          <w:p w14:paraId="7E198A1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биологическое разнообразие, глобальное изменение климата и его последствия – ЦУР 13; </w:t>
            </w:r>
          </w:p>
          <w:p w14:paraId="34D4CAE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сохранение и рациональное использование океанов, морей и морских ресурсов – ЦУР 14; </w:t>
            </w:r>
          </w:p>
          <w:p w14:paraId="62792C0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защита и восстановление экосистем суши, и содействие их рациональному использованию, рациональное лесопользование – ЦУР 15.</w:t>
            </w:r>
          </w:p>
          <w:p w14:paraId="5D9AEB2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Всем участникам Конференции выданы сертификаты победителей конкурсного отбора или участников Конференции (размещены в личном кабинете конкурсанта). По представлению экспертного совета секций и решению Оргкомитета Конференции авторам лучших докладов вручены дипломы (сформированы в личном кабинете конкурсанта).</w:t>
            </w:r>
          </w:p>
          <w:p w14:paraId="1B3BEC2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sz w:val="24"/>
                <w:szCs w:val="24"/>
              </w:rPr>
              <w:t>По результатам проведения Конференции подготовлен сборник статей участников, который будет размещен в научной электронной библиотеке E-library, индексируемый в РИНЦ.</w:t>
            </w:r>
            <w:r w:rsidR="00FB0587" w:rsidRPr="00F83EFC">
              <w:rPr>
                <w:rFonts w:ascii="Times New Roman" w:eastAsia="Times New Roman" w:hAnsi="Times New Roman" w:cs="Times New Roman"/>
                <w:sz w:val="24"/>
                <w:szCs w:val="24"/>
              </w:rPr>
              <w:t xml:space="preserve"> </w:t>
            </w:r>
          </w:p>
        </w:tc>
        <w:tc>
          <w:tcPr>
            <w:tcW w:w="2415" w:type="dxa"/>
            <w:shd w:val="clear" w:color="auto" w:fill="auto"/>
            <w:tcMar>
              <w:top w:w="100" w:type="dxa"/>
              <w:left w:w="100" w:type="dxa"/>
              <w:bottom w:w="100" w:type="dxa"/>
              <w:right w:w="100" w:type="dxa"/>
            </w:tcMar>
          </w:tcPr>
          <w:p w14:paraId="64DF0B06" w14:textId="548A8D75" w:rsidR="008A7BD7" w:rsidRPr="00F83EFC" w:rsidRDefault="00B644AB"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r w:rsidRPr="00F83EFC">
              <w:rPr>
                <w:rFonts w:ascii="Times New Roman" w:eastAsia="Times New Roman" w:hAnsi="Times New Roman" w:cs="Times New Roman"/>
                <w:sz w:val="24"/>
                <w:szCs w:val="24"/>
              </w:rPr>
              <w:br/>
            </w:r>
            <w:hyperlink r:id="rId141" w:history="1">
              <w:r w:rsidRPr="00F83EFC">
                <w:rPr>
                  <w:rStyle w:val="af2"/>
                  <w:rFonts w:ascii="Times New Roman" w:eastAsia="Times New Roman" w:hAnsi="Times New Roman" w:cs="Times New Roman"/>
                  <w:sz w:val="24"/>
                  <w:szCs w:val="24"/>
                </w:rPr>
                <w:t>https://disk.yandex.ru/i/ZB9Prh2NVtbF5A</w:t>
              </w:r>
            </w:hyperlink>
            <w:r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br/>
            </w:r>
            <w:r w:rsidR="007B7398" w:rsidRPr="00F83EFC">
              <w:rPr>
                <w:rFonts w:ascii="Times New Roman" w:eastAsia="Times New Roman" w:hAnsi="Times New Roman" w:cs="Times New Roman"/>
                <w:sz w:val="24"/>
                <w:szCs w:val="24"/>
              </w:rPr>
              <w:t xml:space="preserve"> </w:t>
            </w:r>
          </w:p>
          <w:p w14:paraId="5BB6DF3D"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142">
              <w:r w:rsidR="007B7398" w:rsidRPr="00F83EFC">
                <w:rPr>
                  <w:rFonts w:ascii="Times New Roman" w:eastAsia="Times New Roman" w:hAnsi="Times New Roman" w:cs="Times New Roman"/>
                  <w:color w:val="0000FF"/>
                  <w:sz w:val="24"/>
                  <w:szCs w:val="24"/>
                  <w:u w:val="single"/>
                </w:rPr>
                <w:t>https://cur.fedcdo.ru/</w:t>
              </w:r>
            </w:hyperlink>
          </w:p>
          <w:p w14:paraId="119EFCE2"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B5815CA"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6"/>
                <w:szCs w:val="26"/>
              </w:rPr>
            </w:pPr>
            <w:hyperlink r:id="rId143">
              <w:r w:rsidR="007B7398" w:rsidRPr="00F83EFC">
                <w:rPr>
                  <w:rFonts w:ascii="Times New Roman" w:eastAsia="Times New Roman" w:hAnsi="Times New Roman" w:cs="Times New Roman"/>
                  <w:color w:val="1155CC"/>
                  <w:sz w:val="24"/>
                  <w:szCs w:val="24"/>
                  <w:u w:val="single"/>
                </w:rPr>
                <w:t>Приказ</w:t>
              </w:r>
            </w:hyperlink>
            <w:r w:rsidR="007B7398" w:rsidRPr="00F83EFC">
              <w:rPr>
                <w:rFonts w:ascii="Times New Roman" w:eastAsia="Times New Roman" w:hAnsi="Times New Roman" w:cs="Times New Roman"/>
                <w:sz w:val="24"/>
                <w:szCs w:val="24"/>
              </w:rPr>
              <w:t xml:space="preserve"> «Об утверждении результатов III Международной научно-практической конференции обучающихся «Экологическое образование в целях устойчивого развития»</w:t>
            </w:r>
          </w:p>
          <w:p w14:paraId="1D4895E4"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4AB0574"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FFCDA68"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12538227"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28B4D8C1"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3CEC1BA3"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48ED068B"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4820E387"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30C59480"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26DEBFE7"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4A74CCBF"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7DDF8E54"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4642FA5"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12847BA0"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7F8762D1"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7E6E6E3"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403448CA"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30D93B4F"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18C51BF2"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5CCDC903"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5DA55779"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2B199F90"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110B32A7"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75A2F440"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7813550"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2E6ED7F"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7031D3C9"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4296BE22"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2C08EF5A"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6DD310BB"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5535C93F"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B7664B6"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58024008"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695F494C"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78BD303"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1A2ACADF"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76B58A00"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2D7C1CA9"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D644036"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5A000FAA"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4F65C180"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DBD360D"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2ECF4F70"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622756CC"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1A39CB85"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36416703"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619B2B0"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 на Конференцию:</w:t>
            </w:r>
          </w:p>
          <w:p w14:paraId="22E8C030"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0563C1"/>
                <w:sz w:val="24"/>
                <w:szCs w:val="24"/>
                <w:u w:val="single"/>
              </w:rPr>
            </w:pPr>
            <w:r w:rsidRPr="00F83EFC">
              <w:rPr>
                <w:rFonts w:ascii="Times New Roman" w:eastAsia="Times New Roman" w:hAnsi="Times New Roman" w:cs="Times New Roman"/>
                <w:sz w:val="24"/>
                <w:szCs w:val="24"/>
              </w:rPr>
              <w:t>Секция 1:</w:t>
            </w:r>
            <w:hyperlink r:id="rId144">
              <w:r w:rsidRPr="00F83EFC">
                <w:rPr>
                  <w:rFonts w:ascii="Times New Roman" w:eastAsia="Times New Roman" w:hAnsi="Times New Roman" w:cs="Times New Roman"/>
                  <w:sz w:val="24"/>
                  <w:szCs w:val="24"/>
                </w:rPr>
                <w:t xml:space="preserve"> </w:t>
              </w:r>
            </w:hyperlink>
            <w:hyperlink r:id="rId145">
              <w:r w:rsidRPr="00F83EFC">
                <w:rPr>
                  <w:rFonts w:ascii="Times New Roman" w:eastAsia="Times New Roman" w:hAnsi="Times New Roman" w:cs="Times New Roman"/>
                  <w:color w:val="0563C1"/>
                  <w:sz w:val="24"/>
                  <w:szCs w:val="24"/>
                  <w:u w:val="single"/>
                </w:rPr>
                <w:t>https://youtu.be/40uEXlxvZN0</w:t>
              </w:r>
            </w:hyperlink>
          </w:p>
          <w:p w14:paraId="5621B86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66ABD50E"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0563C1"/>
                <w:sz w:val="24"/>
                <w:szCs w:val="24"/>
                <w:u w:val="single"/>
              </w:rPr>
            </w:pPr>
            <w:r w:rsidRPr="00F83EFC">
              <w:rPr>
                <w:rFonts w:ascii="Times New Roman" w:eastAsia="Times New Roman" w:hAnsi="Times New Roman" w:cs="Times New Roman"/>
                <w:sz w:val="24"/>
                <w:szCs w:val="24"/>
              </w:rPr>
              <w:t>Секция 2:</w:t>
            </w:r>
            <w:hyperlink r:id="rId146">
              <w:r w:rsidRPr="00F83EFC">
                <w:rPr>
                  <w:rFonts w:ascii="Times New Roman" w:eastAsia="Times New Roman" w:hAnsi="Times New Roman" w:cs="Times New Roman"/>
                  <w:sz w:val="24"/>
                  <w:szCs w:val="24"/>
                </w:rPr>
                <w:t xml:space="preserve"> </w:t>
              </w:r>
            </w:hyperlink>
            <w:hyperlink r:id="rId147">
              <w:r w:rsidRPr="00F83EFC">
                <w:rPr>
                  <w:rFonts w:ascii="Times New Roman" w:eastAsia="Times New Roman" w:hAnsi="Times New Roman" w:cs="Times New Roman"/>
                  <w:color w:val="0563C1"/>
                  <w:sz w:val="24"/>
                  <w:szCs w:val="24"/>
                  <w:u w:val="single"/>
                </w:rPr>
                <w:t>https://youtu.be/I69v8iVUef0</w:t>
              </w:r>
            </w:hyperlink>
          </w:p>
          <w:p w14:paraId="6919562C"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C0BB8E5"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0563C1"/>
                <w:sz w:val="24"/>
                <w:szCs w:val="24"/>
                <w:u w:val="single"/>
              </w:rPr>
            </w:pPr>
            <w:r w:rsidRPr="00F83EFC">
              <w:rPr>
                <w:rFonts w:ascii="Times New Roman" w:eastAsia="Times New Roman" w:hAnsi="Times New Roman" w:cs="Times New Roman"/>
                <w:sz w:val="24"/>
                <w:szCs w:val="24"/>
              </w:rPr>
              <w:t>Секция 3:</w:t>
            </w:r>
            <w:hyperlink r:id="rId148">
              <w:r w:rsidRPr="00F83EFC">
                <w:rPr>
                  <w:rFonts w:ascii="Times New Roman" w:eastAsia="Times New Roman" w:hAnsi="Times New Roman" w:cs="Times New Roman"/>
                  <w:sz w:val="24"/>
                  <w:szCs w:val="24"/>
                </w:rPr>
                <w:t xml:space="preserve"> </w:t>
              </w:r>
            </w:hyperlink>
            <w:hyperlink r:id="rId149">
              <w:r w:rsidRPr="00F83EFC">
                <w:rPr>
                  <w:rFonts w:ascii="Times New Roman" w:eastAsia="Times New Roman" w:hAnsi="Times New Roman" w:cs="Times New Roman"/>
                  <w:color w:val="0563C1"/>
                  <w:sz w:val="24"/>
                  <w:szCs w:val="24"/>
                  <w:u w:val="single"/>
                </w:rPr>
                <w:t>https://youtu.be/InE14Yo-pR4</w:t>
              </w:r>
            </w:hyperlink>
          </w:p>
          <w:p w14:paraId="38C0D3A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8856D50"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1BF6B42"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7828A9B"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60C4F06"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140769F"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113524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D48678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DB977EE"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F3AD6AE"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F4A964B"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50">
              <w:r w:rsidR="007B7398" w:rsidRPr="00F83EFC">
                <w:rPr>
                  <w:rFonts w:ascii="Times New Roman" w:eastAsia="Times New Roman" w:hAnsi="Times New Roman" w:cs="Times New Roman"/>
                  <w:color w:val="1155CC"/>
                  <w:sz w:val="24"/>
                  <w:szCs w:val="24"/>
                  <w:u w:val="single"/>
                </w:rPr>
                <w:t xml:space="preserve">Официальный сайт III Международной научно-практической конференции детей и </w:t>
              </w:r>
              <w:r w:rsidR="007B7398" w:rsidRPr="00F83EFC">
                <w:rPr>
                  <w:rFonts w:ascii="Times New Roman" w:eastAsia="Times New Roman" w:hAnsi="Times New Roman" w:cs="Times New Roman"/>
                  <w:color w:val="1155CC"/>
                  <w:sz w:val="24"/>
                  <w:szCs w:val="24"/>
                  <w:u w:val="single"/>
                </w:rPr>
                <w:lastRenderedPageBreak/>
                <w:t>молодежи «Экологическое образование в целях устойчивого развития» (fedcdo.ru)</w:t>
              </w:r>
            </w:hyperlink>
          </w:p>
          <w:p w14:paraId="6B74A737" w14:textId="77777777" w:rsidR="00F177F6" w:rsidRPr="00F83EFC" w:rsidRDefault="00F177F6" w:rsidP="007B7398">
            <w:pPr>
              <w:tabs>
                <w:tab w:val="left" w:pos="5952"/>
              </w:tabs>
              <w:spacing w:line="240" w:lineRule="auto"/>
              <w:jc w:val="center"/>
              <w:rPr>
                <w:rFonts w:ascii="Times New Roman" w:eastAsia="Times New Roman" w:hAnsi="Times New Roman" w:cs="Times New Roman"/>
                <w:sz w:val="24"/>
                <w:szCs w:val="24"/>
              </w:rPr>
            </w:pPr>
          </w:p>
          <w:p w14:paraId="753FDF70" w14:textId="77777777" w:rsidR="00F177F6" w:rsidRPr="00F83EFC" w:rsidRDefault="00F177F6" w:rsidP="007B7398">
            <w:pPr>
              <w:tabs>
                <w:tab w:val="left" w:pos="5952"/>
              </w:tabs>
              <w:spacing w:line="240" w:lineRule="auto"/>
              <w:jc w:val="center"/>
              <w:rPr>
                <w:rFonts w:ascii="Times New Roman" w:eastAsia="Times New Roman" w:hAnsi="Times New Roman" w:cs="Times New Roman"/>
                <w:sz w:val="24"/>
                <w:szCs w:val="24"/>
              </w:rPr>
            </w:pPr>
          </w:p>
          <w:p w14:paraId="2E6BD2A2" w14:textId="77777777" w:rsidR="00F177F6" w:rsidRPr="00F83EFC" w:rsidRDefault="00F177F6"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Ссылка на сборник</w:t>
            </w:r>
          </w:p>
          <w:p w14:paraId="797C6FEF" w14:textId="77777777" w:rsidR="00F177F6"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151" w:history="1">
              <w:r w:rsidR="00F177F6" w:rsidRPr="00F83EFC">
                <w:rPr>
                  <w:rStyle w:val="af2"/>
                  <w:rFonts w:ascii="Times New Roman" w:eastAsia="Times New Roman" w:hAnsi="Times New Roman" w:cs="Times New Roman"/>
                  <w:sz w:val="24"/>
                  <w:szCs w:val="24"/>
                </w:rPr>
                <w:t>https://izd-mn.com/36mnnpk21.html</w:t>
              </w:r>
            </w:hyperlink>
          </w:p>
          <w:p w14:paraId="35DF10EC" w14:textId="77777777" w:rsidR="00F177F6" w:rsidRPr="00F83EFC" w:rsidRDefault="00F177F6" w:rsidP="007B7398">
            <w:pPr>
              <w:tabs>
                <w:tab w:val="left" w:pos="5952"/>
              </w:tabs>
              <w:spacing w:line="240" w:lineRule="auto"/>
              <w:jc w:val="center"/>
              <w:rPr>
                <w:rFonts w:ascii="Times New Roman" w:eastAsia="Times New Roman" w:hAnsi="Times New Roman" w:cs="Times New Roman"/>
                <w:sz w:val="24"/>
                <w:szCs w:val="24"/>
              </w:rPr>
            </w:pPr>
          </w:p>
        </w:tc>
      </w:tr>
      <w:tr w:rsidR="008A7BD7" w:rsidRPr="00F83EFC" w14:paraId="6FCBA0BA" w14:textId="77777777">
        <w:tc>
          <w:tcPr>
            <w:tcW w:w="1080" w:type="dxa"/>
            <w:vMerge/>
            <w:shd w:val="clear" w:color="auto" w:fill="auto"/>
            <w:tcMar>
              <w:top w:w="100" w:type="dxa"/>
              <w:left w:w="100" w:type="dxa"/>
              <w:bottom w:w="100" w:type="dxa"/>
              <w:right w:w="100" w:type="dxa"/>
            </w:tcMar>
          </w:tcPr>
          <w:p w14:paraId="0BB68741"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746F8407"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75290251"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414ACE58"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b/>
                <w:color w:val="000000"/>
                <w:sz w:val="24"/>
                <w:szCs w:val="24"/>
              </w:rPr>
              <w:t xml:space="preserve">Всероссийский сетевой проект по сортоиспытанию «Малая Тимирязевка» </w:t>
            </w:r>
            <w:r w:rsidRPr="00F83EFC">
              <w:rPr>
                <w:rFonts w:ascii="Times New Roman" w:eastAsia="Times New Roman" w:hAnsi="Times New Roman" w:cs="Times New Roman"/>
                <w:color w:val="000000"/>
                <w:sz w:val="24"/>
                <w:szCs w:val="24"/>
              </w:rPr>
              <w:t>(далее – Проект) проводи</w:t>
            </w:r>
            <w:r w:rsidRPr="00F83EFC">
              <w:rPr>
                <w:rFonts w:ascii="Times New Roman" w:eastAsia="Times New Roman" w:hAnsi="Times New Roman" w:cs="Times New Roman"/>
                <w:sz w:val="24"/>
                <w:szCs w:val="24"/>
              </w:rPr>
              <w:t>л</w:t>
            </w:r>
            <w:r w:rsidRPr="00F83EFC">
              <w:rPr>
                <w:rFonts w:ascii="Times New Roman" w:eastAsia="Times New Roman" w:hAnsi="Times New Roman" w:cs="Times New Roman"/>
                <w:color w:val="000000"/>
                <w:sz w:val="24"/>
                <w:szCs w:val="24"/>
              </w:rPr>
              <w:t>ся в период с 1 февраля по 15 октября и включа</w:t>
            </w:r>
            <w:r w:rsidRPr="00F83EFC">
              <w:rPr>
                <w:rFonts w:ascii="Times New Roman" w:eastAsia="Times New Roman" w:hAnsi="Times New Roman" w:cs="Times New Roman"/>
                <w:sz w:val="24"/>
                <w:szCs w:val="24"/>
              </w:rPr>
              <w:t>л</w:t>
            </w:r>
            <w:r w:rsidRPr="00F83EFC">
              <w:rPr>
                <w:rFonts w:ascii="Times New Roman" w:eastAsia="Times New Roman" w:hAnsi="Times New Roman" w:cs="Times New Roman"/>
                <w:color w:val="000000"/>
                <w:sz w:val="24"/>
                <w:szCs w:val="24"/>
              </w:rPr>
              <w:t xml:space="preserve"> 3 этапа:</w:t>
            </w:r>
          </w:p>
          <w:p w14:paraId="6DDAD59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I – муниципальный, региональный этап – с февраля по 10 сентября;</w:t>
            </w:r>
          </w:p>
          <w:p w14:paraId="7F41EB75"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II – федеральный заочный этап – с 10 по 20 сентября;</w:t>
            </w:r>
          </w:p>
          <w:p w14:paraId="1EF2D86C" w14:textId="77777777" w:rsidR="008A7BD7" w:rsidRPr="00F83EFC" w:rsidRDefault="007B7398" w:rsidP="007B7398">
            <w:pPr>
              <w:pBdr>
                <w:top w:val="nil"/>
                <w:left w:val="nil"/>
                <w:bottom w:val="nil"/>
                <w:right w:val="nil"/>
                <w:between w:val="nil"/>
              </w:pBdr>
              <w:shd w:val="clear" w:color="auto" w:fill="FFFFFF"/>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III – финальный этап – в октябре.</w:t>
            </w:r>
          </w:p>
          <w:p w14:paraId="656576E2"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Проект реализуется совместно с ФГБНУ «Федеральный научный центр овощеводства» (ФГБНУ ФНЦО) и Российским Обществом с ограниченной ответственностью «Семко» (ООО Семко).</w:t>
            </w:r>
          </w:p>
          <w:p w14:paraId="008E992B"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Партнером по научно-методическому сопровождению реализации Проекта выступает ФГБОУ ВО «Российский государственный аграрный университет – Московская сельскохозяйственная академия имени К.А. Тимирязева» (РГАУ-МСХА).</w:t>
            </w:r>
          </w:p>
          <w:p w14:paraId="7996AAA9"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Цель Проекта – развитие интереса обучающихся к аграрным профессиям посредством включения их в опытно-исследовательскую деятельность, направленную на изучение </w:t>
            </w:r>
            <w:r w:rsidRPr="00F83EFC">
              <w:rPr>
                <w:rFonts w:ascii="Times New Roman" w:eastAsia="Times New Roman" w:hAnsi="Times New Roman" w:cs="Times New Roman"/>
                <w:color w:val="000000"/>
                <w:sz w:val="24"/>
                <w:szCs w:val="24"/>
              </w:rPr>
              <w:lastRenderedPageBreak/>
              <w:t>агроценозов, рациональное землепользование, сохранение и преумножение агробиоразнообразия, освоение профессиональных навыков в области растениеводства, селекции и семеноводства.</w:t>
            </w:r>
          </w:p>
          <w:p w14:paraId="241DFD66"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В 2021 году Проект реализуется в дистанционном режиме в рамках образовательного модуля «Семеноводство. Сортоиспытание» дополнительной общеобразовательной программы «Агро» модели Экостанция.</w:t>
            </w:r>
          </w:p>
          <w:p w14:paraId="2D8EF591"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Участниками Проекта стали обучающиеся в возрасте 7-18 лет, в том числе дети с ограниченными возможностями здоровья и инвалидностью.</w:t>
            </w:r>
          </w:p>
          <w:p w14:paraId="606F8867"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Проект включает два конкурсных мероприятия:</w:t>
            </w:r>
          </w:p>
          <w:p w14:paraId="31D0B142" w14:textId="77777777" w:rsidR="008A7BD7" w:rsidRPr="00F83EFC" w:rsidRDefault="007B7398" w:rsidP="007B7398">
            <w:pPr>
              <w:pBdr>
                <w:top w:val="nil"/>
                <w:left w:val="nil"/>
                <w:bottom w:val="nil"/>
                <w:right w:val="nil"/>
                <w:between w:val="nil"/>
              </w:pBdr>
              <w:shd w:val="clear" w:color="auto" w:fill="FFFFFF"/>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Всероссийский конкурс «Юные Тимирязевцы» – для обучающихся образовательных организаций в возрасте 7-13 лет, проявляющих интерес к сельскому хозяйству и агроэкологии;</w:t>
            </w:r>
          </w:p>
          <w:p w14:paraId="2E2D02A6"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Конкурсное сортоиспытание сортов и гибридов овощных культур среди обучающихся образовательных организаций «Лучший сортоиспытатель» – для обучающихся 5 – 11 классов образовательных организаций, выполняющих опытно-исследовательскую работу по сортоиспытанию под руководством педагогов дополнительного образования, наставников-специалистов сельского хозяйства или самостоятельно.</w:t>
            </w:r>
          </w:p>
          <w:p w14:paraId="0FCB73B3"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На участие в федеральном (заочном) этапе подано более 900 заявок от обучающихся из 39 субъектов Российской Федерации (8 республик, 3 края, 28 областей). </w:t>
            </w:r>
          </w:p>
          <w:p w14:paraId="0B2241E5"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Методическое сопровождение Проекта осуществляется специалистами ФГБОУ ДО ФЦДО совместно с преподавателями и научными сотрудниками партнерских организаций (РГАУ-МСХА, ФГБНУ ФНЦО, ООО Семко).</w:t>
            </w:r>
          </w:p>
          <w:p w14:paraId="3C469395"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Для реализации Проекта:</w:t>
            </w:r>
            <w:r w:rsidRPr="00F83EFC">
              <w:rPr>
                <w:rFonts w:ascii="Times New Roman" w:eastAsia="Times New Roman" w:hAnsi="Times New Roman" w:cs="Times New Roman"/>
                <w:color w:val="000000"/>
                <w:sz w:val="24"/>
                <w:szCs w:val="24"/>
              </w:rPr>
              <w:tab/>
            </w:r>
          </w:p>
          <w:p w14:paraId="7A98871A"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lastRenderedPageBreak/>
              <w:t>– подготовлены «Методические рекомендации Всероссийского сетевого проекта по сортоиспытанию «Малая Тимирязевка» (объем 67 стр.).</w:t>
            </w:r>
          </w:p>
          <w:p w14:paraId="4883F7B1"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проведено более 100 консультаций (по телефону и электронной почте) по вопросам, касающимся реализации Проекта (выбор темы и методика опыта, агротехника опытнических культур, подготовка схемы опыта, комплекс агротехнических мероприятий, наблюдение за растениями, ведение дневника опытнической работы и др.);</w:t>
            </w:r>
          </w:p>
          <w:p w14:paraId="09C215E6"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проведены вебинары: по методическому сопровождению Проекта с участием партнеров проекты (02.06.2021); по организационно-методическим вопросам Проекта для педагогических работников (25.08.2021).</w:t>
            </w:r>
            <w:r w:rsidR="00B3438A" w:rsidRPr="00F83EFC">
              <w:rPr>
                <w:rFonts w:ascii="Times New Roman" w:eastAsia="Times New Roman" w:hAnsi="Times New Roman" w:cs="Times New Roman"/>
                <w:color w:val="000000"/>
                <w:sz w:val="24"/>
                <w:szCs w:val="24"/>
              </w:rPr>
              <w:t xml:space="preserve"> </w:t>
            </w:r>
          </w:p>
          <w:p w14:paraId="75CECEC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Участниками Проекта стали более 8000 человек из 40 субъектов Российской Федерации.</w:t>
            </w:r>
          </w:p>
          <w:p w14:paraId="19E07BCC"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sz w:val="24"/>
                <w:szCs w:val="24"/>
              </w:rPr>
              <w:t>На федеральном заочном этапе конкурсные работы получили оценку жюри, которое отметило</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большое разнообразие культурных растений разных ботанических семейств, сортов и гибридов, выбранных для практической работы; творческий подход к оформлению работы и презентаций; высокую степень активности и личного участия в практической работе.</w:t>
            </w:r>
          </w:p>
        </w:tc>
        <w:tc>
          <w:tcPr>
            <w:tcW w:w="2415" w:type="dxa"/>
            <w:shd w:val="clear" w:color="auto" w:fill="auto"/>
            <w:tcMar>
              <w:top w:w="100" w:type="dxa"/>
              <w:left w:w="100" w:type="dxa"/>
              <w:bottom w:w="100" w:type="dxa"/>
              <w:right w:w="100" w:type="dxa"/>
            </w:tcMar>
          </w:tcPr>
          <w:p w14:paraId="0EDCBC1D" w14:textId="0D711631" w:rsidR="0037617E" w:rsidRPr="00F83EFC" w:rsidRDefault="0037617E" w:rsidP="0037617E">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r w:rsidRPr="00F83EFC">
              <w:rPr>
                <w:rFonts w:ascii="Times New Roman" w:eastAsia="Times New Roman" w:hAnsi="Times New Roman" w:cs="Times New Roman"/>
                <w:sz w:val="24"/>
                <w:szCs w:val="24"/>
              </w:rPr>
              <w:br/>
            </w:r>
            <w:hyperlink r:id="rId152" w:history="1">
              <w:r w:rsidRPr="00F83EFC">
                <w:rPr>
                  <w:rStyle w:val="af2"/>
                  <w:rFonts w:ascii="Times New Roman" w:eastAsia="Times New Roman" w:hAnsi="Times New Roman" w:cs="Times New Roman"/>
                  <w:sz w:val="24"/>
                  <w:szCs w:val="24"/>
                </w:rPr>
                <w:t>https://disk.yandex.ru/i/ZagYQAztgP8rMA</w:t>
              </w:r>
            </w:hyperlink>
            <w:r w:rsidRPr="00F83EFC">
              <w:rPr>
                <w:rFonts w:ascii="Times New Roman" w:eastAsia="Times New Roman" w:hAnsi="Times New Roman" w:cs="Times New Roman"/>
                <w:sz w:val="24"/>
                <w:szCs w:val="24"/>
              </w:rPr>
              <w:t xml:space="preserve"> </w:t>
            </w:r>
          </w:p>
          <w:p w14:paraId="5A9DDD97" w14:textId="77777777" w:rsidR="0037617E" w:rsidRPr="00F83EFC" w:rsidRDefault="0037617E" w:rsidP="0037617E">
            <w:pPr>
              <w:tabs>
                <w:tab w:val="left" w:pos="5952"/>
              </w:tabs>
              <w:spacing w:line="240" w:lineRule="auto"/>
              <w:jc w:val="center"/>
              <w:rPr>
                <w:rFonts w:ascii="Times New Roman" w:eastAsia="Times New Roman" w:hAnsi="Times New Roman" w:cs="Times New Roman"/>
                <w:sz w:val="24"/>
                <w:szCs w:val="24"/>
              </w:rPr>
            </w:pPr>
          </w:p>
          <w:p w14:paraId="2AC5A3C6"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B28B426" w14:textId="77777777" w:rsidR="008A7BD7" w:rsidRPr="00F83EFC" w:rsidRDefault="00B3438A" w:rsidP="007B7398">
            <w:pPr>
              <w:tabs>
                <w:tab w:val="left" w:pos="5952"/>
              </w:tabs>
              <w:spacing w:line="240" w:lineRule="auto"/>
              <w:jc w:val="center"/>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 xml:space="preserve"> </w:t>
            </w:r>
            <w:hyperlink r:id="rId153">
              <w:r w:rsidR="007B7398" w:rsidRPr="00F83EFC">
                <w:rPr>
                  <w:rFonts w:ascii="Times New Roman" w:eastAsia="Times New Roman" w:hAnsi="Times New Roman" w:cs="Times New Roman"/>
                  <w:color w:val="1155CC"/>
                  <w:sz w:val="24"/>
                  <w:szCs w:val="24"/>
                </w:rPr>
                <w:t xml:space="preserve"> </w:t>
              </w:r>
            </w:hyperlink>
            <w:hyperlink r:id="rId154">
              <w:r w:rsidR="007B7398" w:rsidRPr="00F83EFC">
                <w:rPr>
                  <w:rFonts w:ascii="Times New Roman" w:eastAsia="Times New Roman" w:hAnsi="Times New Roman" w:cs="Times New Roman"/>
                  <w:color w:val="1155CC"/>
                  <w:sz w:val="24"/>
                  <w:szCs w:val="24"/>
                  <w:u w:val="single"/>
                </w:rPr>
                <w:t>https://fedcdo.ru/upload/news/2021/Malaya_Timiryazevka-2021%20(+).pdf</w:t>
              </w:r>
            </w:hyperlink>
          </w:p>
          <w:p w14:paraId="6394121C"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287A333"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688CAC00" w14:textId="77777777" w:rsidR="008A7BD7" w:rsidRPr="00F83EFC" w:rsidRDefault="00985906" w:rsidP="007B7398">
            <w:pPr>
              <w:tabs>
                <w:tab w:val="left" w:pos="5952"/>
              </w:tabs>
              <w:spacing w:line="240" w:lineRule="auto"/>
              <w:ind w:firstLine="420"/>
              <w:jc w:val="both"/>
              <w:rPr>
                <w:rFonts w:ascii="Times New Roman" w:eastAsia="Times New Roman" w:hAnsi="Times New Roman" w:cs="Times New Roman"/>
                <w:sz w:val="24"/>
                <w:szCs w:val="24"/>
              </w:rPr>
            </w:pPr>
            <w:hyperlink r:id="rId155">
              <w:r w:rsidR="007B7398" w:rsidRPr="00F83EFC">
                <w:rPr>
                  <w:rFonts w:ascii="Times New Roman" w:eastAsia="Times New Roman" w:hAnsi="Times New Roman" w:cs="Times New Roman"/>
                  <w:color w:val="1155CC"/>
                  <w:sz w:val="24"/>
                  <w:szCs w:val="24"/>
                  <w:u w:val="single"/>
                </w:rPr>
                <w:t>Список</w:t>
              </w:r>
            </w:hyperlink>
            <w:r w:rsidR="007B7398" w:rsidRPr="00F83EFC">
              <w:rPr>
                <w:rFonts w:ascii="Times New Roman" w:eastAsia="Times New Roman" w:hAnsi="Times New Roman" w:cs="Times New Roman"/>
                <w:sz w:val="24"/>
                <w:szCs w:val="24"/>
              </w:rPr>
              <w:t xml:space="preserve"> победителей (1 место) и призеров (2-е, 3-е место) Всероссийского </w:t>
            </w:r>
            <w:r w:rsidR="007B7398" w:rsidRPr="00F83EFC">
              <w:rPr>
                <w:rFonts w:ascii="Times New Roman" w:eastAsia="Times New Roman" w:hAnsi="Times New Roman" w:cs="Times New Roman"/>
                <w:sz w:val="24"/>
                <w:szCs w:val="24"/>
              </w:rPr>
              <w:lastRenderedPageBreak/>
              <w:t>конкурса «Юные Тимирязевцы».</w:t>
            </w:r>
          </w:p>
          <w:p w14:paraId="77AF58FC"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CF5A559" w14:textId="77777777" w:rsidR="008A7BD7" w:rsidRPr="00F83EFC" w:rsidRDefault="00985906" w:rsidP="007B7398">
            <w:pPr>
              <w:tabs>
                <w:tab w:val="left" w:pos="5952"/>
              </w:tabs>
              <w:spacing w:line="240" w:lineRule="auto"/>
              <w:jc w:val="center"/>
              <w:rPr>
                <w:rFonts w:ascii="Times New Roman" w:eastAsia="Times New Roman" w:hAnsi="Times New Roman" w:cs="Times New Roman"/>
                <w:b/>
                <w:sz w:val="24"/>
                <w:szCs w:val="24"/>
              </w:rPr>
            </w:pPr>
            <w:hyperlink r:id="rId156">
              <w:r w:rsidR="007B7398" w:rsidRPr="00F83EFC">
                <w:rPr>
                  <w:rFonts w:ascii="Times New Roman" w:eastAsia="Times New Roman" w:hAnsi="Times New Roman" w:cs="Times New Roman"/>
                  <w:color w:val="1155CC"/>
                  <w:sz w:val="24"/>
                  <w:szCs w:val="24"/>
                  <w:u w:val="single"/>
                </w:rPr>
                <w:t>Список</w:t>
              </w:r>
            </w:hyperlink>
            <w:r w:rsidR="007B7398" w:rsidRPr="00F83EFC">
              <w:rPr>
                <w:rFonts w:ascii="Times New Roman" w:eastAsia="Times New Roman" w:hAnsi="Times New Roman" w:cs="Times New Roman"/>
                <w:sz w:val="24"/>
                <w:szCs w:val="24"/>
              </w:rPr>
              <w:t xml:space="preserve"> победителей и призеров (2-е и 3-е место) опытной работы «Конкурсное сортоиспытание сортов и гибридов овощных культур ООО «Семко» «Лучший сортоиспытатель»</w:t>
            </w:r>
            <w:r w:rsidR="007B7398" w:rsidRPr="00F83EFC">
              <w:rPr>
                <w:rFonts w:ascii="Times New Roman" w:eastAsia="Times New Roman" w:hAnsi="Times New Roman" w:cs="Times New Roman"/>
                <w:b/>
                <w:sz w:val="24"/>
                <w:szCs w:val="24"/>
              </w:rPr>
              <w:t xml:space="preserve"> </w:t>
            </w:r>
          </w:p>
          <w:p w14:paraId="16D50D18"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6640952"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157">
              <w:r w:rsidR="007B7398" w:rsidRPr="00F83EFC">
                <w:rPr>
                  <w:rFonts w:ascii="Times New Roman" w:eastAsia="Times New Roman" w:hAnsi="Times New Roman" w:cs="Times New Roman"/>
                  <w:color w:val="1155CC"/>
                  <w:sz w:val="24"/>
                  <w:szCs w:val="24"/>
                  <w:u w:val="single"/>
                </w:rPr>
                <w:t>https://eco.fedcdo.ru/news/itogi-vserossiyskogo-setevogo-proekta-po-sortoispytaniyu-malaya-timiryazevka</w:t>
              </w:r>
            </w:hyperlink>
          </w:p>
          <w:p w14:paraId="46C639B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DA14B1E"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158">
              <w:r w:rsidR="007B7398" w:rsidRPr="00F83EFC">
                <w:rPr>
                  <w:rFonts w:ascii="Times New Roman" w:eastAsia="Times New Roman" w:hAnsi="Times New Roman" w:cs="Times New Roman"/>
                  <w:color w:val="1155CC"/>
                  <w:sz w:val="24"/>
                  <w:szCs w:val="24"/>
                  <w:u w:val="single"/>
                </w:rPr>
                <w:t>https://vk.com/ecobiocentre?w=wall-163430479_14454</w:t>
              </w:r>
            </w:hyperlink>
            <w:r w:rsidR="00B3438A" w:rsidRPr="00F83EFC">
              <w:rPr>
                <w:rFonts w:ascii="Times New Roman" w:eastAsia="Times New Roman" w:hAnsi="Times New Roman" w:cs="Times New Roman"/>
                <w:sz w:val="24"/>
                <w:szCs w:val="24"/>
              </w:rPr>
              <w:t xml:space="preserve"> </w:t>
            </w:r>
          </w:p>
        </w:tc>
      </w:tr>
      <w:tr w:rsidR="008A7BD7" w:rsidRPr="00F83EFC" w14:paraId="13E6FDC6" w14:textId="77777777" w:rsidTr="002D4298">
        <w:tc>
          <w:tcPr>
            <w:tcW w:w="1080" w:type="dxa"/>
            <w:vMerge/>
            <w:shd w:val="clear" w:color="auto" w:fill="auto"/>
            <w:tcMar>
              <w:top w:w="100" w:type="dxa"/>
              <w:left w:w="100" w:type="dxa"/>
              <w:bottom w:w="100" w:type="dxa"/>
              <w:right w:w="100" w:type="dxa"/>
            </w:tcMar>
          </w:tcPr>
          <w:p w14:paraId="71E1EFCF"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03B9DC4D"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0C453271"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55ACE2E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научно-образовательный общественно-просветительский проект «Экологический патруль»</w:t>
            </w:r>
          </w:p>
          <w:p w14:paraId="648AA20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рамках реализации проекта в 2021 году был проведен Всероссийский конкурс экологических проектов «ЭкоПатруль», который проходил в период с 15 марта по 7 июня в три этапа (отборочный, экспертный, финальный) по пяти трекам (номинациям «Вода», «Воздух», «Земля», «Комплексный мониторинг», «Юные исследователи»).</w:t>
            </w:r>
          </w:p>
          <w:p w14:paraId="35777B2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Учредители Конкурса – ФГБУ «Фонд содействия развитию малых форм предприятий в научно-технической сфере» и ФГБОУ ДО «Федеральный центр дополнительного образования и организации отдыха и оздоровления детей».</w:t>
            </w:r>
          </w:p>
          <w:p w14:paraId="43BD5ED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Участниками Конкурса стали школьники с 1 по 11 классы.</w:t>
            </w:r>
          </w:p>
          <w:p w14:paraId="52ED253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На Конкурс было представлено 1438 проектно-исследовательских работ, с участием 2006 школьников – представителей из 75 субъектов Российской Федерации и 5 иностранных государств.</w:t>
            </w:r>
          </w:p>
          <w:p w14:paraId="6EBA970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7 июня состоялось торжественное подведение итогов в дистанционном формате, где участниками Конкурса были представлены презентации лучших проектов и исследований.</w:t>
            </w:r>
          </w:p>
        </w:tc>
        <w:tc>
          <w:tcPr>
            <w:tcW w:w="2415" w:type="dxa"/>
            <w:shd w:val="clear" w:color="auto" w:fill="auto"/>
            <w:tcMar>
              <w:top w:w="100" w:type="dxa"/>
              <w:left w:w="100" w:type="dxa"/>
              <w:bottom w:w="100" w:type="dxa"/>
              <w:right w:w="100" w:type="dxa"/>
            </w:tcMar>
          </w:tcPr>
          <w:p w14:paraId="07401F9E" w14:textId="595FA44D" w:rsidR="008A7BD7" w:rsidRPr="00F83EFC" w:rsidRDefault="0037617E"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r w:rsidRPr="00F83EFC">
              <w:rPr>
                <w:rFonts w:ascii="Times New Roman" w:eastAsia="Times New Roman" w:hAnsi="Times New Roman" w:cs="Times New Roman"/>
                <w:sz w:val="24"/>
                <w:szCs w:val="24"/>
              </w:rPr>
              <w:br/>
            </w:r>
            <w:hyperlink r:id="rId159" w:history="1">
              <w:r w:rsidRPr="00F83EFC">
                <w:rPr>
                  <w:rStyle w:val="af2"/>
                  <w:rFonts w:ascii="Times New Roman" w:eastAsia="Times New Roman" w:hAnsi="Times New Roman" w:cs="Times New Roman"/>
                  <w:sz w:val="24"/>
                  <w:szCs w:val="24"/>
                </w:rPr>
                <w:t>https://disk.yandex.ru/i/U-1LbGUVX4dfQg</w:t>
              </w:r>
            </w:hyperlink>
            <w:r w:rsidRPr="00F83EFC">
              <w:rPr>
                <w:rFonts w:ascii="Times New Roman" w:eastAsia="Times New Roman" w:hAnsi="Times New Roman" w:cs="Times New Roman"/>
                <w:sz w:val="24"/>
                <w:szCs w:val="24"/>
              </w:rPr>
              <w:t xml:space="preserve">  </w:t>
            </w:r>
          </w:p>
          <w:p w14:paraId="4209957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4B8B2E2"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https://экологическийпатруль.рф</w:t>
            </w:r>
          </w:p>
          <w:p w14:paraId="3CB32CBE"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0C8480B"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160">
              <w:r w:rsidR="007B7398" w:rsidRPr="00F83EFC">
                <w:rPr>
                  <w:rFonts w:ascii="Times New Roman" w:eastAsia="Times New Roman" w:hAnsi="Times New Roman" w:cs="Times New Roman"/>
                  <w:color w:val="1155CC"/>
                  <w:sz w:val="24"/>
                  <w:szCs w:val="24"/>
                  <w:u w:val="single"/>
                </w:rPr>
                <w:t>https://vk.com/ecobiocentre?w=wall-163430479_12933</w:t>
              </w:r>
            </w:hyperlink>
            <w:r w:rsidR="007B7398" w:rsidRPr="00F83EFC">
              <w:rPr>
                <w:rFonts w:ascii="Times New Roman" w:eastAsia="Times New Roman" w:hAnsi="Times New Roman" w:cs="Times New Roman"/>
                <w:sz w:val="24"/>
                <w:szCs w:val="24"/>
              </w:rPr>
              <w:t xml:space="preserve"> </w:t>
            </w:r>
          </w:p>
          <w:p w14:paraId="5E80B1B9"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61">
              <w:r w:rsidR="007B7398" w:rsidRPr="00F83EFC">
                <w:rPr>
                  <w:rFonts w:ascii="Times New Roman" w:eastAsia="Times New Roman" w:hAnsi="Times New Roman" w:cs="Times New Roman"/>
                  <w:color w:val="1155CC"/>
                  <w:sz w:val="24"/>
                  <w:szCs w:val="24"/>
                  <w:u w:val="single"/>
                </w:rPr>
                <w:t>https://vk.com/ecobiocentre?w=wall-163430479_12741</w:t>
              </w:r>
            </w:hyperlink>
          </w:p>
          <w:p w14:paraId="0A2EFD59"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162">
              <w:r w:rsidR="007B7398" w:rsidRPr="00F83EFC">
                <w:rPr>
                  <w:rFonts w:ascii="Times New Roman" w:eastAsia="Times New Roman" w:hAnsi="Times New Roman" w:cs="Times New Roman"/>
                  <w:color w:val="1155CC"/>
                  <w:sz w:val="24"/>
                  <w:szCs w:val="24"/>
                  <w:u w:val="single"/>
                </w:rPr>
                <w:t>https://vk.com/eco.patrol?w=wall-199166889_474</w:t>
              </w:r>
            </w:hyperlink>
            <w:r w:rsidR="007B7398" w:rsidRPr="00F83EFC">
              <w:rPr>
                <w:rFonts w:ascii="Times New Roman" w:eastAsia="Times New Roman" w:hAnsi="Times New Roman" w:cs="Times New Roman"/>
                <w:sz w:val="24"/>
                <w:szCs w:val="24"/>
              </w:rPr>
              <w:t xml:space="preserve"> </w:t>
            </w:r>
          </w:p>
          <w:p w14:paraId="47B9EB77"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63">
              <w:r w:rsidR="007B7398" w:rsidRPr="00F83EFC">
                <w:rPr>
                  <w:rFonts w:ascii="Times New Roman" w:eastAsia="Times New Roman" w:hAnsi="Times New Roman" w:cs="Times New Roman"/>
                  <w:color w:val="1155CC"/>
                  <w:sz w:val="24"/>
                  <w:szCs w:val="24"/>
                  <w:u w:val="single"/>
                </w:rPr>
                <w:t>https://vk.com/eco.patrol?w=wall-199166889_472</w:t>
              </w:r>
            </w:hyperlink>
          </w:p>
          <w:p w14:paraId="428B0D8C" w14:textId="77777777" w:rsidR="008A7BD7" w:rsidRPr="00F83EFC" w:rsidRDefault="008A7BD7" w:rsidP="007B7398">
            <w:pPr>
              <w:tabs>
                <w:tab w:val="left" w:pos="5952"/>
              </w:tabs>
              <w:spacing w:line="240" w:lineRule="auto"/>
              <w:jc w:val="center"/>
              <w:rPr>
                <w:rFonts w:ascii="Times New Roman" w:eastAsia="Times New Roman" w:hAnsi="Times New Roman" w:cs="Times New Roman"/>
                <w:color w:val="1155CC"/>
                <w:sz w:val="24"/>
                <w:szCs w:val="24"/>
                <w:u w:val="single"/>
              </w:rPr>
            </w:pPr>
          </w:p>
          <w:p w14:paraId="6B937B1D" w14:textId="77777777" w:rsidR="008A7BD7" w:rsidRPr="00F83EFC" w:rsidRDefault="00985906" w:rsidP="007B7398">
            <w:pPr>
              <w:tabs>
                <w:tab w:val="left" w:pos="5952"/>
              </w:tabs>
              <w:spacing w:line="240" w:lineRule="auto"/>
              <w:jc w:val="center"/>
              <w:rPr>
                <w:rFonts w:ascii="Times New Roman" w:eastAsia="Times New Roman" w:hAnsi="Times New Roman" w:cs="Times New Roman"/>
                <w:b/>
                <w:sz w:val="24"/>
                <w:szCs w:val="24"/>
              </w:rPr>
            </w:pPr>
            <w:hyperlink r:id="rId164">
              <w:r w:rsidR="007B7398" w:rsidRPr="00F83EFC">
                <w:rPr>
                  <w:rFonts w:ascii="Times New Roman" w:eastAsia="Times New Roman" w:hAnsi="Times New Roman" w:cs="Times New Roman"/>
                  <w:color w:val="1155CC"/>
                  <w:sz w:val="24"/>
                  <w:szCs w:val="24"/>
                  <w:u w:val="single"/>
                </w:rPr>
                <w:t>https://vk.com/eco.patrol?w=wall-199166889_464</w:t>
              </w:r>
            </w:hyperlink>
            <w:r w:rsidR="007B7398" w:rsidRPr="00F83EFC">
              <w:rPr>
                <w:rFonts w:ascii="Times New Roman" w:eastAsia="Times New Roman" w:hAnsi="Times New Roman" w:cs="Times New Roman"/>
                <w:b/>
                <w:sz w:val="24"/>
                <w:szCs w:val="24"/>
              </w:rPr>
              <w:t xml:space="preserve"> </w:t>
            </w:r>
          </w:p>
        </w:tc>
      </w:tr>
      <w:tr w:rsidR="008A7BD7" w:rsidRPr="00F83EFC" w14:paraId="3BB617CC" w14:textId="77777777">
        <w:tc>
          <w:tcPr>
            <w:tcW w:w="1080" w:type="dxa"/>
            <w:vMerge/>
            <w:shd w:val="clear" w:color="auto" w:fill="auto"/>
            <w:tcMar>
              <w:top w:w="100" w:type="dxa"/>
              <w:left w:w="100" w:type="dxa"/>
              <w:bottom w:w="100" w:type="dxa"/>
              <w:right w:w="100" w:type="dxa"/>
            </w:tcMar>
          </w:tcPr>
          <w:p w14:paraId="1FA260AF"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3363E58D"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1A6A331C"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7737675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проект «Дети — посланники Целей устойчивого развития России»</w:t>
            </w:r>
          </w:p>
          <w:p w14:paraId="2383D72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С 2019 года реализуется проект «Дети Посланники ЦУР». </w:t>
            </w:r>
          </w:p>
          <w:p w14:paraId="13E20B0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Данный проект включает в себя:</w:t>
            </w:r>
          </w:p>
          <w:p w14:paraId="61CEAC5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1.Реализацию дополнительной общеобразовательной программы «Дети – Лидеры ЦУР»,</w:t>
            </w:r>
          </w:p>
          <w:p w14:paraId="50B57AEA"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2.Проведение Международной научно-практической Конференции обучающихся «Экологическое образование в целях устойчивого развития» (далее – Конференция),</w:t>
            </w:r>
          </w:p>
          <w:p w14:paraId="5D39348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3.Проект «Школьные лидеры ЦУР».</w:t>
            </w:r>
          </w:p>
          <w:p w14:paraId="76A110D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Целью проекта является создание на базе ФГБОУ ДО ФЦДО проектно-методического центра «Проектный офис Дети-ЦУР», содействующего популяризации, продвижению и реализации целей устойчивого развития среди обучающихся и педагогических кадров в рамках дополнительного образования.</w:t>
            </w:r>
          </w:p>
          <w:p w14:paraId="1C109E6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Реализация проекта «Школьные лидеры ЦУР» началась после проведения III Международной научно-практической конференции обучающихся «Экологическое образование в целях устойчивого развития» участники Конференции 27 октября 2021 года.</w:t>
            </w:r>
          </w:p>
          <w:p w14:paraId="44992D7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Федеральным центром дополнительного образования и организации отдыха и оздоровления детей подготовлена Дополнительная общеобразовательная программа «Дети-Лидеры Целей устойчивого развития», ориентированная на создание условий для дальнейшего вовлечения обучающихся в решение международных социально-экономических, экологических проблем и участие в воплощении ЦУР в России через обучение основам проектной деятельности и проектного управления, реализацию социальных, экономических и/или экологических проектов. Программа реализуется в 2021–2022 учебном году.</w:t>
            </w:r>
          </w:p>
          <w:p w14:paraId="62135F1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27 декабря 2021 г. пр</w:t>
            </w:r>
            <w:r w:rsidR="006F7AB3" w:rsidRPr="00F83EFC">
              <w:rPr>
                <w:rFonts w:ascii="Times New Roman" w:eastAsia="Times New Roman" w:hAnsi="Times New Roman" w:cs="Times New Roman"/>
                <w:sz w:val="24"/>
                <w:szCs w:val="24"/>
              </w:rPr>
              <w:t>оведен организационный вебинар «</w:t>
            </w:r>
            <w:r w:rsidRPr="00F83EFC">
              <w:rPr>
                <w:rFonts w:ascii="Times New Roman" w:eastAsia="Times New Roman" w:hAnsi="Times New Roman" w:cs="Times New Roman"/>
                <w:sz w:val="24"/>
                <w:szCs w:val="24"/>
              </w:rPr>
              <w:t>Дети - послан</w:t>
            </w:r>
            <w:r w:rsidR="006F7AB3" w:rsidRPr="00F83EFC">
              <w:rPr>
                <w:rFonts w:ascii="Times New Roman" w:eastAsia="Times New Roman" w:hAnsi="Times New Roman" w:cs="Times New Roman"/>
                <w:sz w:val="24"/>
                <w:szCs w:val="24"/>
              </w:rPr>
              <w:t>ники Целей устойчивого развития»</w:t>
            </w:r>
            <w:r w:rsidR="00DC5D50" w:rsidRPr="00F83EFC">
              <w:rPr>
                <w:rFonts w:ascii="Times New Roman" w:eastAsia="Times New Roman" w:hAnsi="Times New Roman" w:cs="Times New Roman"/>
                <w:sz w:val="24"/>
                <w:szCs w:val="24"/>
              </w:rPr>
              <w:t>.</w:t>
            </w:r>
          </w:p>
          <w:p w14:paraId="4372A8A4" w14:textId="7D64649A" w:rsidR="00DC5D50" w:rsidRPr="00F83EFC" w:rsidRDefault="00DC5D50"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2021 году в проекте приняли участие 40 школьников из 24 субъектов Российской Федерации. </w:t>
            </w:r>
          </w:p>
        </w:tc>
        <w:tc>
          <w:tcPr>
            <w:tcW w:w="2415" w:type="dxa"/>
            <w:shd w:val="clear" w:color="auto" w:fill="auto"/>
            <w:tcMar>
              <w:top w:w="100" w:type="dxa"/>
              <w:left w:w="100" w:type="dxa"/>
              <w:bottom w:w="100" w:type="dxa"/>
              <w:right w:w="100" w:type="dxa"/>
            </w:tcMar>
          </w:tcPr>
          <w:p w14:paraId="20BC7711" w14:textId="3B01033C" w:rsidR="008A7BD7" w:rsidRPr="00F83EFC" w:rsidRDefault="00205CC1" w:rsidP="00AF47C5">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r w:rsidRPr="00F83EFC">
              <w:rPr>
                <w:rFonts w:ascii="Times New Roman" w:eastAsia="Times New Roman" w:hAnsi="Times New Roman" w:cs="Times New Roman"/>
                <w:color w:val="1155CC"/>
                <w:sz w:val="24"/>
                <w:szCs w:val="24"/>
                <w:u w:val="single"/>
              </w:rPr>
              <w:br/>
            </w:r>
            <w:hyperlink r:id="rId165" w:history="1">
              <w:r w:rsidR="00A43E4B" w:rsidRPr="00F83EFC">
                <w:rPr>
                  <w:rStyle w:val="af2"/>
                  <w:rFonts w:ascii="Times New Roman" w:eastAsia="Times New Roman" w:hAnsi="Times New Roman" w:cs="Times New Roman"/>
                  <w:sz w:val="24"/>
                  <w:szCs w:val="24"/>
                </w:rPr>
                <w:t>https://disk.yandex.ru/i/v9UW2WXUYZRmfQ</w:t>
              </w:r>
            </w:hyperlink>
            <w:r w:rsidR="00A43E4B" w:rsidRPr="00F83EFC">
              <w:rPr>
                <w:rStyle w:val="af2"/>
                <w:rFonts w:ascii="Times New Roman" w:eastAsia="Times New Roman" w:hAnsi="Times New Roman" w:cs="Times New Roman"/>
                <w:sz w:val="24"/>
                <w:szCs w:val="24"/>
              </w:rPr>
              <w:t xml:space="preserve"> </w:t>
            </w:r>
            <w:r w:rsidR="000156B5" w:rsidRPr="00F83EFC">
              <w:rPr>
                <w:rFonts w:ascii="Times New Roman" w:eastAsia="Times New Roman" w:hAnsi="Times New Roman" w:cs="Times New Roman"/>
                <w:color w:val="1155CC"/>
                <w:sz w:val="24"/>
                <w:szCs w:val="24"/>
                <w:u w:val="single"/>
              </w:rPr>
              <w:br/>
            </w:r>
            <w:r w:rsidRPr="00F83EFC">
              <w:rPr>
                <w:rFonts w:ascii="Times New Roman" w:eastAsia="Times New Roman" w:hAnsi="Times New Roman" w:cs="Times New Roman"/>
                <w:color w:val="1155CC"/>
                <w:sz w:val="24"/>
                <w:szCs w:val="24"/>
                <w:u w:val="single"/>
              </w:rPr>
              <w:br/>
            </w:r>
            <w:hyperlink r:id="rId166">
              <w:r w:rsidR="007B7398" w:rsidRPr="00F83EFC">
                <w:rPr>
                  <w:rFonts w:ascii="Times New Roman" w:eastAsia="Times New Roman" w:hAnsi="Times New Roman" w:cs="Times New Roman"/>
                  <w:color w:val="1155CC"/>
                  <w:sz w:val="24"/>
                  <w:szCs w:val="24"/>
                  <w:u w:val="single"/>
                </w:rPr>
                <w:t>https://vk.com/ecobiocentre?w=wall-163430479_24834</w:t>
              </w:r>
            </w:hyperlink>
          </w:p>
          <w:p w14:paraId="793098B2"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85ED67B"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957033A"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A239A0B"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2D966E6"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94D434B"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41B87D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F37E72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EAC848A"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B6557C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9E56F9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1F6EF31"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942DD86"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5395CC3"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4A871CA"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D224120"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629544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A93C21F"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18B094A"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DF01043"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DAC8C8B"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F987ECB"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8452AD5"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088F53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E50D2DB" w14:textId="1FBF004E" w:rsidR="008A7BD7" w:rsidRPr="00F83EFC" w:rsidRDefault="008A7BD7" w:rsidP="008E12CE">
            <w:pPr>
              <w:tabs>
                <w:tab w:val="left" w:pos="5952"/>
              </w:tabs>
              <w:spacing w:line="240" w:lineRule="auto"/>
              <w:rPr>
                <w:rFonts w:ascii="Times New Roman" w:eastAsia="Times New Roman" w:hAnsi="Times New Roman" w:cs="Times New Roman"/>
                <w:sz w:val="24"/>
                <w:szCs w:val="24"/>
              </w:rPr>
            </w:pPr>
          </w:p>
          <w:p w14:paraId="2DB60A4E" w14:textId="77777777" w:rsidR="008A7BD7" w:rsidRPr="00F83EFC" w:rsidRDefault="00985906" w:rsidP="002D4298">
            <w:pPr>
              <w:tabs>
                <w:tab w:val="left" w:pos="5952"/>
              </w:tabs>
              <w:spacing w:line="240" w:lineRule="auto"/>
              <w:jc w:val="center"/>
              <w:rPr>
                <w:rFonts w:ascii="Times New Roman" w:eastAsia="Times New Roman" w:hAnsi="Times New Roman" w:cs="Times New Roman"/>
                <w:b/>
                <w:sz w:val="24"/>
                <w:szCs w:val="24"/>
              </w:rPr>
            </w:pPr>
            <w:hyperlink r:id="rId167">
              <w:r w:rsidR="007B7398" w:rsidRPr="00F83EFC">
                <w:rPr>
                  <w:rFonts w:ascii="Times New Roman" w:eastAsia="Times New Roman" w:hAnsi="Times New Roman" w:cs="Times New Roman"/>
                  <w:color w:val="1155CC"/>
                  <w:sz w:val="24"/>
                  <w:szCs w:val="24"/>
                  <w:u w:val="single"/>
                </w:rPr>
                <w:t>https://youtu.be/qTfM8hI0h_o</w:t>
              </w:r>
            </w:hyperlink>
            <w:r w:rsidR="00714DBC" w:rsidRPr="00F83EFC">
              <w:rPr>
                <w:rFonts w:ascii="Times New Roman" w:eastAsia="Times New Roman" w:hAnsi="Times New Roman" w:cs="Times New Roman"/>
                <w:sz w:val="24"/>
                <w:szCs w:val="24"/>
              </w:rPr>
              <w:t xml:space="preserve"> </w:t>
            </w:r>
          </w:p>
        </w:tc>
      </w:tr>
      <w:tr w:rsidR="008A7BD7" w:rsidRPr="00F83EFC" w14:paraId="2E1D8D23" w14:textId="77777777">
        <w:tc>
          <w:tcPr>
            <w:tcW w:w="1080" w:type="dxa"/>
            <w:vMerge/>
            <w:shd w:val="clear" w:color="auto" w:fill="auto"/>
            <w:tcMar>
              <w:top w:w="100" w:type="dxa"/>
              <w:left w:w="100" w:type="dxa"/>
              <w:bottom w:w="100" w:type="dxa"/>
              <w:right w:w="100" w:type="dxa"/>
            </w:tcMar>
          </w:tcPr>
          <w:p w14:paraId="53BBAF32"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623CF2F2"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5741095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750FA611"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образовательный проект по формированию культуры обращения с отходами «ЭкоХОД»</w:t>
            </w:r>
          </w:p>
          <w:p w14:paraId="7462D01C"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Цель Проекта</w:t>
            </w:r>
            <w:r w:rsidRPr="00F83EFC">
              <w:rPr>
                <w:rFonts w:ascii="Times New Roman" w:eastAsia="Times New Roman" w:hAnsi="Times New Roman" w:cs="Times New Roman"/>
                <w:sz w:val="24"/>
                <w:szCs w:val="24"/>
              </w:rPr>
              <w:t xml:space="preserve"> – создание комплексной системы экологических мероприятий в области обращения с твердыми коммунальными отходами (ТКО) для формирования у детей и молодежи осознанного подхода к собственному потреблению и обращению с отходами.</w:t>
            </w:r>
          </w:p>
          <w:p w14:paraId="0DD6BEC8"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Уже за первый год реализации Проект «ЭкоХОД» объединил 170 179 участников из 73 субъектов РФ. В рамках Проекта проведено более 50 тысяч экологических уроков, посажено 5 243 дерева, раздельно собрано и принято в специализированные пункты более 1 400 тонн макулатуры. </w:t>
            </w:r>
          </w:p>
          <w:p w14:paraId="0261B4D5"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Мероприятия, которые реализованы в рамках проекта:</w:t>
            </w:r>
          </w:p>
          <w:p w14:paraId="79630F5D"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Этап цифровой высадки деревьев конкурса «Вырасти свой сад»</w:t>
            </w:r>
            <w:r w:rsidRPr="00F83EFC">
              <w:rPr>
                <w:rFonts w:ascii="Times New Roman" w:eastAsia="Times New Roman" w:hAnsi="Times New Roman" w:cs="Times New Roman"/>
                <w:sz w:val="24"/>
                <w:szCs w:val="24"/>
              </w:rPr>
              <w:t xml:space="preserve"> (при поддержке Компании ООО «Нестле Россия»), 15.03-31.05. 2021 г. высадка виртуальных деревьев.</w:t>
            </w:r>
          </w:p>
          <w:p w14:paraId="685167A2"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Охват: 1200 классов в количестве 30 000 человек посадили 5 243 цифровых дерева, высадка реальных деревьев будет осуществляться в период с 01.06.2021 по 31.10.2021г.</w:t>
            </w:r>
          </w:p>
          <w:p w14:paraId="1601A492"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Эковолонтёрская акция «Чистые игры»</w:t>
            </w:r>
            <w:r w:rsidRPr="00F83EFC">
              <w:rPr>
                <w:rFonts w:ascii="Times New Roman" w:eastAsia="Times New Roman" w:hAnsi="Times New Roman" w:cs="Times New Roman"/>
                <w:sz w:val="24"/>
                <w:szCs w:val="24"/>
              </w:rPr>
              <w:t xml:space="preserve"> в формате семейных командных соревнований – 22 апреля 2021 г.</w:t>
            </w:r>
          </w:p>
          <w:p w14:paraId="58132C09"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Охват: 698 человек из 13 регионов РФ, все участники получили сертификаты участников проекта «ЭкоХОД».</w:t>
            </w:r>
          </w:p>
          <w:p w14:paraId="728D3B8B"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Акция «Друзья Земли»</w:t>
            </w:r>
            <w:r w:rsidRPr="00F83EFC">
              <w:rPr>
                <w:rFonts w:ascii="Times New Roman" w:eastAsia="Times New Roman" w:hAnsi="Times New Roman" w:cs="Times New Roman"/>
                <w:sz w:val="24"/>
                <w:szCs w:val="24"/>
              </w:rPr>
              <w:t xml:space="preserve"> (при поддержке компании «Убиратор») – май, октябрь</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2021 г.</w:t>
            </w:r>
          </w:p>
          <w:p w14:paraId="2F324161"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Охват составил 31 100 участников из 53 субъектов Российской Федерации. Все участники акции получили сертификат проекта «ЭкоХОД».</w:t>
            </w:r>
          </w:p>
          <w:p w14:paraId="3602DFB6"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Серия вебинаров для педагогов на тему обращения с ТКО</w:t>
            </w:r>
            <w:r w:rsidR="00B3438A" w:rsidRPr="00F83EFC">
              <w:rPr>
                <w:rFonts w:ascii="Times New Roman" w:eastAsia="Times New Roman" w:hAnsi="Times New Roman" w:cs="Times New Roman"/>
                <w:b/>
                <w:i/>
                <w:sz w:val="28"/>
                <w:szCs w:val="28"/>
              </w:rPr>
              <w:t xml:space="preserve"> </w:t>
            </w:r>
            <w:r w:rsidRPr="00F83EFC">
              <w:rPr>
                <w:rFonts w:ascii="Times New Roman" w:eastAsia="Times New Roman" w:hAnsi="Times New Roman" w:cs="Times New Roman"/>
                <w:sz w:val="24"/>
                <w:szCs w:val="24"/>
              </w:rPr>
              <w:t>с общим количеством 49 руководителей ресурсных региональных центров и Экостанций (по количеству слушателей онлайн).</w:t>
            </w:r>
          </w:p>
          <w:p w14:paraId="274D08CF"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Онлайн-квиз «Экологика»</w:t>
            </w:r>
            <w:r w:rsidRPr="00F83EFC">
              <w:rPr>
                <w:rFonts w:ascii="Times New Roman" w:eastAsia="Times New Roman" w:hAnsi="Times New Roman" w:cs="Times New Roman"/>
                <w:sz w:val="24"/>
                <w:szCs w:val="24"/>
              </w:rPr>
              <w:t>, июнь 2021 г.</w:t>
            </w:r>
          </w:p>
          <w:p w14:paraId="5157AFCF" w14:textId="77777777" w:rsidR="008A7BD7" w:rsidRPr="00F83EFC" w:rsidRDefault="007B7398" w:rsidP="007B7398">
            <w:pPr>
              <w:keepLines/>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Охват: 1003 команды с общим количеством участников 4127 из 47 регионов РФ. Все участники квиза получили сертификаты участников</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проекта «ЭкоХОД». Участники, набравшие наибольшее количество баллов, были отмечены грамотами и дипломами проекта «ЭкоХОД».</w:t>
            </w:r>
          </w:p>
          <w:p w14:paraId="2C008466" w14:textId="77777777" w:rsidR="008A7BD7" w:rsidRPr="00F83EFC" w:rsidRDefault="008A7BD7" w:rsidP="007B7398">
            <w:pPr>
              <w:keepLines/>
              <w:tabs>
                <w:tab w:val="left" w:pos="5952"/>
              </w:tabs>
              <w:spacing w:line="240" w:lineRule="auto"/>
              <w:ind w:firstLine="601"/>
              <w:jc w:val="both"/>
              <w:rPr>
                <w:rFonts w:ascii="Times New Roman" w:eastAsia="Times New Roman" w:hAnsi="Times New Roman" w:cs="Times New Roman"/>
                <w:sz w:val="24"/>
                <w:szCs w:val="24"/>
              </w:rPr>
            </w:pPr>
          </w:p>
          <w:p w14:paraId="2AE3FB9F"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lastRenderedPageBreak/>
              <w:t>Онлайн-конкурс на лучший инстаграм-аккаунт «#ЛайкЭкоблогеру</w:t>
            </w:r>
            <w:r w:rsidRPr="00F83EFC">
              <w:rPr>
                <w:rFonts w:ascii="Times New Roman" w:eastAsia="Times New Roman" w:hAnsi="Times New Roman" w:cs="Times New Roman"/>
                <w:sz w:val="24"/>
                <w:szCs w:val="24"/>
              </w:rPr>
              <w:t xml:space="preserve"> –</w:t>
            </w:r>
            <w:r w:rsidR="00BA4D7D" w:rsidRPr="00F83EFC">
              <w:rPr>
                <w:rFonts w:ascii="Times New Roman" w:eastAsia="Times New Roman" w:hAnsi="Times New Roman" w:cs="Times New Roman"/>
                <w:sz w:val="24"/>
                <w:szCs w:val="24"/>
              </w:rPr>
              <w:t xml:space="preserve"> </w:t>
            </w:r>
            <w:hyperlink r:id="rId168">
              <w:r w:rsidRPr="00F83EFC">
                <w:rPr>
                  <w:rFonts w:ascii="Times New Roman" w:eastAsia="Times New Roman" w:hAnsi="Times New Roman" w:cs="Times New Roman"/>
                  <w:color w:val="1155CC"/>
                  <w:sz w:val="24"/>
                  <w:szCs w:val="24"/>
                  <w:u w:val="single"/>
                </w:rPr>
                <w:t>https://ecohod.fedcdo.ru/events/онлайн-конкурс-на-лучший-инстаграм-ак/</w:t>
              </w:r>
            </w:hyperlink>
            <w:r w:rsidRPr="00F83EFC">
              <w:rPr>
                <w:rFonts w:ascii="Times New Roman" w:eastAsia="Times New Roman" w:hAnsi="Times New Roman" w:cs="Times New Roman"/>
                <w:sz w:val="24"/>
                <w:szCs w:val="24"/>
              </w:rPr>
              <w:t xml:space="preserve"> </w:t>
            </w:r>
          </w:p>
          <w:p w14:paraId="0738CFF1"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Онлайн-конкурс на лучший инстаграм-аккаунт «ЛайкЭкоблогеру»</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проводился с целью привлечения подрастающего поколения к экологическим проблемам через создание социально-экологического контента. Обучающиеся образовательных организаций в возрасте 13-18 лет пробовали себя в роли экожурналистов и экоблогеров</w:t>
            </w:r>
            <w:r w:rsidR="003373FD"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На онлайн-конкурс заявился 41 участник из 36 регионов Российской Федерации. По итогам отборочного тура организаторы выбрали 10 финалисто</w:t>
            </w:r>
            <w:r w:rsidR="003373FD" w:rsidRPr="00F83EFC">
              <w:rPr>
                <w:rFonts w:ascii="Times New Roman" w:eastAsia="Times New Roman" w:hAnsi="Times New Roman" w:cs="Times New Roman"/>
                <w:sz w:val="24"/>
                <w:szCs w:val="24"/>
              </w:rPr>
              <w:t xml:space="preserve">в, </w:t>
            </w:r>
            <w:r w:rsidRPr="00F83EFC">
              <w:rPr>
                <w:rFonts w:ascii="Times New Roman" w:eastAsia="Times New Roman" w:hAnsi="Times New Roman" w:cs="Times New Roman"/>
                <w:sz w:val="24"/>
                <w:szCs w:val="24"/>
              </w:rPr>
              <w:t xml:space="preserve">самых активных участников </w:t>
            </w:r>
            <w:r w:rsidR="003373FD" w:rsidRPr="00F83EFC">
              <w:rPr>
                <w:rFonts w:ascii="Times New Roman" w:eastAsia="Times New Roman" w:hAnsi="Times New Roman" w:cs="Times New Roman"/>
                <w:sz w:val="24"/>
                <w:szCs w:val="24"/>
              </w:rPr>
              <w:t>о</w:t>
            </w:r>
            <w:r w:rsidRPr="00F83EFC">
              <w:rPr>
                <w:rFonts w:ascii="Times New Roman" w:eastAsia="Times New Roman" w:hAnsi="Times New Roman" w:cs="Times New Roman"/>
                <w:sz w:val="24"/>
                <w:szCs w:val="24"/>
              </w:rPr>
              <w:t>нлайн-конкурса</w:t>
            </w:r>
            <w:r w:rsidR="003373FD"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и определили лучшие экологические инстаграм-аккаунты. Из 10 финалистов был выбран 1 победитель, 2 призёра (2 место), 2 призёра (3 место). Все финалисты вошли в состав пресс-центра ФЦДО.</w:t>
            </w:r>
          </w:p>
          <w:p w14:paraId="298E077A" w14:textId="77777777" w:rsidR="00BA4D7D" w:rsidRPr="00F83EFC" w:rsidRDefault="00BA4D7D"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p>
          <w:p w14:paraId="48C18C44"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Конкурс «Лучшая инфраструктура для обращения с ТКО в образовательной организации»</w:t>
            </w:r>
            <w:r w:rsidRPr="00F83EFC">
              <w:rPr>
                <w:rFonts w:ascii="Times New Roman" w:eastAsia="Times New Roman" w:hAnsi="Times New Roman" w:cs="Times New Roman"/>
                <w:sz w:val="24"/>
                <w:szCs w:val="24"/>
              </w:rPr>
              <w:t xml:space="preserve"> –</w:t>
            </w:r>
            <w:hyperlink r:id="rId169">
              <w:r w:rsidRPr="00F83EFC">
                <w:rPr>
                  <w:rFonts w:ascii="Times New Roman" w:eastAsia="Times New Roman" w:hAnsi="Times New Roman" w:cs="Times New Roman"/>
                  <w:sz w:val="24"/>
                  <w:szCs w:val="24"/>
                </w:rPr>
                <w:t xml:space="preserve"> </w:t>
              </w:r>
            </w:hyperlink>
            <w:hyperlink r:id="rId170">
              <w:r w:rsidRPr="00F83EFC">
                <w:rPr>
                  <w:rFonts w:ascii="Times New Roman" w:eastAsia="Times New Roman" w:hAnsi="Times New Roman" w:cs="Times New Roman"/>
                  <w:color w:val="1155CC"/>
                  <w:sz w:val="24"/>
                  <w:szCs w:val="24"/>
                  <w:u w:val="single"/>
                </w:rPr>
                <w:t>https://ecohod.fedcdo.ru/events/конкурс-лучшая-инфраструктура-для-о/</w:t>
              </w:r>
            </w:hyperlink>
            <w:r w:rsidRPr="00F83EFC">
              <w:rPr>
                <w:rFonts w:ascii="Times New Roman" w:eastAsia="Times New Roman" w:hAnsi="Times New Roman" w:cs="Times New Roman"/>
                <w:sz w:val="24"/>
                <w:szCs w:val="24"/>
              </w:rPr>
              <w:t>.</w:t>
            </w:r>
          </w:p>
          <w:p w14:paraId="442EE857"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Цель: выявление лучших практик организации инфраструктуры для обращения с ТКО в образовательных учреждениях.</w:t>
            </w:r>
          </w:p>
          <w:p w14:paraId="56943110"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Участники: образовательные организации дошкольного, общего, среднего профессионального и дополнительного образования (далее – участники).</w:t>
            </w:r>
          </w:p>
          <w:p w14:paraId="0E2B1C64"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Номинации:</w:t>
            </w:r>
          </w:p>
          <w:p w14:paraId="26ECD92F"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«Лучшая мини-лаборатория для исследований ТКО»;</w:t>
            </w:r>
          </w:p>
          <w:p w14:paraId="6754A408"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«Лучший кабинет-музей вторичного использования»;</w:t>
            </w:r>
          </w:p>
          <w:p w14:paraId="3525BD72"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«Лучшая организация раздельного сбора отходов в образовательном учреждении»;</w:t>
            </w:r>
          </w:p>
          <w:p w14:paraId="03E17F88"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В конкурсе приняла участие 21 образовательная организация из 19 субъектов Российской Федерации.</w:t>
            </w:r>
          </w:p>
          <w:p w14:paraId="7CE631F6"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каждой из номинаций </w:t>
            </w:r>
            <w:r w:rsidR="003373FD"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«Лучший кабинет-музей вторичного использования» и «Лучшая организация раздельного сбора отходов в образовательном учреждении»</w:t>
            </w:r>
            <w:r w:rsidR="003373FD"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были определены победитель и два призёра. В номинации «Лучшая мини-лаборатория для исследований ТКО» определены победитель и призер (2 место).</w:t>
            </w:r>
          </w:p>
          <w:p w14:paraId="261794FE" w14:textId="77777777" w:rsidR="00BA4D7D" w:rsidRPr="00F83EFC" w:rsidRDefault="00BA4D7D"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p>
          <w:p w14:paraId="71BB9A07"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Серия Всероссийских экологических онлайн-уроков на тему обращения с ТКО</w:t>
            </w:r>
            <w:hyperlink r:id="rId171">
              <w:r w:rsidRPr="00F83EFC">
                <w:rPr>
                  <w:rFonts w:ascii="Times New Roman" w:eastAsia="Times New Roman" w:hAnsi="Times New Roman" w:cs="Times New Roman"/>
                  <w:sz w:val="24"/>
                  <w:szCs w:val="24"/>
                </w:rPr>
                <w:t xml:space="preserve"> </w:t>
              </w:r>
            </w:hyperlink>
            <w:hyperlink r:id="rId172">
              <w:r w:rsidRPr="00F83EFC">
                <w:rPr>
                  <w:rFonts w:ascii="Times New Roman" w:eastAsia="Times New Roman" w:hAnsi="Times New Roman" w:cs="Times New Roman"/>
                  <w:color w:val="1155CC"/>
                  <w:sz w:val="24"/>
                  <w:szCs w:val="24"/>
                  <w:u w:val="single"/>
                </w:rPr>
                <w:t>https://ecohod.fedcdo.ru/events/серия-сезонных-всероссийских-эколог/</w:t>
              </w:r>
            </w:hyperlink>
            <w:r w:rsidRPr="00F83EFC">
              <w:rPr>
                <w:rFonts w:ascii="Times New Roman" w:eastAsia="Times New Roman" w:hAnsi="Times New Roman" w:cs="Times New Roman"/>
                <w:sz w:val="24"/>
                <w:szCs w:val="24"/>
              </w:rPr>
              <w:t>.</w:t>
            </w:r>
          </w:p>
          <w:p w14:paraId="451102DE"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Цель: повышение уровня знаний обучающихся на тему обращения с ТКО.</w:t>
            </w:r>
          </w:p>
          <w:p w14:paraId="38A7D019"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Участники: обучающиеся образовательных организаций (дошкольных, общеобразовательных, дополнительного образования, среднего профессионального образования) в возрасте 5-18 лет</w:t>
            </w:r>
          </w:p>
          <w:p w14:paraId="18E71392"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Охват составил – 11 108 обучающихся из 49 субъектов Российской Федерации.</w:t>
            </w:r>
          </w:p>
          <w:p w14:paraId="73E67C43" w14:textId="77777777" w:rsidR="00BA4D7D" w:rsidRPr="00F83EFC" w:rsidRDefault="00BA4D7D"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p>
          <w:p w14:paraId="6C3A0754"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b/>
                <w:sz w:val="24"/>
                <w:szCs w:val="24"/>
              </w:rPr>
              <w:t>Всероссийская акция «Бумажный Бум за КЛАССное ЭКОпутешествие</w:t>
            </w:r>
            <w:hyperlink r:id="rId173">
              <w:r w:rsidRPr="00F83EFC">
                <w:rPr>
                  <w:rFonts w:ascii="Times New Roman" w:eastAsia="Times New Roman" w:hAnsi="Times New Roman" w:cs="Times New Roman"/>
                  <w:b/>
                  <w:sz w:val="24"/>
                  <w:szCs w:val="24"/>
                </w:rPr>
                <w:t xml:space="preserve"> </w:t>
              </w:r>
            </w:hyperlink>
            <w:hyperlink r:id="rId174">
              <w:r w:rsidRPr="00F83EFC">
                <w:rPr>
                  <w:rFonts w:ascii="Times New Roman" w:eastAsia="Times New Roman" w:hAnsi="Times New Roman" w:cs="Times New Roman"/>
                  <w:color w:val="1155CC"/>
                  <w:sz w:val="24"/>
                  <w:szCs w:val="24"/>
                  <w:u w:val="single"/>
                </w:rPr>
                <w:t>https://ecohod.fedcdo.ru/events/акция-бумажный-бум-за-классное-путеше/</w:t>
              </w:r>
            </w:hyperlink>
          </w:p>
          <w:p w14:paraId="09381E6D"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Цель Акции: привлечение внимания государства и общества к проблеме раздельного сбора твердых бытовых отходов, вторичной переработки отходов производства и потребления бумаги и картона, сохранения лесов.</w:t>
            </w:r>
          </w:p>
          <w:p w14:paraId="48F3E748" w14:textId="77777777" w:rsidR="008A7BD7" w:rsidRPr="00F83EFC" w:rsidRDefault="007B7398" w:rsidP="007B7398">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Участники Акции: коллективы воспитанников дошкольных образовательных организаций; коллективы учащихся 1-11 классов общеобразовательных организаций, специальных (коррекционных) образовательных учреждений, организаций дополнительного образования.</w:t>
            </w:r>
          </w:p>
          <w:p w14:paraId="4FFC8B06" w14:textId="77777777" w:rsidR="008A7BD7" w:rsidRPr="00F83EFC" w:rsidRDefault="007B7398" w:rsidP="007C3EB9">
            <w:pPr>
              <w:keepLines/>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Охват составил – 808 образовательных организаций </w:t>
            </w:r>
            <w:r w:rsidRPr="00F83EFC">
              <w:rPr>
                <w:rFonts w:ascii="Times New Roman" w:eastAsia="Times New Roman" w:hAnsi="Times New Roman" w:cs="Times New Roman"/>
                <w:sz w:val="25"/>
                <w:szCs w:val="25"/>
              </w:rPr>
              <w:t xml:space="preserve">(в том числе 23 </w:t>
            </w:r>
            <w:r w:rsidRPr="00F83EFC">
              <w:rPr>
                <w:rFonts w:ascii="Times New Roman" w:eastAsia="Times New Roman" w:hAnsi="Times New Roman" w:cs="Times New Roman"/>
                <w:sz w:val="24"/>
                <w:szCs w:val="24"/>
              </w:rPr>
              <w:t>школы</w:t>
            </w:r>
            <w:r w:rsidRPr="00F83EFC">
              <w:rPr>
                <w:rFonts w:ascii="Times New Roman" w:eastAsia="Times New Roman" w:hAnsi="Times New Roman" w:cs="Times New Roman"/>
                <w:sz w:val="25"/>
                <w:szCs w:val="25"/>
              </w:rPr>
              <w:t>-</w:t>
            </w:r>
            <w:r w:rsidRPr="00F83EFC">
              <w:rPr>
                <w:rFonts w:ascii="Times New Roman" w:eastAsia="Times New Roman" w:hAnsi="Times New Roman" w:cs="Times New Roman"/>
                <w:sz w:val="24"/>
                <w:szCs w:val="24"/>
              </w:rPr>
              <w:t>интерната</w:t>
            </w:r>
            <w:r w:rsidRPr="00F83EFC">
              <w:rPr>
                <w:rFonts w:ascii="Times New Roman" w:eastAsia="Times New Roman" w:hAnsi="Times New Roman" w:cs="Times New Roman"/>
                <w:sz w:val="25"/>
                <w:szCs w:val="25"/>
              </w:rPr>
              <w:t xml:space="preserve"> и 2 детских дома)</w:t>
            </w:r>
            <w:r w:rsidRPr="00F83EFC">
              <w:rPr>
                <w:rFonts w:ascii="Times New Roman" w:eastAsia="Times New Roman" w:hAnsi="Times New Roman" w:cs="Times New Roman"/>
                <w:sz w:val="24"/>
                <w:szCs w:val="24"/>
              </w:rPr>
              <w:t xml:space="preserve"> из 73 субъектов Российской Федерации с общим количеством 93035 участников. Всего собрано более 900 тонн макулатуры. По итогам проведения Акции организаторами определена команда, собравшая наибольшие количество макулатуры на всероссийском уровне (по итогам рейтинга), которая будет отмечена дипломом абсолютного победителя Акции (среди команд), а также главный приз – КЛАССное путешествие на особо охраняемую природную территорию. Кроме того, была определена образовательная организация (экипаж), собравшая наибольшие количество макулатуры на всероссийском уровне (по итогам рейтинга), которая также получит диплом абсолютного победителя Акции (среди экипажей). Благодарности от организаторов и партнеров Акции получат образовательные организации (экипажи), собравшие наибольшие количество макулатуры на уровне субъекта Российской Федерации.</w:t>
            </w:r>
          </w:p>
        </w:tc>
        <w:tc>
          <w:tcPr>
            <w:tcW w:w="2415" w:type="dxa"/>
            <w:shd w:val="clear" w:color="auto" w:fill="auto"/>
            <w:tcMar>
              <w:top w:w="100" w:type="dxa"/>
              <w:left w:w="100" w:type="dxa"/>
              <w:bottom w:w="100" w:type="dxa"/>
              <w:right w:w="100" w:type="dxa"/>
            </w:tcMar>
          </w:tcPr>
          <w:p w14:paraId="6FF34A33" w14:textId="060E535C" w:rsidR="00AF47C5" w:rsidRPr="00F83EFC" w:rsidRDefault="00AF47C5"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640DB379" w14:textId="0D4F5DC7" w:rsidR="00AF47C5" w:rsidRPr="00F83EFC" w:rsidRDefault="00985906" w:rsidP="00AF47C5">
            <w:pPr>
              <w:tabs>
                <w:tab w:val="left" w:pos="5952"/>
              </w:tabs>
              <w:spacing w:line="240" w:lineRule="auto"/>
              <w:rPr>
                <w:rFonts w:ascii="Times New Roman" w:eastAsia="Times New Roman" w:hAnsi="Times New Roman" w:cs="Times New Roman"/>
                <w:sz w:val="24"/>
                <w:szCs w:val="24"/>
              </w:rPr>
            </w:pPr>
            <w:hyperlink r:id="rId175" w:history="1">
              <w:r w:rsidR="00AF47C5" w:rsidRPr="00F83EFC">
                <w:rPr>
                  <w:rStyle w:val="af2"/>
                  <w:rFonts w:ascii="Times New Roman" w:eastAsia="Times New Roman" w:hAnsi="Times New Roman" w:cs="Times New Roman"/>
                  <w:sz w:val="24"/>
                  <w:szCs w:val="24"/>
                </w:rPr>
                <w:t>https://disk.yandex.ru/i/KLAY4cklmJqYTQ</w:t>
              </w:r>
            </w:hyperlink>
            <w:r w:rsidR="00AF47C5" w:rsidRPr="00F83EFC">
              <w:rPr>
                <w:rFonts w:ascii="Times New Roman" w:eastAsia="Times New Roman" w:hAnsi="Times New Roman" w:cs="Times New Roman"/>
                <w:sz w:val="24"/>
                <w:szCs w:val="24"/>
              </w:rPr>
              <w:t xml:space="preserve"> </w:t>
            </w:r>
          </w:p>
          <w:p w14:paraId="335D7BEF" w14:textId="77777777" w:rsidR="00AF47C5" w:rsidRPr="00F83EFC" w:rsidRDefault="00AF47C5" w:rsidP="00AF47C5">
            <w:pPr>
              <w:tabs>
                <w:tab w:val="left" w:pos="5952"/>
              </w:tabs>
              <w:spacing w:line="240" w:lineRule="auto"/>
              <w:rPr>
                <w:rFonts w:ascii="Times New Roman" w:eastAsia="Times New Roman" w:hAnsi="Times New Roman" w:cs="Times New Roman"/>
                <w:sz w:val="24"/>
                <w:szCs w:val="24"/>
              </w:rPr>
            </w:pPr>
          </w:p>
          <w:p w14:paraId="266E452A" w14:textId="790F8928"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w:t>
            </w:r>
          </w:p>
          <w:p w14:paraId="6F6029E2"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Cсылка на сайт проекта:</w:t>
            </w:r>
            <w:hyperlink r:id="rId176">
              <w:r w:rsidRPr="00F83EFC">
                <w:rPr>
                  <w:rFonts w:ascii="Times New Roman" w:eastAsia="Times New Roman" w:hAnsi="Times New Roman" w:cs="Times New Roman"/>
                  <w:sz w:val="24"/>
                  <w:szCs w:val="24"/>
                </w:rPr>
                <w:t xml:space="preserve"> </w:t>
              </w:r>
            </w:hyperlink>
            <w:hyperlink r:id="rId177">
              <w:r w:rsidRPr="00F83EFC">
                <w:rPr>
                  <w:rFonts w:ascii="Times New Roman" w:eastAsia="Times New Roman" w:hAnsi="Times New Roman" w:cs="Times New Roman"/>
                  <w:color w:val="1155CC"/>
                  <w:sz w:val="24"/>
                  <w:szCs w:val="24"/>
                  <w:u w:val="single"/>
                </w:rPr>
                <w:t>https://ecohod.fedcdo.ru/</w:t>
              </w:r>
            </w:hyperlink>
          </w:p>
          <w:p w14:paraId="5733A3D5" w14:textId="77777777" w:rsidR="00BA4D7D" w:rsidRPr="00F83EFC" w:rsidRDefault="00BA4D7D" w:rsidP="007B7398">
            <w:pPr>
              <w:tabs>
                <w:tab w:val="left" w:pos="5952"/>
              </w:tabs>
              <w:spacing w:line="240" w:lineRule="auto"/>
              <w:jc w:val="both"/>
              <w:rPr>
                <w:rFonts w:ascii="Times New Roman" w:eastAsia="Times New Roman" w:hAnsi="Times New Roman" w:cs="Times New Roman"/>
                <w:sz w:val="24"/>
                <w:szCs w:val="24"/>
              </w:rPr>
            </w:pPr>
          </w:p>
          <w:p w14:paraId="73210F66" w14:textId="77777777" w:rsidR="008A7BD7" w:rsidRPr="00F83EFC" w:rsidRDefault="007B7398" w:rsidP="007B7398">
            <w:pPr>
              <w:tabs>
                <w:tab w:val="left" w:pos="5952"/>
              </w:tabs>
              <w:spacing w:line="240" w:lineRule="auto"/>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Ссылка на официальную страницу Проекта в Instagram</w:t>
            </w:r>
            <w:hyperlink r:id="rId178">
              <w:r w:rsidRPr="00F83EFC">
                <w:rPr>
                  <w:rFonts w:ascii="Times New Roman" w:eastAsia="Times New Roman" w:hAnsi="Times New Roman" w:cs="Times New Roman"/>
                  <w:sz w:val="24"/>
                  <w:szCs w:val="24"/>
                </w:rPr>
                <w:t xml:space="preserve"> </w:t>
              </w:r>
            </w:hyperlink>
            <w:hyperlink r:id="rId179">
              <w:r w:rsidRPr="00F83EFC">
                <w:rPr>
                  <w:rFonts w:ascii="Times New Roman" w:eastAsia="Times New Roman" w:hAnsi="Times New Roman" w:cs="Times New Roman"/>
                  <w:color w:val="1155CC"/>
                  <w:sz w:val="24"/>
                  <w:szCs w:val="24"/>
                  <w:u w:val="single"/>
                </w:rPr>
                <w:t>https://www.instagram.com/eco_hod/?utm_medium=copy_link</w:t>
              </w:r>
            </w:hyperlink>
          </w:p>
          <w:p w14:paraId="5658A0E8" w14:textId="77777777" w:rsidR="00BA4D7D" w:rsidRPr="00F83EFC" w:rsidRDefault="00BA4D7D" w:rsidP="007B7398">
            <w:pPr>
              <w:tabs>
                <w:tab w:val="left" w:pos="5952"/>
              </w:tabs>
              <w:spacing w:line="240" w:lineRule="auto"/>
              <w:jc w:val="both"/>
              <w:rPr>
                <w:rFonts w:ascii="Times New Roman" w:eastAsia="Times New Roman" w:hAnsi="Times New Roman" w:cs="Times New Roman"/>
                <w:sz w:val="24"/>
                <w:szCs w:val="24"/>
              </w:rPr>
            </w:pPr>
          </w:p>
          <w:p w14:paraId="2121D101" w14:textId="77777777"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 на публикации в социальной сети:</w:t>
            </w:r>
          </w:p>
          <w:p w14:paraId="295BDC58"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180">
              <w:r w:rsidR="007B7398" w:rsidRPr="00F83EFC">
                <w:rPr>
                  <w:rFonts w:ascii="Times New Roman" w:eastAsia="Times New Roman" w:hAnsi="Times New Roman" w:cs="Times New Roman"/>
                  <w:color w:val="1155CC"/>
                  <w:sz w:val="24"/>
                  <w:szCs w:val="24"/>
                  <w:u w:val="single"/>
                </w:rPr>
                <w:t>https://vk.com/wall-163430479_12362</w:t>
              </w:r>
            </w:hyperlink>
          </w:p>
          <w:p w14:paraId="4420F2A9"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181">
              <w:r w:rsidR="007B7398" w:rsidRPr="00F83EFC">
                <w:rPr>
                  <w:rFonts w:ascii="Times New Roman" w:eastAsia="Times New Roman" w:hAnsi="Times New Roman" w:cs="Times New Roman"/>
                  <w:color w:val="1155CC"/>
                  <w:sz w:val="24"/>
                  <w:szCs w:val="24"/>
                  <w:u w:val="single"/>
                </w:rPr>
                <w:t>https://vk.com/wall-163430479_12737</w:t>
              </w:r>
            </w:hyperlink>
          </w:p>
          <w:p w14:paraId="3F0A1D4E"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182">
              <w:r w:rsidR="007B7398" w:rsidRPr="00F83EFC">
                <w:rPr>
                  <w:rFonts w:ascii="Times New Roman" w:eastAsia="Times New Roman" w:hAnsi="Times New Roman" w:cs="Times New Roman"/>
                  <w:color w:val="1155CC"/>
                  <w:sz w:val="24"/>
                  <w:szCs w:val="24"/>
                  <w:u w:val="single"/>
                </w:rPr>
                <w:t>https://vk.com/wall-163430479_12963</w:t>
              </w:r>
            </w:hyperlink>
          </w:p>
          <w:p w14:paraId="0212FFFF"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183">
              <w:r w:rsidR="007B7398" w:rsidRPr="00F83EFC">
                <w:rPr>
                  <w:rFonts w:ascii="Times New Roman" w:eastAsia="Times New Roman" w:hAnsi="Times New Roman" w:cs="Times New Roman"/>
                  <w:color w:val="1155CC"/>
                  <w:sz w:val="24"/>
                  <w:szCs w:val="24"/>
                  <w:u w:val="single"/>
                </w:rPr>
                <w:t>https://vk.com/ecobiocentre?w=wall-163430479_12586</w:t>
              </w:r>
            </w:hyperlink>
          </w:p>
          <w:p w14:paraId="2DF39821"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184">
              <w:r w:rsidR="007B7398" w:rsidRPr="00F83EFC">
                <w:rPr>
                  <w:rFonts w:ascii="Times New Roman" w:eastAsia="Times New Roman" w:hAnsi="Times New Roman" w:cs="Times New Roman"/>
                  <w:color w:val="1155CC"/>
                  <w:sz w:val="24"/>
                  <w:szCs w:val="24"/>
                  <w:u w:val="single"/>
                </w:rPr>
                <w:t>https://vk.com/ecobiocentre?w=wall-163430479_11946</w:t>
              </w:r>
            </w:hyperlink>
          </w:p>
          <w:p w14:paraId="751FF032"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85">
              <w:r w:rsidR="007B7398" w:rsidRPr="00F83EFC">
                <w:rPr>
                  <w:rFonts w:ascii="Times New Roman" w:eastAsia="Times New Roman" w:hAnsi="Times New Roman" w:cs="Times New Roman"/>
                  <w:color w:val="1155CC"/>
                  <w:sz w:val="24"/>
                  <w:szCs w:val="24"/>
                  <w:u w:val="single"/>
                </w:rPr>
                <w:t>https://vk.com/ecobiocentre?w=wall-163430479_12196</w:t>
              </w:r>
            </w:hyperlink>
          </w:p>
          <w:p w14:paraId="654EA692" w14:textId="77777777" w:rsidR="008A7BD7" w:rsidRPr="00F83EFC" w:rsidRDefault="00B3438A"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5592B59"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86">
              <w:r w:rsidR="007B7398" w:rsidRPr="00F83EFC">
                <w:rPr>
                  <w:rFonts w:ascii="Times New Roman" w:eastAsia="Times New Roman" w:hAnsi="Times New Roman" w:cs="Times New Roman"/>
                  <w:color w:val="1155CC"/>
                  <w:sz w:val="24"/>
                  <w:szCs w:val="24"/>
                  <w:u w:val="single"/>
                </w:rPr>
                <w:t>https://vk.com/ecobiocentre?w=wall-163430479_13279</w:t>
              </w:r>
            </w:hyperlink>
          </w:p>
          <w:p w14:paraId="18E0B5EC"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FAFE83C"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87">
              <w:r w:rsidR="007B7398" w:rsidRPr="00F83EFC">
                <w:rPr>
                  <w:rFonts w:ascii="Times New Roman" w:eastAsia="Times New Roman" w:hAnsi="Times New Roman" w:cs="Times New Roman"/>
                  <w:color w:val="1155CC"/>
                  <w:sz w:val="24"/>
                  <w:szCs w:val="24"/>
                  <w:u w:val="single"/>
                </w:rPr>
                <w:t>https://vk.com/ecobiocentre?w=wall-163430479_12963</w:t>
              </w:r>
            </w:hyperlink>
          </w:p>
          <w:p w14:paraId="1A6D4D45" w14:textId="77777777" w:rsidR="008A7BD7" w:rsidRPr="00F83EFC" w:rsidRDefault="00B3438A" w:rsidP="007B7398">
            <w:pPr>
              <w:tabs>
                <w:tab w:val="left" w:pos="5952"/>
              </w:tabs>
              <w:spacing w:line="240" w:lineRule="auto"/>
              <w:jc w:val="center"/>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 xml:space="preserve"> </w:t>
            </w:r>
            <w:hyperlink r:id="rId188">
              <w:r w:rsidR="007B7398" w:rsidRPr="00F83EFC">
                <w:rPr>
                  <w:rFonts w:ascii="Times New Roman" w:eastAsia="Times New Roman" w:hAnsi="Times New Roman" w:cs="Times New Roman"/>
                  <w:color w:val="1155CC"/>
                  <w:sz w:val="24"/>
                  <w:szCs w:val="24"/>
                  <w:u w:val="single"/>
                </w:rPr>
                <w:t>https://vk.com/ecobiocentre?w=wall-163430479_13715</w:t>
              </w:r>
            </w:hyperlink>
          </w:p>
          <w:p w14:paraId="6E3A1320"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89">
              <w:r w:rsidR="007B7398" w:rsidRPr="00F83EFC">
                <w:rPr>
                  <w:rFonts w:ascii="Times New Roman" w:eastAsia="Times New Roman" w:hAnsi="Times New Roman" w:cs="Times New Roman"/>
                  <w:color w:val="1155CC"/>
                  <w:sz w:val="24"/>
                  <w:szCs w:val="24"/>
                  <w:u w:val="single"/>
                </w:rPr>
                <w:t>https://vk.com/ecobiocentre?w=wall-163430479_13234</w:t>
              </w:r>
            </w:hyperlink>
          </w:p>
          <w:p w14:paraId="44FCA245"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90">
              <w:r w:rsidR="007B7398" w:rsidRPr="00F83EFC">
                <w:rPr>
                  <w:rFonts w:ascii="Times New Roman" w:eastAsia="Times New Roman" w:hAnsi="Times New Roman" w:cs="Times New Roman"/>
                  <w:color w:val="1155CC"/>
                  <w:sz w:val="24"/>
                  <w:szCs w:val="24"/>
                  <w:u w:val="single"/>
                </w:rPr>
                <w:t>https://vk.com/ecobiocentre?w=wall-163430479_13739</w:t>
              </w:r>
            </w:hyperlink>
          </w:p>
          <w:p w14:paraId="2AE9FD6C"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191">
              <w:r w:rsidR="007B7398" w:rsidRPr="00F83EFC">
                <w:rPr>
                  <w:rFonts w:ascii="Times New Roman" w:eastAsia="Times New Roman" w:hAnsi="Times New Roman" w:cs="Times New Roman"/>
                  <w:color w:val="1155CC"/>
                  <w:sz w:val="24"/>
                  <w:szCs w:val="24"/>
                  <w:u w:val="single"/>
                </w:rPr>
                <w:t>https://vk.com/ecobiocentre?w=wall-163430479_14095</w:t>
              </w:r>
            </w:hyperlink>
          </w:p>
          <w:p w14:paraId="6DABCF3B"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192">
              <w:r w:rsidR="007B7398" w:rsidRPr="00F83EFC">
                <w:rPr>
                  <w:rFonts w:ascii="Times New Roman" w:eastAsia="Times New Roman" w:hAnsi="Times New Roman" w:cs="Times New Roman"/>
                  <w:color w:val="1155CC"/>
                  <w:sz w:val="24"/>
                  <w:szCs w:val="24"/>
                  <w:u w:val="single"/>
                </w:rPr>
                <w:t>https://vk.com/ecobiocentre?w=wall-163430479_14098</w:t>
              </w:r>
            </w:hyperlink>
            <w:r w:rsidR="007B7398" w:rsidRPr="00F83EFC">
              <w:rPr>
                <w:rFonts w:ascii="Times New Roman" w:eastAsia="Times New Roman" w:hAnsi="Times New Roman" w:cs="Times New Roman"/>
                <w:sz w:val="24"/>
                <w:szCs w:val="24"/>
              </w:rPr>
              <w:t xml:space="preserve"> </w:t>
            </w:r>
          </w:p>
          <w:p w14:paraId="7339F0B5"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0D44DB6"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BB5FFA2"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01CAC63"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70E3731"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7683BD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4CCE725"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3CC6542"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35587B2"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3436EBE"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CFC0F8B"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CED1AE4"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F2D940A"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2951D2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D8CFD26"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4D85E52"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BA72D2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77C284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1230AD6"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86366B1"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86781EB"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5F00A9C"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4D3CE6C"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CA2F793"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300A34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A84FC0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AC5E146"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EB44D9A" w14:textId="4DEC7E84" w:rsidR="008A7BD7" w:rsidRPr="00F83EFC" w:rsidRDefault="008A7BD7" w:rsidP="00695F29">
            <w:pPr>
              <w:tabs>
                <w:tab w:val="left" w:pos="5952"/>
              </w:tabs>
              <w:spacing w:line="240" w:lineRule="auto"/>
              <w:rPr>
                <w:rFonts w:ascii="Times New Roman" w:eastAsia="Times New Roman" w:hAnsi="Times New Roman" w:cs="Times New Roman"/>
                <w:sz w:val="24"/>
                <w:szCs w:val="24"/>
              </w:rPr>
            </w:pPr>
          </w:p>
          <w:p w14:paraId="7611DED7"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69ECC67"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ED7A105" w14:textId="6EFB602F" w:rsidR="008A7BD7" w:rsidRPr="00F83EFC" w:rsidRDefault="008A7BD7" w:rsidP="00695F29">
            <w:pPr>
              <w:tabs>
                <w:tab w:val="left" w:pos="5952"/>
              </w:tabs>
              <w:spacing w:line="240" w:lineRule="auto"/>
              <w:rPr>
                <w:rFonts w:ascii="Times New Roman" w:eastAsia="Times New Roman" w:hAnsi="Times New Roman" w:cs="Times New Roman"/>
                <w:sz w:val="24"/>
                <w:szCs w:val="24"/>
              </w:rPr>
            </w:pPr>
          </w:p>
          <w:p w14:paraId="114912C3" w14:textId="77777777" w:rsidR="008A7BD7" w:rsidRPr="00F83EFC" w:rsidRDefault="00985906" w:rsidP="00695F29">
            <w:pPr>
              <w:tabs>
                <w:tab w:val="left" w:pos="5952"/>
              </w:tabs>
              <w:spacing w:line="240" w:lineRule="auto"/>
              <w:jc w:val="center"/>
              <w:rPr>
                <w:rFonts w:ascii="Times New Roman" w:eastAsia="Times New Roman" w:hAnsi="Times New Roman" w:cs="Times New Roman"/>
                <w:sz w:val="24"/>
                <w:szCs w:val="24"/>
              </w:rPr>
            </w:pPr>
            <w:hyperlink r:id="rId193">
              <w:r w:rsidR="007B7398" w:rsidRPr="00F83EFC">
                <w:rPr>
                  <w:rFonts w:ascii="Times New Roman" w:eastAsia="Times New Roman" w:hAnsi="Times New Roman" w:cs="Times New Roman"/>
                  <w:color w:val="1155CC"/>
                  <w:sz w:val="24"/>
                  <w:szCs w:val="24"/>
                  <w:u w:val="single"/>
                </w:rPr>
                <w:t>https://vk.com/ecobiocentre?w=wall-163430479_24247</w:t>
              </w:r>
            </w:hyperlink>
          </w:p>
          <w:p w14:paraId="3DA91698" w14:textId="29A8B593" w:rsidR="008A7BD7" w:rsidRPr="00F83EFC" w:rsidRDefault="008A7BD7" w:rsidP="00695F29">
            <w:pPr>
              <w:tabs>
                <w:tab w:val="left" w:pos="5952"/>
              </w:tabs>
              <w:spacing w:line="240" w:lineRule="auto"/>
              <w:jc w:val="center"/>
              <w:rPr>
                <w:rFonts w:ascii="Times New Roman" w:eastAsia="Times New Roman" w:hAnsi="Times New Roman" w:cs="Times New Roman"/>
                <w:sz w:val="24"/>
                <w:szCs w:val="24"/>
              </w:rPr>
            </w:pPr>
          </w:p>
          <w:p w14:paraId="1AD49BFD" w14:textId="77777777" w:rsidR="008A7BD7" w:rsidRPr="00F83EFC" w:rsidRDefault="008A7BD7" w:rsidP="00695F29">
            <w:pPr>
              <w:tabs>
                <w:tab w:val="left" w:pos="5952"/>
              </w:tabs>
              <w:spacing w:line="240" w:lineRule="auto"/>
              <w:jc w:val="center"/>
              <w:rPr>
                <w:rFonts w:ascii="Times New Roman" w:eastAsia="Times New Roman" w:hAnsi="Times New Roman" w:cs="Times New Roman"/>
                <w:sz w:val="24"/>
                <w:szCs w:val="24"/>
              </w:rPr>
            </w:pPr>
          </w:p>
          <w:p w14:paraId="6970F96C" w14:textId="1B5BDF93" w:rsidR="008A7BD7" w:rsidRPr="00F83EFC" w:rsidRDefault="00985906" w:rsidP="00695F29">
            <w:pPr>
              <w:tabs>
                <w:tab w:val="left" w:pos="5952"/>
              </w:tabs>
              <w:spacing w:line="240" w:lineRule="auto"/>
              <w:jc w:val="center"/>
              <w:rPr>
                <w:rFonts w:ascii="Times New Roman" w:eastAsia="Times New Roman" w:hAnsi="Times New Roman" w:cs="Times New Roman"/>
                <w:sz w:val="24"/>
                <w:szCs w:val="24"/>
              </w:rPr>
            </w:pPr>
            <w:hyperlink r:id="rId194">
              <w:r w:rsidR="007B7398" w:rsidRPr="00F83EFC">
                <w:rPr>
                  <w:rFonts w:ascii="Times New Roman" w:eastAsia="Times New Roman" w:hAnsi="Times New Roman" w:cs="Times New Roman"/>
                  <w:color w:val="1155CC"/>
                  <w:sz w:val="24"/>
                  <w:szCs w:val="24"/>
                  <w:u w:val="single"/>
                </w:rPr>
                <w:t>https://vk.com/ecobiocentre?w=wall-163430479_14604</w:t>
              </w:r>
            </w:hyperlink>
          </w:p>
        </w:tc>
      </w:tr>
      <w:tr w:rsidR="008A7BD7" w:rsidRPr="00F83EFC" w14:paraId="41B23554" w14:textId="77777777">
        <w:tc>
          <w:tcPr>
            <w:tcW w:w="1080" w:type="dxa"/>
            <w:vMerge/>
            <w:shd w:val="clear" w:color="auto" w:fill="auto"/>
            <w:tcMar>
              <w:top w:w="100" w:type="dxa"/>
              <w:left w:w="100" w:type="dxa"/>
              <w:bottom w:w="100" w:type="dxa"/>
              <w:right w:w="100" w:type="dxa"/>
            </w:tcMar>
          </w:tcPr>
          <w:p w14:paraId="3EBC3695"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5586B4D0"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2BD382BB"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6C4AFA60" w14:textId="044B11D1"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Серия всероссийских акций</w:t>
            </w:r>
            <w:r w:rsidR="003D7E19" w:rsidRPr="00F83EFC">
              <w:rPr>
                <w:rFonts w:ascii="Times New Roman" w:eastAsia="Times New Roman" w:hAnsi="Times New Roman" w:cs="Times New Roman"/>
                <w:b/>
                <w:sz w:val="24"/>
                <w:szCs w:val="24"/>
              </w:rPr>
              <w:t xml:space="preserve"> (</w:t>
            </w:r>
            <w:r w:rsidRPr="00F83EFC">
              <w:rPr>
                <w:rFonts w:ascii="Times New Roman" w:eastAsia="Times New Roman" w:hAnsi="Times New Roman" w:cs="Times New Roman"/>
                <w:b/>
                <w:sz w:val="24"/>
                <w:szCs w:val="24"/>
              </w:rPr>
              <w:t>«День леса», «День Земли», «День птиц», «День Урожая», «День эколога в России», «День юннатского движения в России</w:t>
            </w:r>
            <w:r w:rsidR="003373FD" w:rsidRPr="00F83EFC">
              <w:rPr>
                <w:rFonts w:ascii="Times New Roman" w:eastAsia="Times New Roman" w:hAnsi="Times New Roman" w:cs="Times New Roman"/>
                <w:b/>
                <w:sz w:val="24"/>
                <w:szCs w:val="24"/>
              </w:rPr>
              <w:t>»</w:t>
            </w:r>
            <w:r w:rsidR="003D7E19" w:rsidRPr="00F83EFC">
              <w:rPr>
                <w:rFonts w:ascii="Times New Roman" w:eastAsia="Times New Roman" w:hAnsi="Times New Roman" w:cs="Times New Roman"/>
                <w:b/>
                <w:sz w:val="24"/>
                <w:szCs w:val="24"/>
              </w:rPr>
              <w:t xml:space="preserve">) </w:t>
            </w:r>
            <w:r w:rsidRPr="00F83EFC">
              <w:rPr>
                <w:rFonts w:ascii="Times New Roman" w:eastAsia="Times New Roman" w:hAnsi="Times New Roman" w:cs="Times New Roman"/>
                <w:sz w:val="24"/>
                <w:szCs w:val="24"/>
              </w:rPr>
              <w:t>в рамках цикла образовательных мероприятий «Дни единых действий».</w:t>
            </w:r>
          </w:p>
          <w:p w14:paraId="137428CB" w14:textId="775513C1" w:rsidR="008A7BD7" w:rsidRPr="00F83EFC" w:rsidRDefault="00733DE0" w:rsidP="00733DE0">
            <w:pPr>
              <w:keepLines/>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lastRenderedPageBreak/>
              <w:t xml:space="preserve">         </w:t>
            </w:r>
            <w:r w:rsidR="007B7398" w:rsidRPr="00F83EFC">
              <w:rPr>
                <w:rFonts w:ascii="Times New Roman" w:eastAsia="Times New Roman" w:hAnsi="Times New Roman" w:cs="Times New Roman"/>
                <w:b/>
                <w:sz w:val="24"/>
                <w:szCs w:val="24"/>
              </w:rPr>
              <w:t xml:space="preserve">Цель – </w:t>
            </w:r>
            <w:r w:rsidR="007B7398" w:rsidRPr="00F83EFC">
              <w:rPr>
                <w:rFonts w:ascii="Times New Roman" w:eastAsia="Times New Roman" w:hAnsi="Times New Roman" w:cs="Times New Roman"/>
                <w:sz w:val="24"/>
                <w:szCs w:val="24"/>
              </w:rPr>
              <w:t>воспитание экологически ориентированного и технологически грамотного молодого поколения; формирование гражданской позиции обучающихся; создание эффективных условий, способствующих гармоничному экологическому развитию личности ребёнка посредством совместной познавательной, образовательной и природоохранной деятельности детского и педагогического сообществ.</w:t>
            </w:r>
          </w:p>
          <w:p w14:paraId="6A4DA738"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Всероссийская акция «День Леса»</w:t>
            </w:r>
            <w:r w:rsidRPr="00F83EFC">
              <w:rPr>
                <w:rFonts w:ascii="Times New Roman" w:eastAsia="Times New Roman" w:hAnsi="Times New Roman" w:cs="Times New Roman"/>
                <w:sz w:val="24"/>
                <w:szCs w:val="24"/>
              </w:rPr>
              <w:t xml:space="preserve"> проводилась 21 марта 2021 года. Количественный охват образовательных организаций – 1950. Количественный охват участников акции – 82341. Общее количество субъектов – 20.</w:t>
            </w:r>
          </w:p>
          <w:p w14:paraId="40150761"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Всероссийская акция «День птиц»</w:t>
            </w:r>
            <w:r w:rsidRPr="00F83EFC">
              <w:rPr>
                <w:rFonts w:ascii="Times New Roman" w:eastAsia="Times New Roman" w:hAnsi="Times New Roman" w:cs="Times New Roman"/>
                <w:sz w:val="24"/>
                <w:szCs w:val="24"/>
              </w:rPr>
              <w:t xml:space="preserve"> проводилась 1 апреля 2021 года. Количественный охват образовательных организаций – 2820. Количественный охват участников акции – 131280. Общее количество субъектов – 29.</w:t>
            </w:r>
          </w:p>
          <w:p w14:paraId="01C8EDA2"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Всероссийская акция «День Земли»</w:t>
            </w:r>
            <w:r w:rsidRPr="00F83EFC">
              <w:rPr>
                <w:rFonts w:ascii="Times New Roman" w:eastAsia="Times New Roman" w:hAnsi="Times New Roman" w:cs="Times New Roman"/>
                <w:sz w:val="24"/>
                <w:szCs w:val="24"/>
              </w:rPr>
              <w:t xml:space="preserve"> проводилась 22 апреля 2021 года. Количественный охват образовательных организаций – 3120. Количественный охват участников акции – 158340. Общее количество субъектов – 32.</w:t>
            </w:r>
          </w:p>
          <w:p w14:paraId="145107B7"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 xml:space="preserve">Серия Всероссийских онлайн-акций естественнонаучной направленности. </w:t>
            </w:r>
            <w:r w:rsidRPr="00F83EFC">
              <w:rPr>
                <w:rFonts w:ascii="Times New Roman" w:eastAsia="Times New Roman" w:hAnsi="Times New Roman" w:cs="Times New Roman"/>
                <w:sz w:val="24"/>
                <w:szCs w:val="24"/>
              </w:rPr>
              <w:t>Период проведения – с января по февраль 2021 года. Количественный охват образовательных организаций – 5293. Количественный охват участников акции – 120206. Общее количество субъектов – 41.</w:t>
            </w:r>
          </w:p>
          <w:p w14:paraId="03A1C33D"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Количественный охват образовательных организаций:</w:t>
            </w:r>
          </w:p>
          <w:p w14:paraId="6FCBB7C6"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 акция «Дели на три» – 894;</w:t>
            </w:r>
          </w:p>
          <w:p w14:paraId="7556251B"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акция «Дети в науке» – 834;</w:t>
            </w:r>
          </w:p>
          <w:p w14:paraId="04DA7885"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акция «Подарю книгу» – 943;</w:t>
            </w:r>
          </w:p>
          <w:p w14:paraId="4C4E3599"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акция «Экоподарок Защитнику» – 1314;</w:t>
            </w:r>
          </w:p>
          <w:p w14:paraId="6F6AF9A8"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акция «Мой Эко-маршрут» – 1308.</w:t>
            </w:r>
          </w:p>
          <w:p w14:paraId="75F8A261"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Количественный охват участников акции:</w:t>
            </w:r>
          </w:p>
          <w:p w14:paraId="5E7A6949"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акция «Дели на три» – 27150 чел.;</w:t>
            </w:r>
          </w:p>
          <w:p w14:paraId="1925EDB6"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акция «Дети в науке» – 18803 чел.;</w:t>
            </w:r>
          </w:p>
          <w:p w14:paraId="5F1D30F0"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акция «Подарю книгу» – 26874 чел.;</w:t>
            </w:r>
          </w:p>
          <w:p w14:paraId="7DEB4E83"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акция «Экоподарок Защитнику» – 32018 чел.;</w:t>
            </w:r>
          </w:p>
          <w:p w14:paraId="472FE3F0"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акция «Мой Эко-маршрут» – 15361 ч</w:t>
            </w:r>
          </w:p>
          <w:p w14:paraId="13483AD8" w14:textId="77777777" w:rsidR="008A7BD7" w:rsidRPr="00F83EFC" w:rsidRDefault="008A7BD7" w:rsidP="007B7398">
            <w:pPr>
              <w:keepLines/>
              <w:tabs>
                <w:tab w:val="left" w:pos="5952"/>
              </w:tabs>
              <w:spacing w:line="240" w:lineRule="auto"/>
              <w:ind w:firstLine="600"/>
              <w:jc w:val="both"/>
              <w:rPr>
                <w:rFonts w:ascii="Times New Roman" w:eastAsia="Times New Roman" w:hAnsi="Times New Roman" w:cs="Times New Roman"/>
                <w:sz w:val="24"/>
                <w:szCs w:val="24"/>
              </w:rPr>
            </w:pPr>
          </w:p>
          <w:p w14:paraId="55061CFA"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Всероссийская акция «День эколога в России»</w:t>
            </w:r>
          </w:p>
          <w:p w14:paraId="6692789C"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Период проведения – 5-29 июня 2021 года. Количественный охват образовательных организаций – 7398. Количественный охват участников акции – 531 648. Общее количество субъектов – 63. </w:t>
            </w:r>
          </w:p>
          <w:p w14:paraId="1C29F80D"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Всероссийская акция «День юннатского движения в России»</w:t>
            </w:r>
          </w:p>
          <w:p w14:paraId="111DDC79"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Период проведения – 15 июня 2021 года. Количественный охват образовательных организаций – 3769. Количественный охват участников акции – 147 657. Общее количество субъектов – 59. </w:t>
            </w:r>
          </w:p>
          <w:p w14:paraId="419FC7F4"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b/>
                <w:sz w:val="24"/>
                <w:szCs w:val="24"/>
              </w:rPr>
              <w:t>Всероссийская акция «День урожая</w:t>
            </w:r>
            <w:r w:rsidRPr="00F83EFC">
              <w:rPr>
                <w:rFonts w:ascii="Times New Roman" w:eastAsia="Times New Roman" w:hAnsi="Times New Roman" w:cs="Times New Roman"/>
                <w:sz w:val="24"/>
                <w:szCs w:val="24"/>
              </w:rPr>
              <w:t>»</w:t>
            </w:r>
          </w:p>
          <w:p w14:paraId="29C6A5BF"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Период проведения – 10 октября</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 xml:space="preserve">2021 года. Количественный охват образовательных организаций – 4124. Количественный охват участников акции – 197 321. Общее количество субъектов – 62. </w:t>
            </w:r>
          </w:p>
        </w:tc>
        <w:tc>
          <w:tcPr>
            <w:tcW w:w="2415" w:type="dxa"/>
            <w:shd w:val="clear" w:color="auto" w:fill="auto"/>
            <w:tcMar>
              <w:top w:w="100" w:type="dxa"/>
              <w:left w:w="100" w:type="dxa"/>
              <w:bottom w:w="100" w:type="dxa"/>
              <w:right w:w="100" w:type="dxa"/>
            </w:tcMar>
          </w:tcPr>
          <w:p w14:paraId="28CE4C82" w14:textId="77777777" w:rsidR="00EF50B1" w:rsidRPr="00F83EFC" w:rsidRDefault="00EF50B1" w:rsidP="00EF50B1">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5106DA8A" w14:textId="626D7782" w:rsidR="00EF50B1" w:rsidRPr="00F83EFC" w:rsidRDefault="00985906" w:rsidP="00EF50B1">
            <w:pPr>
              <w:tabs>
                <w:tab w:val="left" w:pos="5952"/>
              </w:tabs>
              <w:spacing w:line="240" w:lineRule="auto"/>
              <w:jc w:val="center"/>
              <w:rPr>
                <w:rFonts w:ascii="Times New Roman" w:eastAsia="Times New Roman" w:hAnsi="Times New Roman" w:cs="Times New Roman"/>
                <w:sz w:val="24"/>
                <w:szCs w:val="24"/>
              </w:rPr>
            </w:pPr>
            <w:hyperlink r:id="rId195" w:history="1">
              <w:r w:rsidR="00EF50B1" w:rsidRPr="00F83EFC">
                <w:rPr>
                  <w:rStyle w:val="af2"/>
                  <w:rFonts w:ascii="Times New Roman" w:eastAsia="Times New Roman" w:hAnsi="Times New Roman" w:cs="Times New Roman"/>
                  <w:sz w:val="24"/>
                  <w:szCs w:val="24"/>
                </w:rPr>
                <w:t>https://disk.yandex.ru/i/PAlGmwXaBHFWgg</w:t>
              </w:r>
            </w:hyperlink>
          </w:p>
          <w:p w14:paraId="44D15C84" w14:textId="137C7E67" w:rsidR="008A7BD7" w:rsidRPr="00F83EFC" w:rsidRDefault="00EF50B1"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br/>
            </w:r>
            <w:r w:rsidR="007B7398" w:rsidRPr="00F83EFC">
              <w:rPr>
                <w:rFonts w:ascii="Times New Roman" w:eastAsia="Times New Roman" w:hAnsi="Times New Roman" w:cs="Times New Roman"/>
                <w:sz w:val="24"/>
                <w:szCs w:val="24"/>
              </w:rPr>
              <w:t>Ссылки на публикации в социальных сетях:</w:t>
            </w:r>
          </w:p>
          <w:p w14:paraId="2ED6FC69"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196">
              <w:r w:rsidR="007B7398" w:rsidRPr="00F83EFC">
                <w:rPr>
                  <w:rFonts w:ascii="Times New Roman" w:eastAsia="Times New Roman" w:hAnsi="Times New Roman" w:cs="Times New Roman"/>
                  <w:color w:val="1155CC"/>
                  <w:sz w:val="24"/>
                  <w:szCs w:val="24"/>
                  <w:u w:val="single"/>
                </w:rPr>
                <w:t>https://vk.com/ecobiocentre?w=wall-163430479_11857</w:t>
              </w:r>
            </w:hyperlink>
            <w:r w:rsidR="007B7398" w:rsidRPr="00F83EFC">
              <w:rPr>
                <w:rFonts w:ascii="Times New Roman" w:eastAsia="Times New Roman" w:hAnsi="Times New Roman" w:cs="Times New Roman"/>
                <w:sz w:val="24"/>
                <w:szCs w:val="24"/>
              </w:rPr>
              <w:t xml:space="preserve"> </w:t>
            </w:r>
          </w:p>
          <w:p w14:paraId="089E146D"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197">
              <w:r w:rsidR="007B7398" w:rsidRPr="00F83EFC">
                <w:rPr>
                  <w:rFonts w:ascii="Times New Roman" w:eastAsia="Times New Roman" w:hAnsi="Times New Roman" w:cs="Times New Roman"/>
                  <w:color w:val="1155CC"/>
                  <w:sz w:val="24"/>
                  <w:szCs w:val="24"/>
                  <w:u w:val="single"/>
                </w:rPr>
                <w:t>https://vk.com/ecobiocentre?w=wall-163430479_11814</w:t>
              </w:r>
            </w:hyperlink>
            <w:r w:rsidR="007B7398" w:rsidRPr="00F83EFC">
              <w:rPr>
                <w:rFonts w:ascii="Times New Roman" w:eastAsia="Times New Roman" w:hAnsi="Times New Roman" w:cs="Times New Roman"/>
                <w:sz w:val="24"/>
                <w:szCs w:val="24"/>
              </w:rPr>
              <w:t xml:space="preserve"> </w:t>
            </w:r>
          </w:p>
          <w:p w14:paraId="338249A1"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198">
              <w:r w:rsidR="007B7398" w:rsidRPr="00F83EFC">
                <w:rPr>
                  <w:rFonts w:ascii="Times New Roman" w:eastAsia="Times New Roman" w:hAnsi="Times New Roman" w:cs="Times New Roman"/>
                  <w:color w:val="1155CC"/>
                  <w:sz w:val="24"/>
                  <w:szCs w:val="24"/>
                  <w:u w:val="single"/>
                </w:rPr>
                <w:t>https://www.instagram.com/p/CMraq8WsmM0/?igshid=eg3e2o5nyezt</w:t>
              </w:r>
            </w:hyperlink>
          </w:p>
          <w:p w14:paraId="284F6986"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199">
              <w:r w:rsidR="007B7398" w:rsidRPr="00F83EFC">
                <w:rPr>
                  <w:rFonts w:ascii="Times New Roman" w:eastAsia="Times New Roman" w:hAnsi="Times New Roman" w:cs="Times New Roman"/>
                  <w:color w:val="1155CC"/>
                  <w:sz w:val="24"/>
                  <w:szCs w:val="24"/>
                  <w:u w:val="single"/>
                </w:rPr>
                <w:t>https://www.instagram.com/tv/CMqmrg8Jsap/?igshid=rgoed1s2q0b5</w:t>
              </w:r>
            </w:hyperlink>
          </w:p>
          <w:p w14:paraId="099010D3"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200">
              <w:r w:rsidR="007B7398" w:rsidRPr="00F83EFC">
                <w:rPr>
                  <w:rFonts w:ascii="Times New Roman" w:eastAsia="Times New Roman" w:hAnsi="Times New Roman" w:cs="Times New Roman"/>
                  <w:color w:val="1155CC"/>
                  <w:sz w:val="24"/>
                  <w:szCs w:val="24"/>
                  <w:u w:val="single"/>
                </w:rPr>
                <w:t>https://vk.com/rdsh_zatechenskaya_shkola?z=photo-173814456_457239339%2Falbum-173814456_00%2Frev</w:t>
              </w:r>
            </w:hyperlink>
          </w:p>
          <w:p w14:paraId="76E22BA4"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201">
              <w:r w:rsidR="007B7398" w:rsidRPr="00F83EFC">
                <w:rPr>
                  <w:rFonts w:ascii="Times New Roman" w:eastAsia="Times New Roman" w:hAnsi="Times New Roman" w:cs="Times New Roman"/>
                  <w:color w:val="1155CC"/>
                  <w:sz w:val="24"/>
                  <w:szCs w:val="24"/>
                  <w:u w:val="single"/>
                </w:rPr>
                <w:t>https://vk.com/ecobiocentre?w=wall-163430479_11989</w:t>
              </w:r>
            </w:hyperlink>
            <w:r w:rsidR="007B7398" w:rsidRPr="00F83EFC">
              <w:rPr>
                <w:rFonts w:ascii="Times New Roman" w:eastAsia="Times New Roman" w:hAnsi="Times New Roman" w:cs="Times New Roman"/>
                <w:sz w:val="24"/>
                <w:szCs w:val="24"/>
              </w:rPr>
              <w:t xml:space="preserve"> </w:t>
            </w:r>
          </w:p>
          <w:p w14:paraId="5DB12D3C"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202">
              <w:r w:rsidR="007B7398" w:rsidRPr="00F83EFC">
                <w:rPr>
                  <w:rFonts w:ascii="Times New Roman" w:eastAsia="Times New Roman" w:hAnsi="Times New Roman" w:cs="Times New Roman"/>
                  <w:color w:val="1155CC"/>
                  <w:sz w:val="24"/>
                  <w:szCs w:val="24"/>
                  <w:u w:val="single"/>
                </w:rPr>
                <w:t>https://vk.com/ecobiocentre?w=wall-163430479_11977</w:t>
              </w:r>
            </w:hyperlink>
            <w:r w:rsidR="007B7398" w:rsidRPr="00F83EFC">
              <w:rPr>
                <w:rFonts w:ascii="Times New Roman" w:eastAsia="Times New Roman" w:hAnsi="Times New Roman" w:cs="Times New Roman"/>
                <w:sz w:val="24"/>
                <w:szCs w:val="24"/>
              </w:rPr>
              <w:t xml:space="preserve"> </w:t>
            </w:r>
          </w:p>
          <w:p w14:paraId="71213DF8"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203">
              <w:r w:rsidR="007B7398" w:rsidRPr="00F83EFC">
                <w:rPr>
                  <w:rFonts w:ascii="Times New Roman" w:eastAsia="Times New Roman" w:hAnsi="Times New Roman" w:cs="Times New Roman"/>
                  <w:color w:val="1155CC"/>
                  <w:sz w:val="24"/>
                  <w:szCs w:val="24"/>
                  <w:u w:val="single"/>
                </w:rPr>
                <w:t>https://vk.com/ecobiocentre?w=wall-163430479_12008</w:t>
              </w:r>
            </w:hyperlink>
            <w:r w:rsidR="00B3438A" w:rsidRPr="00F83EFC">
              <w:rPr>
                <w:rFonts w:ascii="Times New Roman" w:eastAsia="Times New Roman" w:hAnsi="Times New Roman" w:cs="Times New Roman"/>
                <w:sz w:val="24"/>
                <w:szCs w:val="24"/>
              </w:rPr>
              <w:t xml:space="preserve"> </w:t>
            </w:r>
          </w:p>
          <w:p w14:paraId="235357DE"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204">
              <w:r w:rsidR="007B7398" w:rsidRPr="00F83EFC">
                <w:rPr>
                  <w:rFonts w:ascii="Times New Roman" w:eastAsia="Times New Roman" w:hAnsi="Times New Roman" w:cs="Times New Roman"/>
                  <w:color w:val="1155CC"/>
                  <w:sz w:val="24"/>
                  <w:szCs w:val="24"/>
                  <w:u w:val="single"/>
                </w:rPr>
                <w:t>https://www.instagram.com/p/CNGWRhDs0</w:t>
              </w:r>
              <w:r w:rsidR="007B7398" w:rsidRPr="00F83EFC">
                <w:rPr>
                  <w:rFonts w:ascii="Times New Roman" w:eastAsia="Times New Roman" w:hAnsi="Times New Roman" w:cs="Times New Roman"/>
                  <w:color w:val="1155CC"/>
                  <w:sz w:val="24"/>
                  <w:szCs w:val="24"/>
                  <w:u w:val="single"/>
                </w:rPr>
                <w:lastRenderedPageBreak/>
                <w:t>nP/?igshid=ace7vq0cgg0g</w:t>
              </w:r>
            </w:hyperlink>
          </w:p>
          <w:p w14:paraId="4F5EB464"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205">
              <w:r w:rsidR="007B7398" w:rsidRPr="00F83EFC">
                <w:rPr>
                  <w:rFonts w:ascii="Times New Roman" w:eastAsia="Times New Roman" w:hAnsi="Times New Roman" w:cs="Times New Roman"/>
                  <w:color w:val="1155CC"/>
                  <w:sz w:val="24"/>
                  <w:szCs w:val="24"/>
                  <w:u w:val="single"/>
                </w:rPr>
                <w:t>https://vk.com/public194739661?w=wall-194739661_111</w:t>
              </w:r>
            </w:hyperlink>
          </w:p>
          <w:p w14:paraId="7F3B4AD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0B45875"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https://vk.com/ecobiocentre?w=wall-163430479_14375 </w:t>
            </w:r>
          </w:p>
        </w:tc>
      </w:tr>
      <w:tr w:rsidR="008A7BD7" w:rsidRPr="00F83EFC" w14:paraId="0E42AF3F" w14:textId="77777777">
        <w:tc>
          <w:tcPr>
            <w:tcW w:w="1080" w:type="dxa"/>
            <w:vMerge/>
            <w:shd w:val="clear" w:color="auto" w:fill="auto"/>
            <w:tcMar>
              <w:top w:w="100" w:type="dxa"/>
              <w:left w:w="100" w:type="dxa"/>
              <w:bottom w:w="100" w:type="dxa"/>
              <w:right w:w="100" w:type="dxa"/>
            </w:tcMar>
          </w:tcPr>
          <w:p w14:paraId="6CB4B386"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6B581DFA"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2E82FB3B"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71ECC033"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урок Арктики</w:t>
            </w:r>
          </w:p>
          <w:p w14:paraId="22966675"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21 мая 2021 года между ФГБОУ ДО ФЦДО и Межрегиональной общественной организацией «Ассоциация полярников» заключено соглашение о сотрудничестве и взаимодействии.</w:t>
            </w:r>
          </w:p>
          <w:p w14:paraId="7EE548C7"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21 мая 2021 года – начало проведения Всероссийского урока Арктики, приуроченного ко Дню полярника в России.</w:t>
            </w:r>
          </w:p>
          <w:p w14:paraId="3D25F5ED"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Цель урока – привлечение внимания образовательных организаций и молодежи к теме изучения Арктики; расширение и углубление знаний обучающихся по сохранению природных ресурсов Арктики и взаимодействию общества с окружающей средой; воспитание чувства долга и ответственности за сохранение природных богатств и животного мира Арктики.</w:t>
            </w:r>
          </w:p>
          <w:p w14:paraId="745853D8" w14:textId="77777777" w:rsidR="008A7BD7" w:rsidRPr="00F83EFC" w:rsidRDefault="007B7398" w:rsidP="007B7398">
            <w:pPr>
              <w:keepLines/>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Темы уроков:</w:t>
            </w:r>
          </w:p>
          <w:p w14:paraId="7B9581FF" w14:textId="77777777" w:rsidR="008A7BD7" w:rsidRPr="00F83EFC" w:rsidRDefault="007B7398" w:rsidP="007B7398">
            <w:pPr>
              <w:keepLines/>
              <w:shd w:val="clear" w:color="auto" w:fill="FFFFFF"/>
              <w:tabs>
                <w:tab w:val="left" w:pos="5952"/>
              </w:tabs>
              <w:spacing w:line="240" w:lineRule="auto"/>
              <w:ind w:firstLine="425"/>
              <w:jc w:val="both"/>
              <w:rPr>
                <w:sz w:val="24"/>
                <w:szCs w:val="24"/>
              </w:rPr>
            </w:pPr>
            <w:r w:rsidRPr="00F83EFC">
              <w:rPr>
                <w:rFonts w:ascii="Times New Roman" w:eastAsia="Times New Roman" w:hAnsi="Times New Roman" w:cs="Times New Roman"/>
                <w:sz w:val="24"/>
                <w:szCs w:val="24"/>
              </w:rPr>
              <w:t>Экосистема Арктики: спасем или потеряем (для обучающихся 5 - 6 классов);</w:t>
            </w:r>
          </w:p>
          <w:p w14:paraId="31A90FA5" w14:textId="77777777" w:rsidR="008A7BD7" w:rsidRPr="00F83EFC" w:rsidRDefault="007B7398" w:rsidP="007B7398">
            <w:pPr>
              <w:keepLines/>
              <w:shd w:val="clear" w:color="auto" w:fill="FFFFFF"/>
              <w:tabs>
                <w:tab w:val="left" w:pos="5952"/>
              </w:tabs>
              <w:spacing w:line="240" w:lineRule="auto"/>
              <w:ind w:firstLine="425"/>
              <w:jc w:val="both"/>
              <w:rPr>
                <w:sz w:val="24"/>
                <w:szCs w:val="24"/>
              </w:rPr>
            </w:pPr>
            <w:r w:rsidRPr="00F83EFC">
              <w:rPr>
                <w:rFonts w:ascii="Times New Roman" w:eastAsia="Times New Roman" w:hAnsi="Times New Roman" w:cs="Times New Roman"/>
                <w:sz w:val="24"/>
                <w:szCs w:val="24"/>
              </w:rPr>
              <w:t>Полярные экспедиции: история и современность (для обучающихся 7 - 8 классов);</w:t>
            </w:r>
          </w:p>
          <w:p w14:paraId="3DC9F818" w14:textId="77777777" w:rsidR="008A7BD7" w:rsidRPr="00F83EFC" w:rsidRDefault="007B7398" w:rsidP="007B7398">
            <w:pPr>
              <w:keepLines/>
              <w:shd w:val="clear" w:color="auto" w:fill="FFFFFF"/>
              <w:tabs>
                <w:tab w:val="left" w:pos="5952"/>
              </w:tabs>
              <w:spacing w:line="240" w:lineRule="auto"/>
              <w:ind w:firstLine="425"/>
              <w:jc w:val="both"/>
              <w:rPr>
                <w:sz w:val="24"/>
                <w:szCs w:val="24"/>
              </w:rPr>
            </w:pPr>
            <w:r w:rsidRPr="00F83EFC">
              <w:rPr>
                <w:rFonts w:ascii="Times New Roman" w:eastAsia="Times New Roman" w:hAnsi="Times New Roman" w:cs="Times New Roman"/>
                <w:sz w:val="24"/>
                <w:szCs w:val="24"/>
              </w:rPr>
              <w:t>Полезные ископаемые Арктики: изведанные и неизведанные богатства страны (для обучающихся 9 – 10 классов);</w:t>
            </w:r>
          </w:p>
          <w:p w14:paraId="083F91AE" w14:textId="77777777" w:rsidR="008A7BD7" w:rsidRPr="00F83EFC" w:rsidRDefault="007B7398" w:rsidP="007B7398">
            <w:pPr>
              <w:keepLines/>
              <w:shd w:val="clear" w:color="auto" w:fill="FFFFFF"/>
              <w:tabs>
                <w:tab w:val="left" w:pos="5952"/>
              </w:tabs>
              <w:spacing w:line="240" w:lineRule="auto"/>
              <w:ind w:firstLine="425"/>
              <w:jc w:val="both"/>
              <w:rPr>
                <w:sz w:val="24"/>
                <w:szCs w:val="24"/>
              </w:rPr>
            </w:pPr>
            <w:r w:rsidRPr="00F83EFC">
              <w:rPr>
                <w:rFonts w:ascii="Times New Roman" w:eastAsia="Times New Roman" w:hAnsi="Times New Roman" w:cs="Times New Roman"/>
                <w:sz w:val="24"/>
                <w:szCs w:val="24"/>
              </w:rPr>
              <w:t>Северный морской путь – драйвер развития России (для обучающихся 10 – 11 классов).</w:t>
            </w:r>
          </w:p>
          <w:p w14:paraId="09C47557" w14:textId="77777777" w:rsidR="008A7BD7" w:rsidRPr="00F83EFC" w:rsidRDefault="007B7398" w:rsidP="007B7398">
            <w:pPr>
              <w:keepLines/>
              <w:shd w:val="clear" w:color="auto" w:fill="FFFFFF"/>
              <w:tabs>
                <w:tab w:val="left" w:pos="5952"/>
              </w:tabs>
              <w:spacing w:line="240" w:lineRule="auto"/>
              <w:ind w:firstLine="425"/>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Целевая аудитория – обучающиеся 5-11 классов.</w:t>
            </w:r>
          </w:p>
          <w:p w14:paraId="50D635C3"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Методические материалы и рекомендации по организации и проведению Урока, в том числе презентации и видеоролики, размещены на официальной странице Всероссийского урока Арктики</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w:t>
            </w:r>
            <w:hyperlink r:id="rId206">
              <w:r w:rsidRPr="00F83EFC">
                <w:rPr>
                  <w:rFonts w:ascii="Times New Roman" w:eastAsia="Times New Roman" w:hAnsi="Times New Roman" w:cs="Times New Roman"/>
                  <w:color w:val="1155CC"/>
                  <w:sz w:val="24"/>
                  <w:szCs w:val="24"/>
                </w:rPr>
                <w:t xml:space="preserve"> </w:t>
              </w:r>
            </w:hyperlink>
            <w:hyperlink r:id="rId207">
              <w:r w:rsidRPr="00F83EFC">
                <w:rPr>
                  <w:rFonts w:ascii="Times New Roman" w:eastAsia="Times New Roman" w:hAnsi="Times New Roman" w:cs="Times New Roman"/>
                  <w:color w:val="0000FF"/>
                  <w:sz w:val="24"/>
                  <w:szCs w:val="24"/>
                  <w:u w:val="single"/>
                </w:rPr>
                <w:t>http://arctic.fedcdo.ru/</w:t>
              </w:r>
            </w:hyperlink>
            <w:r w:rsidRPr="00F83EFC">
              <w:rPr>
                <w:rFonts w:ascii="Times New Roman" w:eastAsia="Times New Roman" w:hAnsi="Times New Roman" w:cs="Times New Roman"/>
                <w:sz w:val="24"/>
                <w:szCs w:val="24"/>
              </w:rPr>
              <w:t>.</w:t>
            </w:r>
          </w:p>
          <w:p w14:paraId="44D96BA8"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связи с завершением учебного года и наступлением периода летних каникул проведение Всероссийского урока Арктики осуществлялось в течение мая – сентября 2021 года как в организациях общего и дополнительного образования, так и в летних пришкольных и оздоровительных лагерях.</w:t>
            </w:r>
          </w:p>
          <w:p w14:paraId="6403E27F"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Все организаторы и участники урока получили сертификаты, макет сертификата можно скачать по ссылке:</w:t>
            </w:r>
            <w:hyperlink r:id="rId208">
              <w:r w:rsidRPr="00F83EFC">
                <w:rPr>
                  <w:rFonts w:ascii="Times New Roman" w:eastAsia="Times New Roman" w:hAnsi="Times New Roman" w:cs="Times New Roman"/>
                  <w:sz w:val="24"/>
                  <w:szCs w:val="24"/>
                </w:rPr>
                <w:t xml:space="preserve"> </w:t>
              </w:r>
            </w:hyperlink>
            <w:hyperlink r:id="rId209">
              <w:r w:rsidRPr="00F83EFC">
                <w:rPr>
                  <w:rFonts w:ascii="Times New Roman" w:eastAsia="Times New Roman" w:hAnsi="Times New Roman" w:cs="Times New Roman"/>
                  <w:color w:val="1155CC"/>
                  <w:sz w:val="24"/>
                  <w:szCs w:val="24"/>
                  <w:u w:val="single"/>
                </w:rPr>
                <w:t>http://arctic.fedcdo.ru/</w:t>
              </w:r>
            </w:hyperlink>
          </w:p>
          <w:p w14:paraId="04151382"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Охват: в уроке Арктики приняли участие </w:t>
            </w:r>
          </w:p>
          <w:p w14:paraId="379A0EE2"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895 386 обучающихся из </w:t>
            </w:r>
          </w:p>
          <w:p w14:paraId="2C39D7D5"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48 748 образовательных организаций, </w:t>
            </w:r>
          </w:p>
          <w:p w14:paraId="4219D727"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33 259 педагогов из 81 субъекта РФ</w:t>
            </w:r>
          </w:p>
        </w:tc>
        <w:tc>
          <w:tcPr>
            <w:tcW w:w="2415" w:type="dxa"/>
            <w:shd w:val="clear" w:color="auto" w:fill="auto"/>
            <w:tcMar>
              <w:top w:w="100" w:type="dxa"/>
              <w:left w:w="100" w:type="dxa"/>
              <w:bottom w:w="100" w:type="dxa"/>
              <w:right w:w="100" w:type="dxa"/>
            </w:tcMar>
          </w:tcPr>
          <w:p w14:paraId="6C2F5305" w14:textId="77777777" w:rsidR="00570AAD" w:rsidRPr="00F83EFC" w:rsidRDefault="00570AAD"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745FC5A9" w14:textId="72DA3B9E"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10" w:history="1">
              <w:r w:rsidR="00570AAD" w:rsidRPr="00F83EFC">
                <w:rPr>
                  <w:rStyle w:val="af2"/>
                  <w:rFonts w:ascii="Times New Roman" w:eastAsia="Times New Roman" w:hAnsi="Times New Roman" w:cs="Times New Roman"/>
                  <w:sz w:val="24"/>
                  <w:szCs w:val="24"/>
                </w:rPr>
                <w:t>https://disk.yandex.ru/i/1QvNwqUhssxeuA</w:t>
              </w:r>
            </w:hyperlink>
            <w:r w:rsidR="00570AAD" w:rsidRPr="00F83EFC">
              <w:rPr>
                <w:rFonts w:ascii="Times New Roman" w:eastAsia="Times New Roman" w:hAnsi="Times New Roman" w:cs="Times New Roman"/>
                <w:sz w:val="24"/>
                <w:szCs w:val="24"/>
              </w:rPr>
              <w:t xml:space="preserve"> </w:t>
            </w:r>
            <w:r w:rsidR="00570AAD" w:rsidRPr="00F83EFC">
              <w:rPr>
                <w:rFonts w:ascii="Times New Roman" w:eastAsia="Times New Roman" w:hAnsi="Times New Roman" w:cs="Times New Roman"/>
                <w:sz w:val="24"/>
                <w:szCs w:val="24"/>
              </w:rPr>
              <w:br/>
            </w:r>
            <w:r w:rsidR="00570AAD" w:rsidRPr="00F83EFC">
              <w:rPr>
                <w:rFonts w:ascii="Times New Roman" w:eastAsia="Times New Roman" w:hAnsi="Times New Roman" w:cs="Times New Roman"/>
                <w:sz w:val="24"/>
                <w:szCs w:val="24"/>
              </w:rPr>
              <w:br/>
            </w:r>
            <w:r w:rsidR="00570AAD" w:rsidRPr="00F83EFC">
              <w:rPr>
                <w:rFonts w:ascii="Times New Roman" w:eastAsia="Times New Roman" w:hAnsi="Times New Roman" w:cs="Times New Roman"/>
                <w:sz w:val="24"/>
                <w:szCs w:val="24"/>
              </w:rPr>
              <w:br/>
            </w:r>
            <w:r w:rsidR="007B7398" w:rsidRPr="00F83EFC">
              <w:rPr>
                <w:rFonts w:ascii="Times New Roman" w:eastAsia="Times New Roman" w:hAnsi="Times New Roman" w:cs="Times New Roman"/>
                <w:sz w:val="24"/>
                <w:szCs w:val="24"/>
              </w:rPr>
              <w:t>Ссылки:</w:t>
            </w:r>
          </w:p>
          <w:p w14:paraId="192EE41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6F07429"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211">
              <w:r w:rsidR="007B7398" w:rsidRPr="00F83EFC">
                <w:rPr>
                  <w:rFonts w:ascii="Times New Roman" w:eastAsia="Times New Roman" w:hAnsi="Times New Roman" w:cs="Times New Roman"/>
                  <w:color w:val="0000FF"/>
                  <w:sz w:val="24"/>
                  <w:szCs w:val="24"/>
                  <w:u w:val="single"/>
                </w:rPr>
                <w:t>http://arctic.fedcdo.ru/</w:t>
              </w:r>
            </w:hyperlink>
            <w:r w:rsidR="007B7398" w:rsidRPr="00F83EFC">
              <w:rPr>
                <w:rFonts w:ascii="Times New Roman" w:eastAsia="Times New Roman" w:hAnsi="Times New Roman" w:cs="Times New Roman"/>
                <w:sz w:val="24"/>
                <w:szCs w:val="24"/>
              </w:rPr>
              <w:t>.</w:t>
            </w:r>
          </w:p>
          <w:p w14:paraId="41A518C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 </w:t>
            </w:r>
          </w:p>
          <w:p w14:paraId="75B4092B" w14:textId="77777777" w:rsidR="008A7BD7" w:rsidRPr="00F83EFC" w:rsidRDefault="007B7398" w:rsidP="007B7398">
            <w:pPr>
              <w:shd w:val="clear" w:color="auto" w:fill="FFFFFF"/>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Отчет о проведении Урока Арктики предоставляется образовательными организациями по прилагаемой форме:</w:t>
            </w:r>
          </w:p>
          <w:p w14:paraId="16D09B07" w14:textId="77777777" w:rsidR="008A7BD7" w:rsidRPr="00F83EFC" w:rsidRDefault="007B7398" w:rsidP="007B7398">
            <w:pPr>
              <w:shd w:val="clear" w:color="auto" w:fill="FFFFFF"/>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Длинная ссылка</w:t>
            </w:r>
          </w:p>
          <w:p w14:paraId="5BD81E4D" w14:textId="77777777" w:rsidR="008A7BD7" w:rsidRPr="00F83EFC" w:rsidRDefault="00985906" w:rsidP="007B7398">
            <w:pPr>
              <w:shd w:val="clear" w:color="auto" w:fill="FFFFFF"/>
              <w:tabs>
                <w:tab w:val="left" w:pos="5952"/>
              </w:tabs>
              <w:spacing w:line="240" w:lineRule="auto"/>
              <w:jc w:val="center"/>
              <w:rPr>
                <w:rFonts w:ascii="Times New Roman" w:eastAsia="Times New Roman" w:hAnsi="Times New Roman" w:cs="Times New Roman"/>
                <w:color w:val="0088CC"/>
                <w:sz w:val="24"/>
                <w:szCs w:val="24"/>
                <w:u w:val="single"/>
              </w:rPr>
            </w:pPr>
            <w:hyperlink r:id="rId212">
              <w:r w:rsidR="007B7398" w:rsidRPr="00F83EFC">
                <w:rPr>
                  <w:rFonts w:ascii="Times New Roman" w:eastAsia="Times New Roman" w:hAnsi="Times New Roman" w:cs="Times New Roman"/>
                  <w:color w:val="0088CC"/>
                  <w:sz w:val="24"/>
                  <w:szCs w:val="24"/>
                  <w:u w:val="single"/>
                </w:rPr>
                <w:t>https://docs.google.com/forms/d/e/1FAIpQLSfkrp-QpD-yl6VECFTDhFJTlvcG0IRA6cdYKaANuYWnafFeeg/viewform?usp=sf_link</w:t>
              </w:r>
            </w:hyperlink>
          </w:p>
          <w:p w14:paraId="0D0F6A1C" w14:textId="77777777" w:rsidR="008A7BD7" w:rsidRPr="00F83EFC" w:rsidRDefault="007B7398" w:rsidP="007B7398">
            <w:pPr>
              <w:shd w:val="clear" w:color="auto" w:fill="FFFFFF"/>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Короткая ссылка</w:t>
            </w:r>
          </w:p>
          <w:p w14:paraId="23666A7F" w14:textId="77777777" w:rsidR="008A7BD7" w:rsidRPr="00F83EFC" w:rsidRDefault="00985906" w:rsidP="007B7398">
            <w:pPr>
              <w:shd w:val="clear" w:color="auto" w:fill="FFFFFF"/>
              <w:tabs>
                <w:tab w:val="left" w:pos="5952"/>
              </w:tabs>
              <w:spacing w:line="240" w:lineRule="auto"/>
              <w:jc w:val="center"/>
              <w:rPr>
                <w:rFonts w:ascii="Times New Roman" w:eastAsia="Times New Roman" w:hAnsi="Times New Roman" w:cs="Times New Roman"/>
                <w:color w:val="0088CC"/>
                <w:sz w:val="24"/>
                <w:szCs w:val="24"/>
                <w:u w:val="single"/>
              </w:rPr>
            </w:pPr>
            <w:hyperlink r:id="rId213">
              <w:r w:rsidR="007B7398" w:rsidRPr="00F83EFC">
                <w:rPr>
                  <w:rFonts w:ascii="Times New Roman" w:eastAsia="Times New Roman" w:hAnsi="Times New Roman" w:cs="Times New Roman"/>
                  <w:color w:val="0088CC"/>
                  <w:sz w:val="24"/>
                  <w:szCs w:val="24"/>
                  <w:u w:val="single"/>
                </w:rPr>
                <w:t>https://forms.gle/niDrjYh8VBJbAsdE8</w:t>
              </w:r>
            </w:hyperlink>
          </w:p>
          <w:p w14:paraId="2B105810"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D0F340E"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B4CD98C"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 </w:t>
            </w:r>
          </w:p>
        </w:tc>
      </w:tr>
      <w:tr w:rsidR="008A7BD7" w:rsidRPr="00F83EFC" w14:paraId="2C420153" w14:textId="77777777">
        <w:tc>
          <w:tcPr>
            <w:tcW w:w="1080" w:type="dxa"/>
            <w:vMerge/>
            <w:shd w:val="clear" w:color="auto" w:fill="auto"/>
            <w:tcMar>
              <w:top w:w="100" w:type="dxa"/>
              <w:left w:w="100" w:type="dxa"/>
              <w:bottom w:w="100" w:type="dxa"/>
              <w:right w:w="100" w:type="dxa"/>
            </w:tcMar>
          </w:tcPr>
          <w:p w14:paraId="2F49C021"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3B5C8D54"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68A69319"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59662024"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урок генетики</w:t>
            </w:r>
          </w:p>
          <w:p w14:paraId="3DEBDACC"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23 марта 2021 года был проведен Всероссийский урок генетики.</w:t>
            </w:r>
          </w:p>
          <w:p w14:paraId="1C359629"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Целью Урока является создание условий для устойчивого познавательного интереса к изучению генетики и осознанного выбора будущей профессии, связанной с генетическими технологиями.</w:t>
            </w:r>
          </w:p>
          <w:p w14:paraId="4ECE5266"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Целевая аудитория – школьники 9-11 классов из всех субъектов Российской Федерации.</w:t>
            </w:r>
          </w:p>
          <w:p w14:paraId="5C3BF309"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Темы урока:</w:t>
            </w:r>
          </w:p>
          <w:p w14:paraId="02E79443" w14:textId="77777777" w:rsidR="008A7BD7" w:rsidRPr="00F83EFC" w:rsidRDefault="007B7398" w:rsidP="007B7398">
            <w:pPr>
              <w:keepLines/>
              <w:tabs>
                <w:tab w:val="left" w:pos="5952"/>
              </w:tabs>
              <w:spacing w:line="240" w:lineRule="auto"/>
              <w:jc w:val="both"/>
              <w:rPr>
                <w:sz w:val="24"/>
                <w:szCs w:val="24"/>
              </w:rPr>
            </w:pPr>
            <w:r w:rsidRPr="00F83EFC">
              <w:rPr>
                <w:rFonts w:ascii="Times New Roman" w:eastAsia="Times New Roman" w:hAnsi="Times New Roman" w:cs="Times New Roman"/>
                <w:sz w:val="24"/>
                <w:szCs w:val="24"/>
              </w:rPr>
              <w:t>«Генетика: история и будущее»,</w:t>
            </w:r>
          </w:p>
          <w:p w14:paraId="092F88B6" w14:textId="77777777" w:rsidR="008A7BD7" w:rsidRPr="00F83EFC" w:rsidRDefault="007B7398" w:rsidP="007B7398">
            <w:pPr>
              <w:keepLines/>
              <w:tabs>
                <w:tab w:val="left" w:pos="5952"/>
              </w:tabs>
              <w:spacing w:line="240" w:lineRule="auto"/>
              <w:jc w:val="both"/>
              <w:rPr>
                <w:sz w:val="24"/>
                <w:szCs w:val="24"/>
              </w:rPr>
            </w:pPr>
            <w:r w:rsidRPr="00F83EFC">
              <w:rPr>
                <w:rFonts w:ascii="Times New Roman" w:eastAsia="Times New Roman" w:hAnsi="Times New Roman" w:cs="Times New Roman"/>
                <w:sz w:val="24"/>
                <w:szCs w:val="24"/>
              </w:rPr>
              <w:t>«Генетика растений и продовольственная безопасность».</w:t>
            </w:r>
          </w:p>
          <w:p w14:paraId="7F9C74B3"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уроке приняли участие </w:t>
            </w:r>
          </w:p>
          <w:p w14:paraId="3035EBE8"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443 705 обучающихся </w:t>
            </w:r>
          </w:p>
          <w:p w14:paraId="1FA7FBC6"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из 9651 образовательной организации. </w:t>
            </w:r>
          </w:p>
          <w:p w14:paraId="0A72A244"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уроке приняли участие 70 субъектов РФ.</w:t>
            </w:r>
          </w:p>
          <w:p w14:paraId="6AC7BB2E"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Все организаторы и участники урока получили сертификаты, макет сертификата можно скачать по ссылке</w:t>
            </w:r>
            <w:hyperlink r:id="rId214">
              <w:r w:rsidRPr="00F83EFC">
                <w:rPr>
                  <w:rFonts w:ascii="Times New Roman" w:eastAsia="Times New Roman" w:hAnsi="Times New Roman" w:cs="Times New Roman"/>
                  <w:sz w:val="24"/>
                  <w:szCs w:val="24"/>
                </w:rPr>
                <w:t xml:space="preserve"> </w:t>
              </w:r>
            </w:hyperlink>
            <w:hyperlink r:id="rId215">
              <w:r w:rsidRPr="00F83EFC">
                <w:rPr>
                  <w:rFonts w:ascii="Times New Roman" w:eastAsia="Times New Roman" w:hAnsi="Times New Roman" w:cs="Times New Roman"/>
                  <w:color w:val="1155CC"/>
                  <w:sz w:val="24"/>
                  <w:szCs w:val="24"/>
                  <w:u w:val="single"/>
                </w:rPr>
                <w:t>https://genetika.fedcdo.ru/</w:t>
              </w:r>
            </w:hyperlink>
          </w:p>
          <w:p w14:paraId="0B64C18F"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Все материалы размещены на сайте:</w:t>
            </w:r>
            <w:hyperlink r:id="rId216">
              <w:r w:rsidRPr="00F83EFC">
                <w:rPr>
                  <w:rFonts w:ascii="Times New Roman" w:eastAsia="Times New Roman" w:hAnsi="Times New Roman" w:cs="Times New Roman"/>
                  <w:color w:val="1155CC"/>
                  <w:sz w:val="24"/>
                  <w:szCs w:val="24"/>
                </w:rPr>
                <w:t xml:space="preserve"> </w:t>
              </w:r>
            </w:hyperlink>
            <w:hyperlink r:id="rId217">
              <w:r w:rsidRPr="00F83EFC">
                <w:rPr>
                  <w:rFonts w:ascii="Times New Roman" w:eastAsia="Times New Roman" w:hAnsi="Times New Roman" w:cs="Times New Roman"/>
                  <w:color w:val="1155CC"/>
                  <w:sz w:val="24"/>
                  <w:szCs w:val="24"/>
                  <w:u w:val="single"/>
                </w:rPr>
                <w:t>https://genetika.fedcdo.ru/</w:t>
              </w:r>
            </w:hyperlink>
          </w:p>
          <w:p w14:paraId="33624984"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27 мая 2021 года между ФГБОУ ДО ФЦДО и ФГБНУ «Федеральный исследовательский центр Всероссийский институт генетических ресурсов растений им. Н.И. Вавилова» заключено соглашение о сотрудничестве в сфере научно-исследовательской деятельности.</w:t>
            </w:r>
          </w:p>
          <w:p w14:paraId="5CAB1A21" w14:textId="77777777" w:rsidR="008A7BD7" w:rsidRPr="00F83EFC" w:rsidRDefault="007B7398" w:rsidP="007B7398">
            <w:pPr>
              <w:keepLines/>
              <w:tabs>
                <w:tab w:val="left" w:pos="5952"/>
              </w:tabs>
              <w:spacing w:line="240" w:lineRule="auto"/>
              <w:ind w:firstLine="600"/>
              <w:jc w:val="both"/>
              <w:rPr>
                <w:rFonts w:ascii="Times New Roman" w:eastAsia="Times New Roman" w:hAnsi="Times New Roman" w:cs="Times New Roman"/>
                <w:color w:val="1155CC"/>
                <w:sz w:val="24"/>
                <w:szCs w:val="24"/>
              </w:rPr>
            </w:pPr>
            <w:r w:rsidRPr="00F83EFC">
              <w:rPr>
                <w:rFonts w:ascii="Times New Roman" w:eastAsia="Times New Roman" w:hAnsi="Times New Roman" w:cs="Times New Roman"/>
                <w:sz w:val="24"/>
                <w:szCs w:val="24"/>
              </w:rPr>
              <w:t xml:space="preserve">5 октября 2021 года в ФГБОУ ДО ФЦДО состоялось торжественное открытие лаборатории генетических технологий. </w:t>
            </w:r>
          </w:p>
        </w:tc>
        <w:tc>
          <w:tcPr>
            <w:tcW w:w="2415" w:type="dxa"/>
            <w:shd w:val="clear" w:color="auto" w:fill="auto"/>
            <w:tcMar>
              <w:top w:w="100" w:type="dxa"/>
              <w:left w:w="100" w:type="dxa"/>
              <w:bottom w:w="100" w:type="dxa"/>
              <w:right w:w="100" w:type="dxa"/>
            </w:tcMar>
          </w:tcPr>
          <w:p w14:paraId="2C0F2216" w14:textId="77777777" w:rsidR="00570AAD" w:rsidRPr="00F83EFC" w:rsidRDefault="00570AAD" w:rsidP="00570AAD">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Ссылка на аналитический отчет</w:t>
            </w:r>
          </w:p>
          <w:p w14:paraId="194490E5" w14:textId="77777777" w:rsidR="00570AAD" w:rsidRPr="00F83EFC" w:rsidRDefault="00985906" w:rsidP="00570AAD">
            <w:pPr>
              <w:tabs>
                <w:tab w:val="left" w:pos="5952"/>
              </w:tabs>
              <w:spacing w:line="240" w:lineRule="auto"/>
              <w:jc w:val="center"/>
              <w:rPr>
                <w:rFonts w:ascii="Times New Roman" w:eastAsia="Times New Roman" w:hAnsi="Times New Roman" w:cs="Times New Roman"/>
                <w:sz w:val="24"/>
                <w:szCs w:val="24"/>
              </w:rPr>
            </w:pPr>
            <w:hyperlink r:id="rId218" w:history="1">
              <w:r w:rsidR="00570AAD" w:rsidRPr="00F83EFC">
                <w:rPr>
                  <w:rStyle w:val="af2"/>
                  <w:rFonts w:ascii="Times New Roman" w:eastAsia="Times New Roman" w:hAnsi="Times New Roman" w:cs="Times New Roman"/>
                  <w:sz w:val="24"/>
                  <w:szCs w:val="24"/>
                </w:rPr>
                <w:t>https://disk.yandex.ru/i/1QvNwqUhssxeuA</w:t>
              </w:r>
            </w:hyperlink>
            <w:r w:rsidR="00570AAD" w:rsidRPr="00F83EFC">
              <w:rPr>
                <w:rFonts w:ascii="Times New Roman" w:eastAsia="Times New Roman" w:hAnsi="Times New Roman" w:cs="Times New Roman"/>
                <w:sz w:val="24"/>
                <w:szCs w:val="24"/>
              </w:rPr>
              <w:t xml:space="preserve"> </w:t>
            </w:r>
          </w:p>
          <w:p w14:paraId="38C11536" w14:textId="77777777" w:rsidR="00570AAD" w:rsidRPr="00F83EFC" w:rsidRDefault="00570AAD" w:rsidP="00570AAD">
            <w:pPr>
              <w:tabs>
                <w:tab w:val="left" w:pos="5952"/>
              </w:tabs>
              <w:spacing w:line="240" w:lineRule="auto"/>
              <w:jc w:val="center"/>
              <w:rPr>
                <w:rFonts w:ascii="Times New Roman" w:eastAsia="Times New Roman" w:hAnsi="Times New Roman" w:cs="Times New Roman"/>
                <w:sz w:val="24"/>
                <w:szCs w:val="24"/>
              </w:rPr>
            </w:pPr>
          </w:p>
          <w:p w14:paraId="2B164147" w14:textId="425101DB" w:rsidR="008A7BD7" w:rsidRPr="00F83EFC" w:rsidRDefault="007B7398" w:rsidP="00570AAD">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FD2F9BE"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w:t>
            </w:r>
          </w:p>
          <w:p w14:paraId="2BC3A34D"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219">
              <w:r w:rsidR="007B7398" w:rsidRPr="00F83EFC">
                <w:rPr>
                  <w:rFonts w:ascii="Times New Roman" w:eastAsia="Times New Roman" w:hAnsi="Times New Roman" w:cs="Times New Roman"/>
                  <w:color w:val="1155CC"/>
                  <w:sz w:val="24"/>
                  <w:szCs w:val="24"/>
                  <w:u w:val="single"/>
                </w:rPr>
                <w:t>https://genetika.fedcdo.ru/</w:t>
              </w:r>
            </w:hyperlink>
          </w:p>
          <w:p w14:paraId="0B5C7A12"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5C3C7B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2D2E7F7"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019D90E"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1AA8BE56"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569AB152"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07918CF4"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75D93146"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284432F5"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5B63A377"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1882EA7E"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716AAA94"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241EE28F"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4FE645EA"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5015042A"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514D9726"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28AC691E" w14:textId="77777777" w:rsidR="008A7BD7" w:rsidRPr="00F83EFC" w:rsidRDefault="008A7BD7" w:rsidP="007B7398">
            <w:pPr>
              <w:tabs>
                <w:tab w:val="left" w:pos="5952"/>
              </w:tabs>
              <w:spacing w:line="240" w:lineRule="auto"/>
              <w:jc w:val="center"/>
              <w:rPr>
                <w:rFonts w:ascii="Times New Roman" w:eastAsia="Times New Roman" w:hAnsi="Times New Roman" w:cs="Times New Roman"/>
                <w:b/>
                <w:sz w:val="24"/>
                <w:szCs w:val="24"/>
              </w:rPr>
            </w:pPr>
          </w:p>
          <w:p w14:paraId="79497558"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220">
              <w:r w:rsidR="007B7398" w:rsidRPr="00F83EFC">
                <w:rPr>
                  <w:rFonts w:ascii="Times New Roman" w:eastAsia="Times New Roman" w:hAnsi="Times New Roman" w:cs="Times New Roman"/>
                  <w:color w:val="0000FF"/>
                  <w:sz w:val="24"/>
                  <w:szCs w:val="24"/>
                  <w:u w:val="single"/>
                </w:rPr>
                <w:t>https://fedcdo.ru/news/nazvanie-v-ftsdo-sostoyalos-otkrytie-laboratorii-</w:t>
              </w:r>
              <w:r w:rsidR="007B7398" w:rsidRPr="00F83EFC">
                <w:rPr>
                  <w:rFonts w:ascii="Times New Roman" w:eastAsia="Times New Roman" w:hAnsi="Times New Roman" w:cs="Times New Roman"/>
                  <w:color w:val="0000FF"/>
                  <w:sz w:val="24"/>
                  <w:szCs w:val="24"/>
                  <w:u w:val="single"/>
                </w:rPr>
                <w:lastRenderedPageBreak/>
                <w:t>geneticheskikh-tekhnologiy/</w:t>
              </w:r>
            </w:hyperlink>
          </w:p>
          <w:p w14:paraId="12279BD2" w14:textId="77777777" w:rsidR="008A7BD7" w:rsidRPr="00F83EFC" w:rsidRDefault="007B7398" w:rsidP="007B7398">
            <w:pPr>
              <w:tabs>
                <w:tab w:val="left" w:pos="5952"/>
              </w:tabs>
              <w:spacing w:line="240" w:lineRule="auto"/>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 </w:t>
            </w:r>
          </w:p>
          <w:p w14:paraId="14917BAB" w14:textId="77777777" w:rsidR="008A7BD7" w:rsidRPr="00F83EFC" w:rsidRDefault="008A7BD7" w:rsidP="007B7398">
            <w:pPr>
              <w:tabs>
                <w:tab w:val="left" w:pos="5952"/>
              </w:tabs>
              <w:spacing w:line="240" w:lineRule="auto"/>
              <w:jc w:val="both"/>
              <w:rPr>
                <w:rFonts w:ascii="Times New Roman" w:eastAsia="Times New Roman" w:hAnsi="Times New Roman" w:cs="Times New Roman"/>
                <w:b/>
                <w:sz w:val="24"/>
                <w:szCs w:val="24"/>
              </w:rPr>
            </w:pPr>
          </w:p>
        </w:tc>
      </w:tr>
      <w:tr w:rsidR="008A7BD7" w:rsidRPr="00F83EFC" w14:paraId="17895B0D" w14:textId="77777777">
        <w:tc>
          <w:tcPr>
            <w:tcW w:w="1080" w:type="dxa"/>
            <w:vMerge/>
            <w:shd w:val="clear" w:color="auto" w:fill="auto"/>
            <w:tcMar>
              <w:top w:w="100" w:type="dxa"/>
              <w:left w:w="100" w:type="dxa"/>
              <w:bottom w:w="100" w:type="dxa"/>
              <w:right w:w="100" w:type="dxa"/>
            </w:tcMar>
          </w:tcPr>
          <w:p w14:paraId="7B399B7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6C0D83DC"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5D887D24"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5835AF6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урок Победы</w:t>
            </w:r>
          </w:p>
          <w:p w14:paraId="1E97271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 11 по 15 мая 2021 года был проведен Всероссийский урок Победы.</w:t>
            </w:r>
          </w:p>
          <w:p w14:paraId="27C4407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Цель урока – привлечение внимания образовательных организаций к вкладу русских солдат, ученых и инженеров, ополченцев и животных в дело Победы в Великой Отечественной войне 1941-1945 гг.</w:t>
            </w:r>
          </w:p>
          <w:p w14:paraId="2EE96F7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Целевая аудитория – обучающиеся в возрасте от 5 до 18 лет.</w:t>
            </w:r>
          </w:p>
          <w:p w14:paraId="4C66137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Для проведения урока Победы был разработан учебно-методический комплекс, который состоит из:</w:t>
            </w:r>
          </w:p>
          <w:p w14:paraId="0305203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 Методических рекомендаций для учителя,</w:t>
            </w:r>
          </w:p>
          <w:p w14:paraId="76B16DA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 Презентаций,</w:t>
            </w:r>
          </w:p>
          <w:p w14:paraId="0FC8050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3. Видеороликов.</w:t>
            </w:r>
          </w:p>
          <w:p w14:paraId="0774821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Темы урока:</w:t>
            </w:r>
          </w:p>
          <w:p w14:paraId="1BAF1222" w14:textId="77777777" w:rsidR="008A7BD7" w:rsidRPr="00F83EFC" w:rsidRDefault="007B7398" w:rsidP="007B73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«Они сражались за Родину: четвероногие герои» (для учащихся дошкольных учреждений, начальных классов);</w:t>
            </w:r>
          </w:p>
          <w:p w14:paraId="2657662A" w14:textId="77777777" w:rsidR="008A7BD7" w:rsidRPr="00F83EFC" w:rsidRDefault="007B7398" w:rsidP="007B73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«Юннаты блокадного Ленинграда» (для обучающихся 5-8 классов);</w:t>
            </w:r>
          </w:p>
          <w:p w14:paraId="01F71B80" w14:textId="77777777" w:rsidR="008A7BD7" w:rsidRPr="00F83EFC" w:rsidRDefault="007B7398" w:rsidP="007B7398">
            <w:pPr>
              <w:tabs>
                <w:tab w:val="left" w:pos="5952"/>
              </w:tabs>
              <w:spacing w:line="240" w:lineRule="auto"/>
              <w:ind w:firstLine="567"/>
              <w:jc w:val="both"/>
              <w:rPr>
                <w:sz w:val="24"/>
                <w:szCs w:val="24"/>
              </w:rPr>
            </w:pPr>
            <w:r w:rsidRPr="00F83EFC">
              <w:rPr>
                <w:rFonts w:ascii="Times New Roman" w:eastAsia="Times New Roman" w:hAnsi="Times New Roman" w:cs="Times New Roman"/>
                <w:sz w:val="24"/>
                <w:szCs w:val="24"/>
              </w:rPr>
              <w:t>«Катюша» - оружие Победы» (для обучающихся 9-11 классов)</w:t>
            </w:r>
          </w:p>
          <w:p w14:paraId="7FE6A07D" w14:textId="77777777" w:rsidR="008A7BD7" w:rsidRPr="00F83EFC" w:rsidRDefault="007B7398" w:rsidP="007B7398">
            <w:pPr>
              <w:tabs>
                <w:tab w:val="left" w:pos="5952"/>
              </w:tabs>
              <w:spacing w:line="240" w:lineRule="auto"/>
              <w:ind w:firstLine="567"/>
              <w:jc w:val="both"/>
              <w:rPr>
                <w:sz w:val="24"/>
                <w:szCs w:val="24"/>
              </w:rPr>
            </w:pPr>
            <w:r w:rsidRPr="00F83EFC">
              <w:rPr>
                <w:rFonts w:ascii="Times New Roman" w:eastAsia="Times New Roman" w:hAnsi="Times New Roman" w:cs="Times New Roman"/>
                <w:sz w:val="24"/>
                <w:szCs w:val="24"/>
              </w:rPr>
              <w:t>«Сады Победы» (для обучающихся 1-11 классов).</w:t>
            </w:r>
          </w:p>
          <w:p w14:paraId="4DA7D4F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уроке приняли участие </w:t>
            </w:r>
          </w:p>
          <w:p w14:paraId="3AA12A4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2 582 463 обучающихся </w:t>
            </w:r>
          </w:p>
          <w:p w14:paraId="53E06C0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из 11 204 образовательных организаций. </w:t>
            </w:r>
          </w:p>
          <w:p w14:paraId="639DB1F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уроке приняли участие 57 субъектов РФ.</w:t>
            </w:r>
          </w:p>
          <w:p w14:paraId="33C0637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lastRenderedPageBreak/>
              <w:t>Все организаторы и участники урока получили сертификат, макет сертификата можно скачать по ссылке</w:t>
            </w:r>
            <w:hyperlink r:id="rId221">
              <w:r w:rsidRPr="00F83EFC">
                <w:rPr>
                  <w:rFonts w:ascii="Times New Roman" w:eastAsia="Times New Roman" w:hAnsi="Times New Roman" w:cs="Times New Roman"/>
                  <w:sz w:val="24"/>
                  <w:szCs w:val="24"/>
                </w:rPr>
                <w:t xml:space="preserve"> </w:t>
              </w:r>
            </w:hyperlink>
            <w:hyperlink r:id="rId222">
              <w:r w:rsidRPr="00F83EFC">
                <w:rPr>
                  <w:rFonts w:ascii="Times New Roman" w:eastAsia="Times New Roman" w:hAnsi="Times New Roman" w:cs="Times New Roman"/>
                  <w:color w:val="1155CC"/>
                  <w:sz w:val="24"/>
                  <w:szCs w:val="24"/>
                  <w:u w:val="single"/>
                </w:rPr>
                <w:t>https://pobeda.fedcdo.ru/</w:t>
              </w:r>
            </w:hyperlink>
          </w:p>
          <w:p w14:paraId="76B56C5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Все материалы размещены на сайте:</w:t>
            </w:r>
            <w:hyperlink r:id="rId223">
              <w:r w:rsidRPr="00F83EFC">
                <w:rPr>
                  <w:rFonts w:ascii="Times New Roman" w:eastAsia="Times New Roman" w:hAnsi="Times New Roman" w:cs="Times New Roman"/>
                  <w:color w:val="1155CC"/>
                  <w:sz w:val="24"/>
                  <w:szCs w:val="24"/>
                </w:rPr>
                <w:t xml:space="preserve"> </w:t>
              </w:r>
            </w:hyperlink>
            <w:hyperlink r:id="rId224">
              <w:r w:rsidRPr="00F83EFC">
                <w:rPr>
                  <w:rFonts w:ascii="Times New Roman" w:eastAsia="Times New Roman" w:hAnsi="Times New Roman" w:cs="Times New Roman"/>
                  <w:color w:val="1155CC"/>
                  <w:sz w:val="24"/>
                  <w:szCs w:val="24"/>
                  <w:u w:val="single"/>
                </w:rPr>
                <w:t>https://pobeda.fedcdo.ru/</w:t>
              </w:r>
            </w:hyperlink>
          </w:p>
          <w:p w14:paraId="2909BC04" w14:textId="77777777" w:rsidR="008A7BD7" w:rsidRPr="00F83EFC" w:rsidRDefault="007B7398" w:rsidP="007B7398">
            <w:pPr>
              <w:spacing w:line="240" w:lineRule="auto"/>
              <w:ind w:firstLine="708"/>
              <w:jc w:val="both"/>
              <w:rPr>
                <w:rFonts w:ascii="Calibri" w:eastAsia="Calibri" w:hAnsi="Calibri" w:cs="Calibri"/>
                <w:sz w:val="24"/>
                <w:szCs w:val="24"/>
              </w:rPr>
            </w:pPr>
            <w:r w:rsidRPr="00F83EFC">
              <w:rPr>
                <w:rFonts w:ascii="Times New Roman" w:eastAsia="Times New Roman" w:hAnsi="Times New Roman" w:cs="Times New Roman"/>
                <w:sz w:val="24"/>
                <w:szCs w:val="24"/>
              </w:rPr>
              <w:t>В 2021 году ФГБОУ ДО ФЦДО выступил координатором ежегодной международной акции «Сад памяти», цель которой создание зелёных памятников каждому, кто погиб в годы Великой Отечественной войны.</w:t>
            </w:r>
          </w:p>
          <w:p w14:paraId="757EB5B3" w14:textId="77777777" w:rsidR="008A7BD7" w:rsidRPr="00F83EFC" w:rsidRDefault="007B7398" w:rsidP="007B7398">
            <w:pPr>
              <w:spacing w:line="240" w:lineRule="auto"/>
              <w:ind w:firstLine="708"/>
              <w:jc w:val="both"/>
              <w:rPr>
                <w:rFonts w:ascii="Calibri" w:eastAsia="Calibri" w:hAnsi="Calibri" w:cs="Calibri"/>
                <w:sz w:val="24"/>
                <w:szCs w:val="24"/>
              </w:rPr>
            </w:pPr>
            <w:r w:rsidRPr="00F83EFC">
              <w:rPr>
                <w:rFonts w:ascii="Times New Roman" w:eastAsia="Times New Roman" w:hAnsi="Times New Roman" w:cs="Times New Roman"/>
                <w:sz w:val="24"/>
                <w:szCs w:val="24"/>
              </w:rPr>
              <w:t>Одним из форматов акции является #СадПамятиВШколе, в рамках которого 25 мая, в день последнего звонка, выпускники по всей стране вышли на высадку деревьев на территории образовательных организаций, муниципальных образований. Таким образом, выпускники почтили память своих родных, героев образовательных организаций своего региона и всех тех, кто уходил на фронт со школьной скамьи.</w:t>
            </w:r>
          </w:p>
          <w:p w14:paraId="190D8279" w14:textId="77777777" w:rsidR="008A7BD7" w:rsidRPr="00F83EFC" w:rsidRDefault="007B7398" w:rsidP="007B7398">
            <w:pPr>
              <w:spacing w:line="240" w:lineRule="auto"/>
              <w:ind w:firstLine="708"/>
              <w:jc w:val="both"/>
              <w:rPr>
                <w:rFonts w:ascii="Calibri" w:eastAsia="Calibri" w:hAnsi="Calibri" w:cs="Calibri"/>
                <w:sz w:val="24"/>
                <w:szCs w:val="24"/>
              </w:rPr>
            </w:pPr>
            <w:r w:rsidRPr="00F83EFC">
              <w:rPr>
                <w:rFonts w:ascii="Times New Roman" w:eastAsia="Times New Roman" w:hAnsi="Times New Roman" w:cs="Times New Roman"/>
                <w:sz w:val="24"/>
                <w:szCs w:val="24"/>
              </w:rPr>
              <w:t>В 2021 году в акции #СадПамятиВШколе приняли участие 1 507 091 обучающихся из 19 954 образовательных организаций из 82 субъектов Российской Федерации. Ими было высажено 5 429 576 деревьев.</w:t>
            </w:r>
          </w:p>
          <w:p w14:paraId="36532BE8" w14:textId="77777777" w:rsidR="008A7BD7" w:rsidRPr="00F83EFC" w:rsidRDefault="007B7398" w:rsidP="007B7398">
            <w:pPr>
              <w:spacing w:line="240" w:lineRule="auto"/>
              <w:ind w:firstLine="708"/>
              <w:jc w:val="both"/>
              <w:rPr>
                <w:rFonts w:ascii="Calibri" w:eastAsia="Calibri" w:hAnsi="Calibri" w:cs="Calibri"/>
                <w:sz w:val="24"/>
                <w:szCs w:val="24"/>
              </w:rPr>
            </w:pPr>
            <w:r w:rsidRPr="00F83EFC">
              <w:rPr>
                <w:rFonts w:ascii="Times New Roman" w:eastAsia="Times New Roman" w:hAnsi="Times New Roman" w:cs="Times New Roman"/>
                <w:sz w:val="24"/>
                <w:szCs w:val="24"/>
              </w:rPr>
              <w:t xml:space="preserve">В рамках акции прошли две конференции: «Моя гражданская позиция» для обучающихся, где были презентованы лучшие работы (21 мая 2021 г., 29 участников из 14 субъектов РФ), «Вовлечение школьников в добровольческие (волонтерские) экологические проекты» для педагогов, чьи проекты были выбраны экспертным сообществом (14 мая 2021 г., 8 участников из 5 субъектов Российской Федерации). </w:t>
            </w:r>
          </w:p>
        </w:tc>
        <w:tc>
          <w:tcPr>
            <w:tcW w:w="2415" w:type="dxa"/>
            <w:shd w:val="clear" w:color="auto" w:fill="auto"/>
            <w:tcMar>
              <w:top w:w="100" w:type="dxa"/>
              <w:left w:w="100" w:type="dxa"/>
              <w:bottom w:w="100" w:type="dxa"/>
              <w:right w:w="100" w:type="dxa"/>
            </w:tcMar>
          </w:tcPr>
          <w:p w14:paraId="73E15EBC" w14:textId="51DA3984" w:rsidR="00570AAD" w:rsidRPr="00F83EFC" w:rsidRDefault="00570AAD" w:rsidP="00570AAD">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7416A702" w14:textId="27FC40D1" w:rsidR="00570AAD" w:rsidRPr="00F83EFC" w:rsidRDefault="00985906" w:rsidP="00570AAD">
            <w:pPr>
              <w:tabs>
                <w:tab w:val="left" w:pos="5952"/>
              </w:tabs>
              <w:spacing w:line="240" w:lineRule="auto"/>
              <w:jc w:val="center"/>
              <w:rPr>
                <w:rFonts w:ascii="Times New Roman" w:eastAsia="Times New Roman" w:hAnsi="Times New Roman" w:cs="Times New Roman"/>
                <w:sz w:val="24"/>
                <w:szCs w:val="24"/>
              </w:rPr>
            </w:pPr>
            <w:hyperlink r:id="rId225" w:history="1">
              <w:r w:rsidR="00570AAD" w:rsidRPr="00F83EFC">
                <w:rPr>
                  <w:rStyle w:val="af2"/>
                  <w:rFonts w:ascii="Times New Roman" w:eastAsia="Times New Roman" w:hAnsi="Times New Roman" w:cs="Times New Roman"/>
                  <w:sz w:val="24"/>
                  <w:szCs w:val="24"/>
                </w:rPr>
                <w:t>https://disk.yandex.ru/i/1QvNwqUhssxeuA</w:t>
              </w:r>
            </w:hyperlink>
          </w:p>
          <w:p w14:paraId="54D8844D" w14:textId="77777777" w:rsidR="00570AAD" w:rsidRPr="00F83EFC" w:rsidRDefault="00570AAD" w:rsidP="007B7398">
            <w:pPr>
              <w:tabs>
                <w:tab w:val="left" w:pos="5952"/>
              </w:tabs>
              <w:spacing w:line="240" w:lineRule="auto"/>
              <w:jc w:val="center"/>
              <w:rPr>
                <w:rFonts w:ascii="Times New Roman" w:eastAsia="Times New Roman" w:hAnsi="Times New Roman" w:cs="Times New Roman"/>
                <w:sz w:val="24"/>
                <w:szCs w:val="24"/>
              </w:rPr>
            </w:pPr>
          </w:p>
          <w:p w14:paraId="2FC835DB" w14:textId="1AEEC3C1"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w:t>
            </w:r>
          </w:p>
          <w:p w14:paraId="2EC6CC7B"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226">
              <w:r w:rsidR="007B7398" w:rsidRPr="00F83EFC">
                <w:rPr>
                  <w:rFonts w:ascii="Times New Roman" w:eastAsia="Times New Roman" w:hAnsi="Times New Roman" w:cs="Times New Roman"/>
                  <w:color w:val="1155CC"/>
                  <w:sz w:val="24"/>
                  <w:szCs w:val="24"/>
                  <w:u w:val="single"/>
                </w:rPr>
                <w:t>https://pobeda.fedcdo.ru/</w:t>
              </w:r>
            </w:hyperlink>
          </w:p>
          <w:p w14:paraId="1B9F4DD2"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979418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BD41337"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1F1F4C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A48614A"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5C93C6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41F4A8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F7B1AB3"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0BC0FF5"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9BCF60E"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1385EF1"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A9EED96"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E0D6982"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3958E25"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B7B0D43"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AB8ABCA"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9A34650"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7CD546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B2C28D2"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826D09C"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41DE617"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A10A5C0"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BB35C5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AEB3CAA"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D8340A4"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F53A93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78FBACA"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FFD8B01"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CCAAB56"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61BD364"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489724E"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7F2DF0C"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B63987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6DDD80B" w14:textId="77777777" w:rsidR="008A7BD7" w:rsidRPr="00F83EFC" w:rsidRDefault="00985906" w:rsidP="007B7398">
            <w:pPr>
              <w:tabs>
                <w:tab w:val="left" w:pos="5952"/>
              </w:tabs>
              <w:spacing w:line="240" w:lineRule="auto"/>
              <w:rPr>
                <w:rFonts w:ascii="Times New Roman" w:eastAsia="Times New Roman" w:hAnsi="Times New Roman" w:cs="Times New Roman"/>
                <w:sz w:val="24"/>
                <w:szCs w:val="24"/>
              </w:rPr>
            </w:pPr>
            <w:hyperlink r:id="rId227">
              <w:r w:rsidR="007B7398" w:rsidRPr="00F83EFC">
                <w:rPr>
                  <w:rFonts w:ascii="Times New Roman" w:eastAsia="Times New Roman" w:hAnsi="Times New Roman" w:cs="Times New Roman"/>
                  <w:color w:val="0000FF"/>
                  <w:sz w:val="24"/>
                  <w:szCs w:val="24"/>
                  <w:u w:val="single"/>
                </w:rPr>
                <w:t>https://fedcdo.ru/projekt/aktsiya-sad-pamyati-v-shkole/</w:t>
              </w:r>
            </w:hyperlink>
          </w:p>
          <w:p w14:paraId="57B5CF4C" w14:textId="77777777" w:rsidR="008A7BD7" w:rsidRPr="00F83EFC" w:rsidRDefault="007B7398" w:rsidP="007B7398">
            <w:pPr>
              <w:tabs>
                <w:tab w:val="left" w:pos="5952"/>
              </w:tabs>
              <w:spacing w:line="240" w:lineRule="auto"/>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4DE8460"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 </w:t>
            </w:r>
          </w:p>
        </w:tc>
      </w:tr>
      <w:tr w:rsidR="008A7BD7" w:rsidRPr="00F83EFC" w14:paraId="3AE7FD1C" w14:textId="77777777">
        <w:tc>
          <w:tcPr>
            <w:tcW w:w="1080" w:type="dxa"/>
            <w:vMerge/>
            <w:shd w:val="clear" w:color="auto" w:fill="auto"/>
            <w:tcMar>
              <w:top w:w="100" w:type="dxa"/>
              <w:left w:w="100" w:type="dxa"/>
              <w:bottom w:w="100" w:type="dxa"/>
              <w:right w:w="100" w:type="dxa"/>
            </w:tcMar>
          </w:tcPr>
          <w:p w14:paraId="0B76C516"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66739BC8"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7C2C29BC"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454A089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Всероссийский урок астрономии</w:t>
            </w:r>
          </w:p>
          <w:p w14:paraId="44381C90"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 5 октября по 5 ноября 2021 года проводился Всероссийский урок астрономии.</w:t>
            </w:r>
          </w:p>
          <w:p w14:paraId="37AC9163"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Темы уроков:</w:t>
            </w:r>
          </w:p>
          <w:p w14:paraId="72524AF8"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Тайны звездного неба (для дошкольников 5-6 лет);</w:t>
            </w:r>
          </w:p>
          <w:p w14:paraId="5A12FB49"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Космический зоопарк, или Животные в космосе (для обучающихся 1-4 классов);</w:t>
            </w:r>
          </w:p>
          <w:p w14:paraId="253F0EA4"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Планеты Солнечной системы (для обучающихся 5-8 классов);</w:t>
            </w:r>
          </w:p>
          <w:p w14:paraId="7F216B5D"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Чудеса Галактики (для обучающихся 10 – 11 классов).</w:t>
            </w:r>
          </w:p>
          <w:p w14:paraId="4020BB0F"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Цель урока – привлечение внимания образовательных организаций к предмету и теме изучения одной из старейших в мире наук – астрономии.</w:t>
            </w:r>
          </w:p>
          <w:p w14:paraId="42B4F40F"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Целевая аудитория: обучающиеся 5-18.</w:t>
            </w:r>
          </w:p>
          <w:p w14:paraId="3303B379"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Для проведения урока астрономии был разработан учебно-методический комплекс, который состоит из:</w:t>
            </w:r>
          </w:p>
          <w:p w14:paraId="3009027F"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 Методических рекомендаций для учителя,</w:t>
            </w:r>
          </w:p>
          <w:p w14:paraId="64B19E4C"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 Презентаций,</w:t>
            </w:r>
          </w:p>
          <w:p w14:paraId="0D12B37D"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3. Видеороликов.</w:t>
            </w:r>
          </w:p>
          <w:p w14:paraId="217C68C7" w14:textId="77777777" w:rsidR="008A7BD7" w:rsidRPr="00F83EFC" w:rsidRDefault="007B7398" w:rsidP="002D4298">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Материалы для проведения урока доступны для скачивания по ссылке</w:t>
            </w:r>
            <w:hyperlink r:id="rId228">
              <w:r w:rsidRPr="00F83EFC">
                <w:rPr>
                  <w:rFonts w:ascii="Times New Roman" w:eastAsia="Times New Roman" w:hAnsi="Times New Roman" w:cs="Times New Roman"/>
                  <w:sz w:val="24"/>
                  <w:szCs w:val="24"/>
                </w:rPr>
                <w:t xml:space="preserve"> </w:t>
              </w:r>
            </w:hyperlink>
            <w:hyperlink r:id="rId229">
              <w:r w:rsidRPr="00F83EFC">
                <w:rPr>
                  <w:rFonts w:ascii="Times New Roman" w:eastAsia="Times New Roman" w:hAnsi="Times New Roman" w:cs="Times New Roman"/>
                  <w:color w:val="1155CC"/>
                  <w:sz w:val="24"/>
                  <w:szCs w:val="24"/>
                  <w:u w:val="single"/>
                </w:rPr>
                <w:t>https://astronomiya.fedcdo.ru/</w:t>
              </w:r>
            </w:hyperlink>
            <w:r w:rsidRPr="00F83EFC">
              <w:rPr>
                <w:rFonts w:ascii="Times New Roman" w:eastAsia="Times New Roman" w:hAnsi="Times New Roman" w:cs="Times New Roman"/>
                <w:sz w:val="24"/>
                <w:szCs w:val="24"/>
              </w:rPr>
              <w:t>.</w:t>
            </w:r>
          </w:p>
          <w:p w14:paraId="3CCC4DC5" w14:textId="77777777" w:rsidR="008A7BD7" w:rsidRPr="00F83EFC" w:rsidRDefault="007B7398" w:rsidP="007B7398">
            <w:pPr>
              <w:tabs>
                <w:tab w:val="left" w:pos="5952"/>
              </w:tabs>
              <w:spacing w:line="240" w:lineRule="auto"/>
              <w:ind w:firstLine="7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Все организаторы и участники урока получают сертификаты, макет сертификата можно скачать по ссылке:</w:t>
            </w:r>
            <w:hyperlink r:id="rId230">
              <w:r w:rsidRPr="00F83EFC">
                <w:rPr>
                  <w:rFonts w:ascii="Times New Roman" w:eastAsia="Times New Roman" w:hAnsi="Times New Roman" w:cs="Times New Roman"/>
                  <w:sz w:val="24"/>
                  <w:szCs w:val="24"/>
                </w:rPr>
                <w:t xml:space="preserve"> </w:t>
              </w:r>
            </w:hyperlink>
            <w:hyperlink r:id="rId231">
              <w:r w:rsidRPr="00F83EFC">
                <w:rPr>
                  <w:rFonts w:ascii="Times New Roman" w:eastAsia="Times New Roman" w:hAnsi="Times New Roman" w:cs="Times New Roman"/>
                  <w:color w:val="1155CC"/>
                  <w:sz w:val="24"/>
                  <w:szCs w:val="24"/>
                  <w:u w:val="single"/>
                </w:rPr>
                <w:t>https://astronomiya.fedcdo.ru/</w:t>
              </w:r>
            </w:hyperlink>
            <w:r w:rsidRPr="00F83EFC">
              <w:rPr>
                <w:rFonts w:ascii="Times New Roman" w:eastAsia="Times New Roman" w:hAnsi="Times New Roman" w:cs="Times New Roman"/>
                <w:sz w:val="24"/>
                <w:szCs w:val="24"/>
              </w:rPr>
              <w:t>.</w:t>
            </w:r>
          </w:p>
          <w:p w14:paraId="04D0503E" w14:textId="77777777" w:rsidR="008A7BD7" w:rsidRPr="00F83EFC" w:rsidRDefault="007B7398" w:rsidP="007B7398">
            <w:pPr>
              <w:tabs>
                <w:tab w:val="left" w:pos="5952"/>
              </w:tabs>
              <w:spacing w:line="240" w:lineRule="auto"/>
              <w:ind w:firstLine="700"/>
              <w:jc w:val="both"/>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 xml:space="preserve"> Отчет о проведении Урока астрономии предоставлялся образовательными организациями по форме: </w:t>
            </w:r>
            <w:hyperlink r:id="rId232">
              <w:r w:rsidRPr="00F83EFC">
                <w:rPr>
                  <w:rFonts w:ascii="Times New Roman" w:eastAsia="Times New Roman" w:hAnsi="Times New Roman" w:cs="Times New Roman"/>
                  <w:color w:val="1155CC"/>
                  <w:sz w:val="24"/>
                  <w:szCs w:val="24"/>
                  <w:u w:val="single"/>
                </w:rPr>
                <w:t>https://forms.gle/UYdfbv9fdGfDF25b7</w:t>
              </w:r>
            </w:hyperlink>
          </w:p>
          <w:p w14:paraId="46A30D8D" w14:textId="77777777" w:rsidR="008A7BD7" w:rsidRPr="00F83EFC" w:rsidRDefault="007B7398" w:rsidP="007B7398">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Охват: во Всероссийском уроке астрономии в уроке приняли участие </w:t>
            </w:r>
          </w:p>
          <w:p w14:paraId="784BA872" w14:textId="77777777" w:rsidR="008A7BD7" w:rsidRPr="00F83EFC" w:rsidRDefault="007B7398" w:rsidP="007B7398">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926 988 обучающихся из 8377 образовательных организаций, </w:t>
            </w:r>
          </w:p>
          <w:p w14:paraId="098A0F89" w14:textId="77777777" w:rsidR="008A7BD7" w:rsidRPr="00F83EFC" w:rsidRDefault="007B7398" w:rsidP="007B7398">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57433 педагогов из 85 субъектов РФ.</w:t>
            </w:r>
          </w:p>
          <w:p w14:paraId="1082A076" w14:textId="77777777" w:rsidR="008A7BD7" w:rsidRPr="00F83EFC" w:rsidRDefault="007B7398" w:rsidP="007B7398">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16 декабря 2021 года в ФГБОУ ДО ФЦДО открыт планетарий.</w:t>
            </w:r>
          </w:p>
        </w:tc>
        <w:tc>
          <w:tcPr>
            <w:tcW w:w="2415" w:type="dxa"/>
            <w:shd w:val="clear" w:color="auto" w:fill="auto"/>
            <w:tcMar>
              <w:top w:w="100" w:type="dxa"/>
              <w:left w:w="100" w:type="dxa"/>
              <w:bottom w:w="100" w:type="dxa"/>
              <w:right w:w="100" w:type="dxa"/>
            </w:tcMar>
          </w:tcPr>
          <w:p w14:paraId="2E954B06" w14:textId="77777777" w:rsidR="00570AAD" w:rsidRPr="00F83EFC" w:rsidRDefault="00570AAD" w:rsidP="00570AAD">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240C4489" w14:textId="306BFAC0" w:rsidR="00570AAD" w:rsidRPr="00F83EFC" w:rsidRDefault="00985906" w:rsidP="00570AAD">
            <w:pPr>
              <w:tabs>
                <w:tab w:val="left" w:pos="5952"/>
              </w:tabs>
              <w:spacing w:line="240" w:lineRule="auto"/>
              <w:jc w:val="center"/>
              <w:rPr>
                <w:rFonts w:ascii="Times New Roman" w:eastAsia="Times New Roman" w:hAnsi="Times New Roman" w:cs="Times New Roman"/>
                <w:color w:val="0000FF"/>
                <w:sz w:val="24"/>
                <w:szCs w:val="24"/>
                <w:u w:val="single"/>
              </w:rPr>
            </w:pPr>
            <w:hyperlink r:id="rId233" w:history="1">
              <w:r w:rsidR="00570AAD" w:rsidRPr="00F83EFC">
                <w:rPr>
                  <w:rStyle w:val="af2"/>
                  <w:rFonts w:ascii="Times New Roman" w:eastAsia="Times New Roman" w:hAnsi="Times New Roman" w:cs="Times New Roman"/>
                  <w:sz w:val="24"/>
                  <w:szCs w:val="24"/>
                </w:rPr>
                <w:t>https://disk.yandex.ru/i/1QvNwqUhssxeuA</w:t>
              </w:r>
            </w:hyperlink>
          </w:p>
          <w:p w14:paraId="3710996D" w14:textId="77777777" w:rsidR="00570AAD" w:rsidRPr="00F83EFC" w:rsidRDefault="00570AAD" w:rsidP="007B7398">
            <w:pPr>
              <w:tabs>
                <w:tab w:val="left" w:pos="5952"/>
              </w:tabs>
              <w:spacing w:line="240" w:lineRule="auto"/>
              <w:jc w:val="center"/>
              <w:rPr>
                <w:rFonts w:ascii="Times New Roman" w:eastAsia="Times New Roman" w:hAnsi="Times New Roman" w:cs="Times New Roman"/>
                <w:color w:val="0000FF"/>
                <w:sz w:val="24"/>
                <w:szCs w:val="24"/>
                <w:u w:val="single"/>
              </w:rPr>
            </w:pPr>
          </w:p>
          <w:p w14:paraId="0F5ACFDB" w14:textId="77777777" w:rsidR="00570AAD" w:rsidRPr="00F83EFC" w:rsidRDefault="00570AAD" w:rsidP="007B7398">
            <w:pPr>
              <w:tabs>
                <w:tab w:val="left" w:pos="5952"/>
              </w:tabs>
              <w:spacing w:line="240" w:lineRule="auto"/>
              <w:jc w:val="center"/>
              <w:rPr>
                <w:rFonts w:ascii="Times New Roman" w:eastAsia="Times New Roman" w:hAnsi="Times New Roman" w:cs="Times New Roman"/>
                <w:color w:val="0000FF"/>
                <w:sz w:val="24"/>
                <w:szCs w:val="24"/>
                <w:u w:val="single"/>
              </w:rPr>
            </w:pPr>
          </w:p>
          <w:p w14:paraId="7E52905A" w14:textId="6F6EF931"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34">
              <w:r w:rsidR="007B7398" w:rsidRPr="00F83EFC">
                <w:rPr>
                  <w:rFonts w:ascii="Times New Roman" w:eastAsia="Times New Roman" w:hAnsi="Times New Roman" w:cs="Times New Roman"/>
                  <w:color w:val="0000FF"/>
                  <w:sz w:val="24"/>
                  <w:szCs w:val="24"/>
                  <w:u w:val="single"/>
                </w:rPr>
                <w:t>https://astronomiya.fedcdo.ru</w:t>
              </w:r>
            </w:hyperlink>
          </w:p>
          <w:p w14:paraId="4078C375"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3EF359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tc>
      </w:tr>
      <w:tr w:rsidR="008A7BD7" w:rsidRPr="00F83EFC" w14:paraId="699CAA91" w14:textId="77777777">
        <w:tc>
          <w:tcPr>
            <w:tcW w:w="1080" w:type="dxa"/>
            <w:vMerge/>
            <w:shd w:val="clear" w:color="auto" w:fill="auto"/>
            <w:tcMar>
              <w:top w:w="100" w:type="dxa"/>
              <w:left w:w="100" w:type="dxa"/>
              <w:bottom w:w="100" w:type="dxa"/>
              <w:right w:w="100" w:type="dxa"/>
            </w:tcMar>
          </w:tcPr>
          <w:p w14:paraId="70E5DC6F"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3D46702E"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524A773E"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0DCD59E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Петровский урок</w:t>
            </w:r>
          </w:p>
          <w:p w14:paraId="19FE6DE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 июня 2021 года – начало проведения Всероссийского Петровского урока, посвященного празднованию в 2022 году 350-летия со дня рождения Петра I.</w:t>
            </w:r>
          </w:p>
          <w:p w14:paraId="50CAE3E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Для проведения Петровского урока был разработан учебно-методический комплекс, который состоит из:</w:t>
            </w:r>
          </w:p>
          <w:p w14:paraId="1294E19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 Методических рекомендаций для учителя,</w:t>
            </w:r>
          </w:p>
          <w:p w14:paraId="74A02AA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 Презентаций,</w:t>
            </w:r>
          </w:p>
          <w:p w14:paraId="3F9275E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3. Видеороликов</w:t>
            </w:r>
          </w:p>
          <w:p w14:paraId="70C31D2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Темы урока:</w:t>
            </w:r>
          </w:p>
          <w:p w14:paraId="08414386" w14:textId="77777777" w:rsidR="008A7BD7" w:rsidRPr="00F83EFC" w:rsidRDefault="007B7398" w:rsidP="007B7398">
            <w:pPr>
              <w:pBdr>
                <w:top w:val="nil"/>
                <w:left w:val="nil"/>
                <w:bottom w:val="nil"/>
                <w:right w:val="nil"/>
                <w:between w:val="nil"/>
              </w:pBdr>
              <w:tabs>
                <w:tab w:val="left" w:pos="5952"/>
              </w:tabs>
              <w:spacing w:line="240" w:lineRule="auto"/>
              <w:ind w:firstLine="567"/>
              <w:jc w:val="both"/>
              <w:rPr>
                <w:color w:val="000000"/>
                <w:sz w:val="24"/>
                <w:szCs w:val="24"/>
              </w:rPr>
            </w:pPr>
            <w:r w:rsidRPr="00F83EFC">
              <w:rPr>
                <w:rFonts w:ascii="Times New Roman" w:eastAsia="Times New Roman" w:hAnsi="Times New Roman" w:cs="Times New Roman"/>
                <w:color w:val="000000"/>
                <w:sz w:val="24"/>
                <w:szCs w:val="24"/>
              </w:rPr>
              <w:t>«Дедушка русского флота» (для обучающихся 5-6 лет);</w:t>
            </w:r>
          </w:p>
          <w:p w14:paraId="4AC81890" w14:textId="77777777" w:rsidR="008A7BD7" w:rsidRPr="00F83EFC" w:rsidRDefault="007B7398" w:rsidP="007B7398">
            <w:pPr>
              <w:pBdr>
                <w:top w:val="nil"/>
                <w:left w:val="nil"/>
                <w:bottom w:val="nil"/>
                <w:right w:val="nil"/>
                <w:between w:val="nil"/>
              </w:pBdr>
              <w:tabs>
                <w:tab w:val="left" w:pos="5952"/>
              </w:tabs>
              <w:spacing w:line="240" w:lineRule="auto"/>
              <w:ind w:firstLine="567"/>
              <w:jc w:val="both"/>
              <w:rPr>
                <w:color w:val="000000"/>
                <w:sz w:val="24"/>
                <w:szCs w:val="24"/>
              </w:rPr>
            </w:pPr>
            <w:r w:rsidRPr="00F83EFC">
              <w:rPr>
                <w:rFonts w:ascii="Times New Roman" w:eastAsia="Times New Roman" w:hAnsi="Times New Roman" w:cs="Times New Roman"/>
                <w:color w:val="000000"/>
                <w:sz w:val="24"/>
                <w:szCs w:val="24"/>
              </w:rPr>
              <w:t>«Потешные полки Петра» (для обучающихся 1-4 классов);</w:t>
            </w:r>
          </w:p>
          <w:p w14:paraId="79631E95" w14:textId="77777777" w:rsidR="008A7BD7" w:rsidRPr="00F83EFC" w:rsidRDefault="007B7398" w:rsidP="007B7398">
            <w:pPr>
              <w:pBdr>
                <w:top w:val="nil"/>
                <w:left w:val="nil"/>
                <w:bottom w:val="nil"/>
                <w:right w:val="nil"/>
                <w:between w:val="nil"/>
              </w:pBdr>
              <w:tabs>
                <w:tab w:val="left" w:pos="5952"/>
              </w:tabs>
              <w:spacing w:line="240" w:lineRule="auto"/>
              <w:ind w:firstLine="567"/>
              <w:jc w:val="both"/>
              <w:rPr>
                <w:color w:val="000000"/>
                <w:sz w:val="24"/>
                <w:szCs w:val="24"/>
              </w:rPr>
            </w:pPr>
            <w:r w:rsidRPr="00F83EFC">
              <w:rPr>
                <w:rFonts w:ascii="Times New Roman" w:eastAsia="Times New Roman" w:hAnsi="Times New Roman" w:cs="Times New Roman"/>
                <w:color w:val="000000"/>
                <w:sz w:val="24"/>
                <w:szCs w:val="24"/>
              </w:rPr>
              <w:t>«Россия – морская держава» (для обучающихся 5-8 классов);</w:t>
            </w:r>
          </w:p>
          <w:p w14:paraId="6A9924E6" w14:textId="77777777" w:rsidR="008A7BD7" w:rsidRPr="00F83EFC" w:rsidRDefault="007B7398" w:rsidP="007B7398">
            <w:pPr>
              <w:pBdr>
                <w:top w:val="nil"/>
                <w:left w:val="nil"/>
                <w:bottom w:val="nil"/>
                <w:right w:val="nil"/>
                <w:between w:val="nil"/>
              </w:pBdr>
              <w:tabs>
                <w:tab w:val="left" w:pos="5952"/>
              </w:tabs>
              <w:spacing w:line="240" w:lineRule="auto"/>
              <w:ind w:firstLine="567"/>
              <w:jc w:val="both"/>
              <w:rPr>
                <w:color w:val="000000"/>
                <w:sz w:val="24"/>
                <w:szCs w:val="24"/>
              </w:rPr>
            </w:pPr>
            <w:r w:rsidRPr="00F83EFC">
              <w:rPr>
                <w:rFonts w:ascii="Times New Roman" w:eastAsia="Times New Roman" w:hAnsi="Times New Roman" w:cs="Times New Roman"/>
                <w:color w:val="000000"/>
                <w:sz w:val="24"/>
                <w:szCs w:val="24"/>
              </w:rPr>
              <w:t>«Кунсткамера – первый российский музей» (для обучающихся 8-9 классов);</w:t>
            </w:r>
          </w:p>
          <w:p w14:paraId="1029859E" w14:textId="77777777" w:rsidR="008A7BD7" w:rsidRPr="00F83EFC" w:rsidRDefault="007B7398" w:rsidP="007B7398">
            <w:pPr>
              <w:pBdr>
                <w:top w:val="nil"/>
                <w:left w:val="nil"/>
                <w:bottom w:val="nil"/>
                <w:right w:val="nil"/>
                <w:between w:val="nil"/>
              </w:pBdr>
              <w:tabs>
                <w:tab w:val="left" w:pos="5952"/>
              </w:tabs>
              <w:spacing w:line="240" w:lineRule="auto"/>
              <w:ind w:firstLine="567"/>
              <w:jc w:val="both"/>
              <w:rPr>
                <w:color w:val="000000"/>
                <w:sz w:val="24"/>
                <w:szCs w:val="24"/>
              </w:rPr>
            </w:pPr>
            <w:r w:rsidRPr="00F83EFC">
              <w:rPr>
                <w:rFonts w:ascii="Times New Roman" w:eastAsia="Times New Roman" w:hAnsi="Times New Roman" w:cs="Times New Roman"/>
                <w:color w:val="000000"/>
                <w:sz w:val="24"/>
                <w:szCs w:val="24"/>
              </w:rPr>
              <w:t>«Петр 1 – основатель российской академии наук» (для обучающихся 9-11 классов).</w:t>
            </w:r>
          </w:p>
          <w:p w14:paraId="23F7ADC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Методические материалы и рекомендации по организации и проведению Петровского урока, в том числе презентации и видеоролики, размещены на официальной странице Всероссийского Петровского урока –</w:t>
            </w:r>
            <w:hyperlink r:id="rId235">
              <w:r w:rsidRPr="00F83EFC">
                <w:rPr>
                  <w:rFonts w:ascii="Times New Roman" w:eastAsia="Times New Roman" w:hAnsi="Times New Roman" w:cs="Times New Roman"/>
                  <w:color w:val="1155CC"/>
                  <w:sz w:val="24"/>
                  <w:szCs w:val="24"/>
                </w:rPr>
                <w:t xml:space="preserve"> </w:t>
              </w:r>
            </w:hyperlink>
            <w:hyperlink r:id="rId236">
              <w:r w:rsidRPr="00F83EFC">
                <w:rPr>
                  <w:rFonts w:ascii="Times New Roman" w:eastAsia="Times New Roman" w:hAnsi="Times New Roman" w:cs="Times New Roman"/>
                  <w:color w:val="0000FF"/>
                  <w:sz w:val="24"/>
                  <w:szCs w:val="24"/>
                  <w:u w:val="single"/>
                </w:rPr>
                <w:t>https://petr.fedcdo.ru</w:t>
              </w:r>
            </w:hyperlink>
            <w:r w:rsidRPr="00F83EFC">
              <w:rPr>
                <w:rFonts w:ascii="Times New Roman" w:eastAsia="Times New Roman" w:hAnsi="Times New Roman" w:cs="Times New Roman"/>
                <w:sz w:val="24"/>
                <w:szCs w:val="24"/>
              </w:rPr>
              <w:t>.</w:t>
            </w:r>
          </w:p>
          <w:p w14:paraId="6FD1972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связи с завершением учебного года и наступлением периода летних каникул проведение Всероссийского Петровского урока осуществлялось в течение июня – сентября 2021 года как в организациях общего и дополнительного образования, так и в летних пришкольных и оздоровительных лагерях.</w:t>
            </w:r>
          </w:p>
          <w:p w14:paraId="56A0D5C3" w14:textId="77777777" w:rsidR="008A7BD7" w:rsidRPr="00F83EFC" w:rsidRDefault="007B7398" w:rsidP="007B7398">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Охват: во Всероссийском Петровском уроке: в уроке принял участие </w:t>
            </w:r>
          </w:p>
          <w:p w14:paraId="733579F8" w14:textId="77777777" w:rsidR="008A7BD7" w:rsidRPr="00F83EFC" w:rsidRDefault="007B7398" w:rsidP="007B7398">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1 254 725 обучающихся </w:t>
            </w:r>
          </w:p>
          <w:p w14:paraId="65952104" w14:textId="77777777" w:rsidR="008A7BD7" w:rsidRPr="00F83EFC" w:rsidRDefault="007B7398" w:rsidP="007B7398">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из 8182 образовательных организаций, </w:t>
            </w:r>
          </w:p>
          <w:p w14:paraId="25209575" w14:textId="77777777" w:rsidR="008A7BD7" w:rsidRPr="00F83EFC" w:rsidRDefault="007B7398" w:rsidP="007B7398">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53 079 педагогов из 85 субъектов РФ.</w:t>
            </w:r>
          </w:p>
          <w:p w14:paraId="6E127EC5" w14:textId="77777777" w:rsidR="008A7BD7" w:rsidRPr="00F83EFC" w:rsidRDefault="007B7398" w:rsidP="007B7398">
            <w:pPr>
              <w:tabs>
                <w:tab w:val="left" w:pos="5952"/>
              </w:tabs>
              <w:spacing w:line="240" w:lineRule="auto"/>
              <w:ind w:firstLine="566"/>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Все организаторы и участники урока получили сертификат, макет сертификата можно скачать по ссылке</w:t>
            </w:r>
            <w:hyperlink r:id="rId237">
              <w:r w:rsidRPr="00F83EFC">
                <w:rPr>
                  <w:rFonts w:ascii="Times New Roman" w:eastAsia="Times New Roman" w:hAnsi="Times New Roman" w:cs="Times New Roman"/>
                  <w:sz w:val="24"/>
                  <w:szCs w:val="24"/>
                </w:rPr>
                <w:t xml:space="preserve"> </w:t>
              </w:r>
            </w:hyperlink>
            <w:hyperlink r:id="rId238">
              <w:r w:rsidRPr="00F83EFC">
                <w:rPr>
                  <w:rFonts w:ascii="Times New Roman" w:eastAsia="Times New Roman" w:hAnsi="Times New Roman" w:cs="Times New Roman"/>
                  <w:color w:val="0000FF"/>
                  <w:sz w:val="24"/>
                  <w:szCs w:val="24"/>
                  <w:u w:val="single"/>
                </w:rPr>
                <w:t>https://petr.fedcdo.ru</w:t>
              </w:r>
            </w:hyperlink>
            <w:r w:rsidRPr="00F83EFC">
              <w:rPr>
                <w:rFonts w:ascii="Times New Roman" w:eastAsia="Times New Roman" w:hAnsi="Times New Roman" w:cs="Times New Roman"/>
                <w:sz w:val="24"/>
                <w:szCs w:val="24"/>
              </w:rPr>
              <w:t>.</w:t>
            </w:r>
          </w:p>
          <w:p w14:paraId="5696408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Все материалы размещены на сайте:</w:t>
            </w:r>
            <w:hyperlink r:id="rId239">
              <w:r w:rsidRPr="00F83EFC">
                <w:rPr>
                  <w:rFonts w:ascii="Times New Roman" w:eastAsia="Times New Roman" w:hAnsi="Times New Roman" w:cs="Times New Roman"/>
                  <w:color w:val="1155CC"/>
                  <w:sz w:val="24"/>
                  <w:szCs w:val="24"/>
                </w:rPr>
                <w:t xml:space="preserve"> </w:t>
              </w:r>
            </w:hyperlink>
            <w:hyperlink r:id="rId240">
              <w:r w:rsidRPr="00F83EFC">
                <w:rPr>
                  <w:rFonts w:ascii="Times New Roman" w:eastAsia="Times New Roman" w:hAnsi="Times New Roman" w:cs="Times New Roman"/>
                  <w:color w:val="0000FF"/>
                  <w:sz w:val="24"/>
                  <w:szCs w:val="24"/>
                  <w:u w:val="single"/>
                </w:rPr>
                <w:t>https://petr.fedcdo.ru</w:t>
              </w:r>
            </w:hyperlink>
            <w:r w:rsidRPr="00F83EFC">
              <w:rPr>
                <w:rFonts w:ascii="Times New Roman" w:eastAsia="Times New Roman" w:hAnsi="Times New Roman" w:cs="Times New Roman"/>
                <w:sz w:val="24"/>
                <w:szCs w:val="24"/>
              </w:rPr>
              <w:t>.</w:t>
            </w:r>
          </w:p>
        </w:tc>
        <w:tc>
          <w:tcPr>
            <w:tcW w:w="2415" w:type="dxa"/>
            <w:shd w:val="clear" w:color="auto" w:fill="auto"/>
            <w:tcMar>
              <w:top w:w="100" w:type="dxa"/>
              <w:left w:w="100" w:type="dxa"/>
              <w:bottom w:w="100" w:type="dxa"/>
              <w:right w:w="100" w:type="dxa"/>
            </w:tcMar>
          </w:tcPr>
          <w:p w14:paraId="1C354EAB" w14:textId="77777777" w:rsidR="00570AAD" w:rsidRPr="00F83EFC" w:rsidRDefault="00570AAD" w:rsidP="00570AAD">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1DDA50FD" w14:textId="4417B86F" w:rsidR="00570AAD" w:rsidRPr="00F83EFC" w:rsidRDefault="00985906" w:rsidP="00570AAD">
            <w:pPr>
              <w:tabs>
                <w:tab w:val="left" w:pos="5952"/>
              </w:tabs>
              <w:spacing w:line="240" w:lineRule="auto"/>
              <w:jc w:val="center"/>
              <w:rPr>
                <w:rFonts w:ascii="Times New Roman" w:eastAsia="Times New Roman" w:hAnsi="Times New Roman" w:cs="Times New Roman"/>
                <w:sz w:val="24"/>
                <w:szCs w:val="24"/>
              </w:rPr>
            </w:pPr>
            <w:hyperlink r:id="rId241" w:history="1">
              <w:r w:rsidR="00570AAD" w:rsidRPr="00F83EFC">
                <w:rPr>
                  <w:rStyle w:val="af2"/>
                  <w:rFonts w:ascii="Times New Roman" w:eastAsia="Times New Roman" w:hAnsi="Times New Roman" w:cs="Times New Roman"/>
                  <w:sz w:val="24"/>
                  <w:szCs w:val="24"/>
                </w:rPr>
                <w:t>https://disk.yandex.ru/i/1QvNwqUhssxeuA</w:t>
              </w:r>
            </w:hyperlink>
          </w:p>
          <w:p w14:paraId="015EDB97" w14:textId="77777777" w:rsidR="00570AAD" w:rsidRPr="00F83EFC" w:rsidRDefault="00570AAD" w:rsidP="007B7398">
            <w:pPr>
              <w:tabs>
                <w:tab w:val="left" w:pos="5952"/>
              </w:tabs>
              <w:spacing w:line="240" w:lineRule="auto"/>
              <w:jc w:val="center"/>
              <w:rPr>
                <w:rFonts w:ascii="Times New Roman" w:eastAsia="Times New Roman" w:hAnsi="Times New Roman" w:cs="Times New Roman"/>
                <w:sz w:val="24"/>
                <w:szCs w:val="24"/>
              </w:rPr>
            </w:pPr>
          </w:p>
          <w:p w14:paraId="5050EEF7" w14:textId="77777777" w:rsidR="00570AAD" w:rsidRPr="00F83EFC" w:rsidRDefault="00570AAD" w:rsidP="007B7398">
            <w:pPr>
              <w:tabs>
                <w:tab w:val="left" w:pos="5952"/>
              </w:tabs>
              <w:spacing w:line="240" w:lineRule="auto"/>
              <w:jc w:val="center"/>
              <w:rPr>
                <w:rFonts w:ascii="Times New Roman" w:eastAsia="Times New Roman" w:hAnsi="Times New Roman" w:cs="Times New Roman"/>
                <w:sz w:val="24"/>
                <w:szCs w:val="24"/>
              </w:rPr>
            </w:pPr>
          </w:p>
          <w:p w14:paraId="34F3DC42" w14:textId="77777777" w:rsidR="00570AAD" w:rsidRPr="00F83EFC" w:rsidRDefault="00570AAD" w:rsidP="007B7398">
            <w:pPr>
              <w:tabs>
                <w:tab w:val="left" w:pos="5952"/>
              </w:tabs>
              <w:spacing w:line="240" w:lineRule="auto"/>
              <w:jc w:val="center"/>
              <w:rPr>
                <w:rFonts w:ascii="Times New Roman" w:eastAsia="Times New Roman" w:hAnsi="Times New Roman" w:cs="Times New Roman"/>
                <w:sz w:val="24"/>
                <w:szCs w:val="24"/>
              </w:rPr>
            </w:pPr>
          </w:p>
          <w:p w14:paraId="5D3669B6" w14:textId="4A623764"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w:t>
            </w:r>
          </w:p>
          <w:p w14:paraId="0B824FD3"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242">
              <w:r w:rsidR="007B7398" w:rsidRPr="00F83EFC">
                <w:rPr>
                  <w:rFonts w:ascii="Times New Roman" w:eastAsia="Times New Roman" w:hAnsi="Times New Roman" w:cs="Times New Roman"/>
                  <w:color w:val="0000FF"/>
                  <w:sz w:val="24"/>
                  <w:szCs w:val="24"/>
                  <w:u w:val="single"/>
                </w:rPr>
                <w:t>https://petr.fedcdo.ru</w:t>
              </w:r>
            </w:hyperlink>
            <w:r w:rsidR="007B7398" w:rsidRPr="00F83EFC">
              <w:rPr>
                <w:rFonts w:ascii="Times New Roman" w:eastAsia="Times New Roman" w:hAnsi="Times New Roman" w:cs="Times New Roman"/>
                <w:sz w:val="24"/>
                <w:szCs w:val="24"/>
              </w:rPr>
              <w:t>.</w:t>
            </w:r>
          </w:p>
          <w:p w14:paraId="213D09ED"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DB28C62"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5C069CA"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1A72A3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50B9D41"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 </w:t>
            </w:r>
          </w:p>
        </w:tc>
      </w:tr>
      <w:tr w:rsidR="008A7BD7" w:rsidRPr="00F83EFC" w14:paraId="378FA65D" w14:textId="77777777">
        <w:tc>
          <w:tcPr>
            <w:tcW w:w="1080" w:type="dxa"/>
            <w:vMerge/>
            <w:shd w:val="clear" w:color="auto" w:fill="auto"/>
            <w:tcMar>
              <w:top w:w="100" w:type="dxa"/>
              <w:left w:w="100" w:type="dxa"/>
              <w:bottom w:w="100" w:type="dxa"/>
              <w:right w:w="100" w:type="dxa"/>
            </w:tcMar>
          </w:tcPr>
          <w:p w14:paraId="3A48625B"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580" w:type="dxa"/>
            <w:vMerge/>
            <w:shd w:val="clear" w:color="auto" w:fill="auto"/>
            <w:tcMar>
              <w:top w:w="100" w:type="dxa"/>
              <w:left w:w="100" w:type="dxa"/>
              <w:bottom w:w="100" w:type="dxa"/>
              <w:right w:w="100" w:type="dxa"/>
            </w:tcMar>
          </w:tcPr>
          <w:p w14:paraId="05F20332"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2160" w:type="dxa"/>
            <w:vMerge/>
            <w:shd w:val="clear" w:color="auto" w:fill="auto"/>
            <w:tcMar>
              <w:top w:w="100" w:type="dxa"/>
              <w:left w:w="100" w:type="dxa"/>
              <w:bottom w:w="100" w:type="dxa"/>
              <w:right w:w="100" w:type="dxa"/>
            </w:tcMar>
          </w:tcPr>
          <w:p w14:paraId="3071493E"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6690" w:type="dxa"/>
            <w:shd w:val="clear" w:color="auto" w:fill="auto"/>
            <w:tcMar>
              <w:top w:w="100" w:type="dxa"/>
              <w:left w:w="100" w:type="dxa"/>
              <w:bottom w:w="100" w:type="dxa"/>
              <w:right w:w="100" w:type="dxa"/>
            </w:tcMar>
          </w:tcPr>
          <w:p w14:paraId="05138C3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Всероссийская образовательная экспедиция «Полярный круг 2021»</w:t>
            </w:r>
          </w:p>
          <w:p w14:paraId="59F6F8C3"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Всероссийская образовательная экспедиция «Полярный круг 2021» (далее – Экспедиция) была организована и проведена в период с 3 по 29 июля 2021 г. </w:t>
            </w:r>
          </w:p>
          <w:p w14:paraId="72B2486C"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Участниками экспедиции</w:t>
            </w:r>
            <w:r w:rsidR="00B3438A"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стали 7 школьников в возрасте 14-18 лет – победители конкурсов естественнонаучной направленности. Экспедиция проходила на территории Республики Карелия (Лоухский район, окрестности д. Нильмогуба, д. Черная речка, ост. Оленевский Кандалакшского залива Белого моря и его окрестностей).</w:t>
            </w:r>
          </w:p>
          <w:p w14:paraId="3C91538A"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Цель – развитие экологического мышления посредством вовлечения обучающихся в туристско-краеведческую и исследовательскую деятельность, позволяющую ближе познакомиться с природой Русского Севера.</w:t>
            </w:r>
            <w:r w:rsidR="00B3438A" w:rsidRPr="00F83EFC">
              <w:rPr>
                <w:rFonts w:ascii="Times New Roman" w:eastAsia="Times New Roman" w:hAnsi="Times New Roman" w:cs="Times New Roman"/>
                <w:color w:val="000000"/>
                <w:sz w:val="24"/>
                <w:szCs w:val="24"/>
              </w:rPr>
              <w:t xml:space="preserve"> </w:t>
            </w:r>
          </w:p>
          <w:p w14:paraId="2E3EBC29"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В соответствии с действующим законодательством экспедиция проводилась в статусе ряда краткосрочных походов продолжительностью до 7 суток каждая. Роль опорного центра (лагеря) Экспедиции выполняла база научно-исследовательского центра ООО</w:t>
            </w:r>
            <w:r w:rsidR="00B3438A"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 xml:space="preserve">«БиоФизТех», на которой участники </w:t>
            </w:r>
            <w:r w:rsidR="003373FD" w:rsidRPr="00F83EFC">
              <w:rPr>
                <w:rFonts w:ascii="Times New Roman" w:eastAsia="Times New Roman" w:hAnsi="Times New Roman" w:cs="Times New Roman"/>
                <w:color w:val="000000"/>
                <w:sz w:val="24"/>
                <w:szCs w:val="24"/>
              </w:rPr>
              <w:t xml:space="preserve">не только </w:t>
            </w:r>
            <w:r w:rsidRPr="00F83EFC">
              <w:rPr>
                <w:rFonts w:ascii="Times New Roman" w:eastAsia="Times New Roman" w:hAnsi="Times New Roman" w:cs="Times New Roman"/>
                <w:color w:val="000000"/>
                <w:sz w:val="24"/>
                <w:szCs w:val="24"/>
              </w:rPr>
              <w:t xml:space="preserve">проводили исследования на научном оборудовании Биостанции МГУ, но и работали над своими исследовательскими проектами с профессорским составом </w:t>
            </w:r>
            <w:r w:rsidRPr="00F83EFC">
              <w:rPr>
                <w:rFonts w:ascii="Times New Roman" w:eastAsia="Times New Roman" w:hAnsi="Times New Roman" w:cs="Times New Roman"/>
                <w:color w:val="000000"/>
                <w:sz w:val="24"/>
                <w:szCs w:val="24"/>
              </w:rPr>
              <w:lastRenderedPageBreak/>
              <w:t>МГУ и РГАУ-МСХА имени К.А. Тимирязева.</w:t>
            </w:r>
            <w:r w:rsidR="00B3438A"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Образовательная практика включала</w:t>
            </w:r>
            <w:r w:rsidR="00B3438A" w:rsidRPr="00F83EFC">
              <w:rPr>
                <w:rFonts w:ascii="Times New Roman" w:eastAsia="Times New Roman" w:hAnsi="Times New Roman" w:cs="Times New Roman"/>
                <w:color w:val="000000"/>
                <w:sz w:val="24"/>
                <w:szCs w:val="24"/>
              </w:rPr>
              <w:t xml:space="preserve"> </w:t>
            </w:r>
            <w:r w:rsidRPr="00F83EFC">
              <w:rPr>
                <w:rFonts w:ascii="Times New Roman" w:eastAsia="Times New Roman" w:hAnsi="Times New Roman" w:cs="Times New Roman"/>
                <w:color w:val="000000"/>
                <w:sz w:val="24"/>
                <w:szCs w:val="24"/>
              </w:rPr>
              <w:t>в себя следующие треки:</w:t>
            </w:r>
          </w:p>
          <w:p w14:paraId="37C5415E"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биология моря,</w:t>
            </w:r>
          </w:p>
          <w:p w14:paraId="25699023"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энтомология,</w:t>
            </w:r>
          </w:p>
          <w:p w14:paraId="5DCB5226"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ботаника,</w:t>
            </w:r>
          </w:p>
          <w:p w14:paraId="5C1B67ED"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генетика и молекулярная биология,</w:t>
            </w:r>
          </w:p>
          <w:p w14:paraId="226ECD0F"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зоология позвоночных животных,</w:t>
            </w:r>
          </w:p>
          <w:p w14:paraId="0FBD89C0"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школа выживания (экспедиционные навыки),</w:t>
            </w:r>
          </w:p>
          <w:p w14:paraId="755A414B"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радиодело,</w:t>
            </w:r>
          </w:p>
          <w:p w14:paraId="2287E371"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парусное дело,</w:t>
            </w:r>
          </w:p>
          <w:p w14:paraId="522D3001"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спириоподготовка,</w:t>
            </w:r>
          </w:p>
          <w:p w14:paraId="2A977AEB" w14:textId="77777777" w:rsidR="008A7BD7" w:rsidRPr="00F83EFC" w:rsidRDefault="007B7398" w:rsidP="007B7398">
            <w:pPr>
              <w:pBdr>
                <w:top w:val="nil"/>
                <w:left w:val="nil"/>
                <w:bottom w:val="nil"/>
                <w:right w:val="nil"/>
                <w:between w:val="nil"/>
              </w:pBdr>
              <w:spacing w:line="240" w:lineRule="auto"/>
              <w:ind w:firstLine="600"/>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минералогия.</w:t>
            </w:r>
          </w:p>
          <w:p w14:paraId="10535A12"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68B33011" w14:textId="77777777" w:rsidR="008A7BD7" w:rsidRPr="00F83EFC" w:rsidRDefault="008A7BD7" w:rsidP="007B7398">
            <w:pPr>
              <w:tabs>
                <w:tab w:val="left" w:pos="5952"/>
              </w:tabs>
              <w:spacing w:line="240" w:lineRule="auto"/>
              <w:ind w:firstLine="600"/>
              <w:jc w:val="both"/>
              <w:rPr>
                <w:rFonts w:ascii="Times New Roman" w:eastAsia="Times New Roman" w:hAnsi="Times New Roman" w:cs="Times New Roman"/>
                <w:sz w:val="24"/>
                <w:szCs w:val="24"/>
              </w:rPr>
            </w:pPr>
          </w:p>
          <w:p w14:paraId="3D47D99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87422EC" w14:textId="77777777" w:rsidR="008A7BD7" w:rsidRPr="00F83EFC" w:rsidRDefault="008A7BD7" w:rsidP="007B7398">
            <w:pPr>
              <w:tabs>
                <w:tab w:val="left" w:pos="5952"/>
              </w:tabs>
              <w:spacing w:line="240" w:lineRule="auto"/>
              <w:ind w:firstLine="600"/>
              <w:jc w:val="both"/>
              <w:rPr>
                <w:rFonts w:ascii="Times New Roman" w:eastAsia="Times New Roman" w:hAnsi="Times New Roman" w:cs="Times New Roman"/>
                <w:sz w:val="24"/>
                <w:szCs w:val="24"/>
              </w:rPr>
            </w:pPr>
          </w:p>
          <w:p w14:paraId="6A6C64C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c>
          <w:tcPr>
            <w:tcW w:w="2415" w:type="dxa"/>
            <w:shd w:val="clear" w:color="auto" w:fill="auto"/>
            <w:tcMar>
              <w:top w:w="100" w:type="dxa"/>
              <w:left w:w="100" w:type="dxa"/>
              <w:bottom w:w="100" w:type="dxa"/>
              <w:right w:w="100" w:type="dxa"/>
            </w:tcMar>
          </w:tcPr>
          <w:p w14:paraId="2D5F0B57" w14:textId="77777777" w:rsidR="00570AAD" w:rsidRPr="00F83EFC" w:rsidRDefault="00570AAD"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21AB914A" w14:textId="1BFF217B" w:rsidR="00570AAD"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43" w:history="1">
              <w:r w:rsidR="00FE4D0A" w:rsidRPr="00F83EFC">
                <w:rPr>
                  <w:rStyle w:val="af2"/>
                  <w:rFonts w:ascii="Times New Roman" w:eastAsia="Times New Roman" w:hAnsi="Times New Roman" w:cs="Times New Roman"/>
                  <w:sz w:val="24"/>
                  <w:szCs w:val="24"/>
                </w:rPr>
                <w:t>https://disk.yandex.ru/i/4e4KpIgefIYk7Q</w:t>
              </w:r>
            </w:hyperlink>
            <w:r w:rsidR="00FE4D0A" w:rsidRPr="00F83EFC">
              <w:rPr>
                <w:rFonts w:ascii="Times New Roman" w:eastAsia="Times New Roman" w:hAnsi="Times New Roman" w:cs="Times New Roman"/>
                <w:sz w:val="24"/>
                <w:szCs w:val="24"/>
              </w:rPr>
              <w:t xml:space="preserve"> </w:t>
            </w:r>
          </w:p>
          <w:p w14:paraId="5B629369" w14:textId="0B5D9F0E"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hyperlink r:id="rId244">
              <w:r w:rsidRPr="00F83EFC">
                <w:rPr>
                  <w:rFonts w:ascii="Times New Roman" w:eastAsia="Times New Roman" w:hAnsi="Times New Roman" w:cs="Times New Roman"/>
                  <w:color w:val="1155CC"/>
                  <w:sz w:val="24"/>
                  <w:szCs w:val="24"/>
                  <w:u w:val="single"/>
                </w:rPr>
                <w:t>https://disk.yandex.ru/d/pmpp80HXJMCrFA</w:t>
              </w:r>
            </w:hyperlink>
            <w:r w:rsidRPr="00F83EFC">
              <w:rPr>
                <w:rFonts w:ascii="Times New Roman" w:eastAsia="Times New Roman" w:hAnsi="Times New Roman" w:cs="Times New Roman"/>
                <w:sz w:val="24"/>
                <w:szCs w:val="24"/>
              </w:rPr>
              <w:t xml:space="preserve"> Видеоролик</w:t>
            </w:r>
          </w:p>
          <w:p w14:paraId="6FBE05AC"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7EC9237"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45">
              <w:r w:rsidR="007B7398" w:rsidRPr="00F83EFC">
                <w:rPr>
                  <w:rFonts w:ascii="Times New Roman" w:eastAsia="Times New Roman" w:hAnsi="Times New Roman" w:cs="Times New Roman"/>
                  <w:color w:val="1155CC"/>
                  <w:sz w:val="24"/>
                  <w:szCs w:val="24"/>
                  <w:u w:val="single"/>
                </w:rPr>
                <w:t>https://www.youtube.com/playlist?list=PLC6QJ8YczlkAkJPiwfuRCyx1GsPzvBN62</w:t>
              </w:r>
            </w:hyperlink>
            <w:r w:rsidR="00B3438A" w:rsidRPr="00F83EFC">
              <w:rPr>
                <w:rFonts w:ascii="Times New Roman" w:eastAsia="Times New Roman" w:hAnsi="Times New Roman" w:cs="Times New Roman"/>
                <w:sz w:val="24"/>
                <w:szCs w:val="24"/>
              </w:rPr>
              <w:t xml:space="preserve"> </w:t>
            </w:r>
          </w:p>
          <w:p w14:paraId="79B23632"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4D623C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 на публикации в соц. сетях:</w:t>
            </w:r>
          </w:p>
          <w:p w14:paraId="6627A72A"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46">
              <w:r w:rsidR="007B7398" w:rsidRPr="00F83EFC">
                <w:rPr>
                  <w:rFonts w:ascii="Times New Roman" w:eastAsia="Times New Roman" w:hAnsi="Times New Roman" w:cs="Times New Roman"/>
                  <w:color w:val="1155CC"/>
                  <w:sz w:val="24"/>
                  <w:szCs w:val="24"/>
                  <w:u w:val="single"/>
                </w:rPr>
                <w:t>https://vk.com/@ecobiocentre-vserossiiskaya-obrazovatelnaya-ekspediciya-polyarnyi-krug-20</w:t>
              </w:r>
            </w:hyperlink>
            <w:r w:rsidR="007B7398" w:rsidRPr="00F83EFC">
              <w:rPr>
                <w:rFonts w:ascii="Times New Roman" w:eastAsia="Times New Roman" w:hAnsi="Times New Roman" w:cs="Times New Roman"/>
                <w:sz w:val="24"/>
                <w:szCs w:val="24"/>
              </w:rPr>
              <w:t xml:space="preserve"> </w:t>
            </w:r>
          </w:p>
          <w:p w14:paraId="1A44EB9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10F114A"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47">
              <w:r w:rsidR="007B7398" w:rsidRPr="00F83EFC">
                <w:rPr>
                  <w:rFonts w:ascii="Times New Roman" w:eastAsia="Times New Roman" w:hAnsi="Times New Roman" w:cs="Times New Roman"/>
                  <w:color w:val="1155CC"/>
                  <w:sz w:val="24"/>
                  <w:szCs w:val="24"/>
                  <w:u w:val="single"/>
                </w:rPr>
                <w:t>https://vk.com/ecobiocentre?w=wall-163430479_13765</w:t>
              </w:r>
            </w:hyperlink>
            <w:r w:rsidR="007B7398" w:rsidRPr="00F83EFC">
              <w:rPr>
                <w:rFonts w:ascii="Times New Roman" w:eastAsia="Times New Roman" w:hAnsi="Times New Roman" w:cs="Times New Roman"/>
                <w:sz w:val="24"/>
                <w:szCs w:val="24"/>
              </w:rPr>
              <w:t xml:space="preserve"> </w:t>
            </w:r>
          </w:p>
          <w:p w14:paraId="1A173361"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71ACE82"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48">
              <w:r w:rsidR="007B7398" w:rsidRPr="00F83EFC">
                <w:rPr>
                  <w:rFonts w:ascii="Times New Roman" w:eastAsia="Times New Roman" w:hAnsi="Times New Roman" w:cs="Times New Roman"/>
                  <w:color w:val="1155CC"/>
                  <w:sz w:val="24"/>
                  <w:szCs w:val="24"/>
                  <w:u w:val="single"/>
                </w:rPr>
                <w:t>https://vk.com/ecobiocentre?w=wall-163430479_13768</w:t>
              </w:r>
            </w:hyperlink>
            <w:r w:rsidR="007B7398" w:rsidRPr="00F83EFC">
              <w:rPr>
                <w:rFonts w:ascii="Times New Roman" w:eastAsia="Times New Roman" w:hAnsi="Times New Roman" w:cs="Times New Roman"/>
                <w:sz w:val="24"/>
                <w:szCs w:val="24"/>
              </w:rPr>
              <w:t xml:space="preserve"> </w:t>
            </w:r>
          </w:p>
          <w:p w14:paraId="2A71028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C7AE2D0"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49">
              <w:r w:rsidR="007B7398" w:rsidRPr="00F83EFC">
                <w:rPr>
                  <w:rFonts w:ascii="Times New Roman" w:eastAsia="Times New Roman" w:hAnsi="Times New Roman" w:cs="Times New Roman"/>
                  <w:color w:val="1155CC"/>
                  <w:sz w:val="24"/>
                  <w:szCs w:val="24"/>
                  <w:u w:val="single"/>
                </w:rPr>
                <w:t>https://vk.com/ecobiocentre?w=wall-163430479_13776</w:t>
              </w:r>
            </w:hyperlink>
            <w:r w:rsidR="007B7398" w:rsidRPr="00F83EFC">
              <w:rPr>
                <w:rFonts w:ascii="Times New Roman" w:eastAsia="Times New Roman" w:hAnsi="Times New Roman" w:cs="Times New Roman"/>
                <w:sz w:val="24"/>
                <w:szCs w:val="24"/>
              </w:rPr>
              <w:t xml:space="preserve"> </w:t>
            </w:r>
          </w:p>
          <w:p w14:paraId="215C2360"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6C5DD3C"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50">
              <w:r w:rsidR="007B7398" w:rsidRPr="00F83EFC">
                <w:rPr>
                  <w:rFonts w:ascii="Times New Roman" w:eastAsia="Times New Roman" w:hAnsi="Times New Roman" w:cs="Times New Roman"/>
                  <w:color w:val="1155CC"/>
                  <w:sz w:val="24"/>
                  <w:szCs w:val="24"/>
                  <w:u w:val="single"/>
                </w:rPr>
                <w:t>https://vk.com/ecobiocentre?w=wall-163430479_13784</w:t>
              </w:r>
            </w:hyperlink>
            <w:r w:rsidR="007B7398" w:rsidRPr="00F83EFC">
              <w:rPr>
                <w:rFonts w:ascii="Times New Roman" w:eastAsia="Times New Roman" w:hAnsi="Times New Roman" w:cs="Times New Roman"/>
                <w:sz w:val="24"/>
                <w:szCs w:val="24"/>
              </w:rPr>
              <w:t xml:space="preserve"> </w:t>
            </w:r>
          </w:p>
          <w:p w14:paraId="4FC52BF3"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5A33EB5B"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51">
              <w:r w:rsidR="007B7398" w:rsidRPr="00F83EFC">
                <w:rPr>
                  <w:rFonts w:ascii="Times New Roman" w:eastAsia="Times New Roman" w:hAnsi="Times New Roman" w:cs="Times New Roman"/>
                  <w:color w:val="1155CC"/>
                  <w:sz w:val="24"/>
                  <w:szCs w:val="24"/>
                  <w:u w:val="single"/>
                </w:rPr>
                <w:t>https://vk.com/ecobiocentre?w=wall-163430479_13791</w:t>
              </w:r>
            </w:hyperlink>
            <w:r w:rsidR="007B7398" w:rsidRPr="00F83EFC">
              <w:rPr>
                <w:rFonts w:ascii="Times New Roman" w:eastAsia="Times New Roman" w:hAnsi="Times New Roman" w:cs="Times New Roman"/>
                <w:sz w:val="24"/>
                <w:szCs w:val="24"/>
              </w:rPr>
              <w:t xml:space="preserve"> </w:t>
            </w:r>
          </w:p>
          <w:p w14:paraId="14D8F95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2E28566"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52">
              <w:r w:rsidR="007B7398" w:rsidRPr="00F83EFC">
                <w:rPr>
                  <w:rFonts w:ascii="Times New Roman" w:eastAsia="Times New Roman" w:hAnsi="Times New Roman" w:cs="Times New Roman"/>
                  <w:color w:val="1155CC"/>
                  <w:sz w:val="24"/>
                  <w:szCs w:val="24"/>
                  <w:u w:val="single"/>
                </w:rPr>
                <w:t>https://vk.com/ecobiocentre?w=wall-163430479_13793</w:t>
              </w:r>
            </w:hyperlink>
            <w:r w:rsidR="007B7398" w:rsidRPr="00F83EFC">
              <w:rPr>
                <w:rFonts w:ascii="Times New Roman" w:eastAsia="Times New Roman" w:hAnsi="Times New Roman" w:cs="Times New Roman"/>
                <w:sz w:val="24"/>
                <w:szCs w:val="24"/>
              </w:rPr>
              <w:t xml:space="preserve"> </w:t>
            </w:r>
          </w:p>
          <w:p w14:paraId="2724917E"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0EE56C8"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53">
              <w:r w:rsidR="007B7398" w:rsidRPr="00F83EFC">
                <w:rPr>
                  <w:rFonts w:ascii="Times New Roman" w:eastAsia="Times New Roman" w:hAnsi="Times New Roman" w:cs="Times New Roman"/>
                  <w:color w:val="1155CC"/>
                  <w:sz w:val="24"/>
                  <w:szCs w:val="24"/>
                  <w:u w:val="single"/>
                </w:rPr>
                <w:t>https://vk.com/ecobiocentre?w=wall-163430479_13821</w:t>
              </w:r>
            </w:hyperlink>
            <w:r w:rsidR="007B7398" w:rsidRPr="00F83EFC">
              <w:rPr>
                <w:rFonts w:ascii="Times New Roman" w:eastAsia="Times New Roman" w:hAnsi="Times New Roman" w:cs="Times New Roman"/>
                <w:sz w:val="24"/>
                <w:szCs w:val="24"/>
              </w:rPr>
              <w:t xml:space="preserve"> </w:t>
            </w:r>
          </w:p>
          <w:p w14:paraId="1283FF7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CED272A"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54">
              <w:r w:rsidR="007B7398" w:rsidRPr="00F83EFC">
                <w:rPr>
                  <w:rFonts w:ascii="Times New Roman" w:eastAsia="Times New Roman" w:hAnsi="Times New Roman" w:cs="Times New Roman"/>
                  <w:color w:val="1155CC"/>
                  <w:sz w:val="24"/>
                  <w:szCs w:val="24"/>
                  <w:u w:val="single"/>
                </w:rPr>
                <w:t>https://vk.com/ecobiocentre?w=wall-163430479_13825</w:t>
              </w:r>
            </w:hyperlink>
            <w:r w:rsidR="007B7398" w:rsidRPr="00F83EFC">
              <w:rPr>
                <w:rFonts w:ascii="Times New Roman" w:eastAsia="Times New Roman" w:hAnsi="Times New Roman" w:cs="Times New Roman"/>
                <w:sz w:val="24"/>
                <w:szCs w:val="24"/>
              </w:rPr>
              <w:t xml:space="preserve"> </w:t>
            </w:r>
          </w:p>
          <w:p w14:paraId="61045E6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FA6A833"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55">
              <w:r w:rsidR="007B7398" w:rsidRPr="00F83EFC">
                <w:rPr>
                  <w:rFonts w:ascii="Times New Roman" w:eastAsia="Times New Roman" w:hAnsi="Times New Roman" w:cs="Times New Roman"/>
                  <w:color w:val="1155CC"/>
                  <w:sz w:val="24"/>
                  <w:szCs w:val="24"/>
                  <w:u w:val="single"/>
                </w:rPr>
                <w:t>https://vk.com/ecobiocentre?w=wall-163430479_13955</w:t>
              </w:r>
            </w:hyperlink>
            <w:r w:rsidR="00B3438A" w:rsidRPr="00F83EFC">
              <w:rPr>
                <w:rFonts w:ascii="Times New Roman" w:eastAsia="Times New Roman" w:hAnsi="Times New Roman" w:cs="Times New Roman"/>
                <w:sz w:val="24"/>
                <w:szCs w:val="24"/>
              </w:rPr>
              <w:t xml:space="preserve"> </w:t>
            </w:r>
          </w:p>
        </w:tc>
      </w:tr>
      <w:tr w:rsidR="008A7BD7" w:rsidRPr="00F83EFC" w14:paraId="5DA21FC3" w14:textId="77777777">
        <w:tc>
          <w:tcPr>
            <w:tcW w:w="1080" w:type="dxa"/>
            <w:vMerge w:val="restart"/>
            <w:shd w:val="clear" w:color="auto" w:fill="auto"/>
            <w:tcMar>
              <w:top w:w="100" w:type="dxa"/>
              <w:left w:w="100" w:type="dxa"/>
              <w:bottom w:w="100" w:type="dxa"/>
              <w:right w:w="100" w:type="dxa"/>
            </w:tcMar>
          </w:tcPr>
          <w:p w14:paraId="1CEDFEC0" w14:textId="5AC1F0D1" w:rsidR="008A7BD7" w:rsidRPr="00F83EFC" w:rsidRDefault="007B7398" w:rsidP="001C77F5">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1.5</w:t>
            </w:r>
          </w:p>
        </w:tc>
        <w:tc>
          <w:tcPr>
            <w:tcW w:w="2580" w:type="dxa"/>
            <w:vMerge w:val="restart"/>
            <w:shd w:val="clear" w:color="auto" w:fill="auto"/>
            <w:tcMar>
              <w:top w:w="100" w:type="dxa"/>
              <w:left w:w="100" w:type="dxa"/>
              <w:bottom w:w="100" w:type="dxa"/>
              <w:right w:w="100" w:type="dxa"/>
            </w:tcMar>
          </w:tcPr>
          <w:p w14:paraId="7152D1BB"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Проведение Всероссийского экологического фестиваля детей и молодежи «Земле жить!»</w:t>
            </w:r>
          </w:p>
        </w:tc>
        <w:tc>
          <w:tcPr>
            <w:tcW w:w="2160" w:type="dxa"/>
            <w:vMerge w:val="restart"/>
            <w:shd w:val="clear" w:color="auto" w:fill="auto"/>
            <w:tcMar>
              <w:top w:w="100" w:type="dxa"/>
              <w:left w:w="100" w:type="dxa"/>
              <w:bottom w:w="100" w:type="dxa"/>
              <w:right w:w="100" w:type="dxa"/>
            </w:tcMar>
          </w:tcPr>
          <w:p w14:paraId="1144E5CD"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мероприятий – 1;</w:t>
            </w:r>
          </w:p>
          <w:p w14:paraId="1B30AE7C"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5A289B0"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участников — не менее 10 тыс. чел.;</w:t>
            </w:r>
          </w:p>
          <w:p w14:paraId="3788F91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CC873CC"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субъектов Российской Федерации — не менее 45</w:t>
            </w:r>
          </w:p>
        </w:tc>
        <w:tc>
          <w:tcPr>
            <w:tcW w:w="6690" w:type="dxa"/>
            <w:shd w:val="clear" w:color="auto" w:fill="auto"/>
            <w:tcMar>
              <w:top w:w="100" w:type="dxa"/>
              <w:left w:w="100" w:type="dxa"/>
              <w:bottom w:w="100" w:type="dxa"/>
              <w:right w:w="100" w:type="dxa"/>
            </w:tcMar>
          </w:tcPr>
          <w:p w14:paraId="510F126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1.5.1. Организация и проведение Всероссийского экологического фестиваля детей и молодежи «Земле жить!»</w:t>
            </w:r>
          </w:p>
          <w:p w14:paraId="4A42DE1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 </w:t>
            </w:r>
          </w:p>
          <w:p w14:paraId="024E702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12 ноября 2021 года в группе https://vk.com/ecobiocentre была проведена онлайн-трансляция Всероссийского экологического фестиваля детей и молодежи «Земле жить!».</w:t>
            </w:r>
          </w:p>
          <w:p w14:paraId="16301A5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Фестивале приняли участие 3700000 человек из</w:t>
            </w:r>
            <w:r w:rsidR="00753D31" w:rsidRPr="00F83EFC">
              <w:rPr>
                <w:rFonts w:ascii="Times New Roman" w:eastAsia="Times New Roman" w:hAnsi="Times New Roman" w:cs="Times New Roman"/>
                <w:sz w:val="24"/>
                <w:szCs w:val="24"/>
              </w:rPr>
              <w:t xml:space="preserve"> 85 субъектов</w:t>
            </w:r>
            <w:r w:rsidRPr="00F83EFC">
              <w:rPr>
                <w:rFonts w:ascii="Times New Roman" w:eastAsia="Times New Roman" w:hAnsi="Times New Roman" w:cs="Times New Roman"/>
                <w:sz w:val="24"/>
                <w:szCs w:val="24"/>
              </w:rPr>
              <w:t xml:space="preserve"> Российской Федерации и Республики Беларусь, в том числе победители, призеры и участники Всероссийских конкурсных мероприятий и проектов, школьники, педагоги, официальные лица, представители природоохранных организаций, студенческого, экспертного и бизнес-сообщества.</w:t>
            </w:r>
          </w:p>
          <w:p w14:paraId="4E6F8DF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Главная цель Фестиваля – выявление, поддержка и продвижение экологических и агроэкологических инициатив обучающихся, направленных на достижение устойчивого развития, обеспечения экологической безопасности России.</w:t>
            </w:r>
          </w:p>
          <w:p w14:paraId="28A53D9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Организаторы Фестиваля: Министерство просвещения Российской Федерации, ФГБОУ ДО «Федеральный центр дополнительного образования и организации отдыха и оздоровления детей», Первое общественное экологическое телевидение России. </w:t>
            </w:r>
          </w:p>
          <w:p w14:paraId="6638273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Поддержку в организации Фестиваля оказали Министерство природных ресурсов и экологии Российской Федерации, Министерство сельского хозяйства Российской Федерации, Федеральное агентство по делам молодежи, ФГБНУ «Федеральный научный центр овощеводства»,</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 xml:space="preserve">РГАУ – МСХА имени К. А. Тимирязева, ФГБУ «Роспредприниматель», Образовательный центр «Сириус», Российское движение </w:t>
            </w:r>
            <w:r w:rsidRPr="00F83EFC">
              <w:rPr>
                <w:rFonts w:ascii="Times New Roman" w:eastAsia="Times New Roman" w:hAnsi="Times New Roman" w:cs="Times New Roman"/>
                <w:sz w:val="24"/>
                <w:szCs w:val="24"/>
              </w:rPr>
              <w:lastRenderedPageBreak/>
              <w:t>школьников, Российский союз молодежи, Российский союз сельской молодежи, Российское общества «Знание», Общероссийская организация «Городские реновации», Всероссийский центр изучения общественного мнения, Центр образовательных технологий «Advance», Всероссийская общественная организация волонтеров-экологов «Делай»,</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Неправительственный экологический фонд им. В.И. Вернадского, ФГБУК «Всероссийский центр развития художественного творчества и гуманитарных технологий», Публично-правовая компания «Российский экологический оператор», Компании «ЭкоЛайн», «МГбот», «Убиратор», ООО «Семко»;</w:t>
            </w:r>
            <w:r w:rsidR="00B3438A"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Благотворительный фонд «Вклад в будущее», проект «Молодежные образовательные экспедиции», компании «Sven» и «Нестле».</w:t>
            </w:r>
          </w:p>
          <w:p w14:paraId="13462C2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ходе фестиваля прозвучали приветствия от гостей и партнеров, а также:</w:t>
            </w:r>
          </w:p>
          <w:p w14:paraId="0618713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состоялся международный телемост с Республикой Беларусь,</w:t>
            </w:r>
          </w:p>
          <w:p w14:paraId="72BD1D4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проведена интеллектуальная зарядка от финалистов телепроекта «Детский КВН»,</w:t>
            </w:r>
          </w:p>
          <w:p w14:paraId="5C19311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состоялось награждение победителей и призеров Всероссийских конкурсов «Юннат», «Организация и сопровождение высокотехнологичного сельскохозяйственного производства и рационального землепользования в агроэкологических объединениях обучающихся образовательных организаций России», «Мои зеленые </w:t>
            </w:r>
            <w:r w:rsidR="003373FD" w:rsidRPr="00F83EFC">
              <w:rPr>
                <w:rFonts w:ascii="Times New Roman" w:eastAsia="Times New Roman" w:hAnsi="Times New Roman" w:cs="Times New Roman"/>
                <w:sz w:val="24"/>
                <w:szCs w:val="24"/>
              </w:rPr>
              <w:t>С</w:t>
            </w:r>
            <w:r w:rsidRPr="00F83EFC">
              <w:rPr>
                <w:rFonts w:ascii="Times New Roman" w:eastAsia="Times New Roman" w:hAnsi="Times New Roman" w:cs="Times New Roman"/>
                <w:sz w:val="24"/>
                <w:szCs w:val="24"/>
              </w:rPr>
              <w:t>тарт</w:t>
            </w:r>
            <w:r w:rsidR="003373FD" w:rsidRPr="00F83EFC">
              <w:rPr>
                <w:rFonts w:ascii="Times New Roman" w:eastAsia="Times New Roman" w:hAnsi="Times New Roman" w:cs="Times New Roman"/>
                <w:sz w:val="24"/>
                <w:szCs w:val="24"/>
              </w:rPr>
              <w:t>А</w:t>
            </w:r>
            <w:r w:rsidRPr="00F83EFC">
              <w:rPr>
                <w:rFonts w:ascii="Times New Roman" w:eastAsia="Times New Roman" w:hAnsi="Times New Roman" w:cs="Times New Roman"/>
                <w:sz w:val="24"/>
                <w:szCs w:val="24"/>
              </w:rPr>
              <w:t>пы», Всероссийского сетевого проекта «Малая Тимирязевка»,</w:t>
            </w:r>
          </w:p>
          <w:p w14:paraId="4D7E1D5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состоялось награждение победителей мероприятий Всероссийского образовательного проекта «ЭкоХод»,</w:t>
            </w:r>
          </w:p>
          <w:p w14:paraId="7A38A3D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проведена презентация экопроектов</w:t>
            </w:r>
            <w:r w:rsidR="003373FD"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2022,</w:t>
            </w:r>
          </w:p>
          <w:p w14:paraId="69F1638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состоялись викторина юных экологов и главная викторина «ЭкоВОвлеченность»,</w:t>
            </w:r>
          </w:p>
          <w:p w14:paraId="6C8389A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проведена виртуальная экскурсия в лабораторию генетических технологий ФЦДО,</w:t>
            </w:r>
          </w:p>
          <w:p w14:paraId="0D44CF8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продемонстрированы истории успеха состоявшихся экологов,</w:t>
            </w:r>
          </w:p>
          <w:p w14:paraId="23DAD55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состоялось подведение итогов медального зачета регионов России по количеству золотых медалей, которые принесли им в копилку юные экологи, команды, организации, одержав победу в конкурсах и проектах ФЦДО (лидеры: Белгородская область (1 место), Краснодарский край (2 место), Московская область (3 место)</w:t>
            </w:r>
          </w:p>
          <w:p w14:paraId="1D37869C" w14:textId="77777777" w:rsidR="00000658"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Общее количество подключений - 373 000 человек. </w:t>
            </w:r>
            <w:r w:rsidRPr="00F83EFC">
              <w:rPr>
                <w:rFonts w:ascii="Times New Roman" w:eastAsia="Times New Roman" w:hAnsi="Times New Roman" w:cs="Times New Roman"/>
                <w:sz w:val="24"/>
                <w:szCs w:val="24"/>
              </w:rPr>
              <w:br/>
              <w:t>Ссылка на онлайн-тран</w:t>
            </w:r>
            <w:r w:rsidR="00000658" w:rsidRPr="00F83EFC">
              <w:rPr>
                <w:rFonts w:ascii="Times New Roman" w:eastAsia="Times New Roman" w:hAnsi="Times New Roman" w:cs="Times New Roman"/>
                <w:sz w:val="24"/>
                <w:szCs w:val="24"/>
              </w:rPr>
              <w:t>с</w:t>
            </w:r>
            <w:r w:rsidRPr="00F83EFC">
              <w:rPr>
                <w:rFonts w:ascii="Times New Roman" w:eastAsia="Times New Roman" w:hAnsi="Times New Roman" w:cs="Times New Roman"/>
                <w:sz w:val="24"/>
                <w:szCs w:val="24"/>
              </w:rPr>
              <w:t>ляцию</w:t>
            </w:r>
            <w:r w:rsidR="00000658" w:rsidRPr="00F83EFC">
              <w:rPr>
                <w:rFonts w:ascii="Times New Roman" w:eastAsia="Times New Roman" w:hAnsi="Times New Roman" w:cs="Times New Roman"/>
                <w:sz w:val="24"/>
                <w:szCs w:val="24"/>
              </w:rPr>
              <w:t>:</w:t>
            </w:r>
          </w:p>
          <w:p w14:paraId="7633C8E3" w14:textId="77777777" w:rsidR="008A7BD7" w:rsidRPr="00F83EFC" w:rsidRDefault="00985906" w:rsidP="007B7398">
            <w:pPr>
              <w:tabs>
                <w:tab w:val="left" w:pos="5952"/>
              </w:tabs>
              <w:spacing w:line="240" w:lineRule="auto"/>
              <w:ind w:firstLine="600"/>
              <w:jc w:val="both"/>
              <w:rPr>
                <w:rFonts w:ascii="Times New Roman" w:eastAsia="Times New Roman" w:hAnsi="Times New Roman" w:cs="Times New Roman"/>
                <w:sz w:val="24"/>
                <w:szCs w:val="24"/>
              </w:rPr>
            </w:pPr>
            <w:hyperlink r:id="rId256">
              <w:r w:rsidR="007B7398" w:rsidRPr="00F83EFC">
                <w:rPr>
                  <w:rFonts w:ascii="Times New Roman" w:eastAsia="Times New Roman" w:hAnsi="Times New Roman" w:cs="Times New Roman"/>
                  <w:color w:val="1155CC"/>
                  <w:sz w:val="24"/>
                  <w:szCs w:val="24"/>
                  <w:u w:val="single"/>
                </w:rPr>
                <w:t>https://vk.com/ecobiocentre?w=wall-163430479_14564</w:t>
              </w:r>
            </w:hyperlink>
            <w:r w:rsidR="007B7398" w:rsidRPr="00F83EFC">
              <w:rPr>
                <w:rFonts w:ascii="Times New Roman" w:eastAsia="Times New Roman" w:hAnsi="Times New Roman" w:cs="Times New Roman"/>
                <w:sz w:val="24"/>
                <w:szCs w:val="24"/>
              </w:rPr>
              <w:t xml:space="preserve"> </w:t>
            </w:r>
          </w:p>
        </w:tc>
        <w:tc>
          <w:tcPr>
            <w:tcW w:w="2415" w:type="dxa"/>
            <w:shd w:val="clear" w:color="auto" w:fill="auto"/>
            <w:tcMar>
              <w:top w:w="100" w:type="dxa"/>
              <w:left w:w="100" w:type="dxa"/>
              <w:bottom w:w="100" w:type="dxa"/>
              <w:right w:w="100" w:type="dxa"/>
            </w:tcMar>
          </w:tcPr>
          <w:p w14:paraId="0E863815" w14:textId="451A5E4A" w:rsidR="00983B13" w:rsidRPr="00F83EFC" w:rsidRDefault="00983B13"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1FA00F15" w14:textId="4252FF90" w:rsidR="00983B13"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57" w:history="1">
              <w:r w:rsidR="00983B13" w:rsidRPr="00F83EFC">
                <w:rPr>
                  <w:rStyle w:val="af2"/>
                  <w:rFonts w:ascii="Times New Roman" w:eastAsia="Times New Roman" w:hAnsi="Times New Roman" w:cs="Times New Roman"/>
                  <w:sz w:val="24"/>
                  <w:szCs w:val="24"/>
                </w:rPr>
                <w:t>https://disk.yandex.ru/i/-XzmL1eHPEw9Hw</w:t>
              </w:r>
            </w:hyperlink>
            <w:r w:rsidR="00983B13" w:rsidRPr="00F83EFC">
              <w:rPr>
                <w:rFonts w:ascii="Times New Roman" w:eastAsia="Times New Roman" w:hAnsi="Times New Roman" w:cs="Times New Roman"/>
                <w:sz w:val="24"/>
                <w:szCs w:val="24"/>
              </w:rPr>
              <w:t xml:space="preserve"> </w:t>
            </w:r>
          </w:p>
          <w:p w14:paraId="6D3CDD7A" w14:textId="4742E59A" w:rsidR="00983B13" w:rsidRPr="00F83EFC" w:rsidRDefault="00983B13" w:rsidP="00337C8F">
            <w:pPr>
              <w:tabs>
                <w:tab w:val="left" w:pos="5952"/>
              </w:tabs>
              <w:spacing w:line="240" w:lineRule="auto"/>
              <w:rPr>
                <w:rFonts w:ascii="Times New Roman" w:eastAsia="Times New Roman" w:hAnsi="Times New Roman" w:cs="Times New Roman"/>
                <w:sz w:val="24"/>
                <w:szCs w:val="24"/>
              </w:rPr>
            </w:pPr>
          </w:p>
          <w:p w14:paraId="3BAEB1D6" w14:textId="549FB3DB"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Запись эфира </w:t>
            </w:r>
            <w:r w:rsidR="00337C8F" w:rsidRPr="00F83EFC">
              <w:rPr>
                <w:rFonts w:ascii="Times New Roman" w:eastAsia="Times New Roman" w:hAnsi="Times New Roman" w:cs="Times New Roman"/>
                <w:sz w:val="24"/>
                <w:szCs w:val="24"/>
              </w:rPr>
              <w:t xml:space="preserve">мероприятия </w:t>
            </w:r>
            <w:r w:rsidRPr="00F83EFC">
              <w:rPr>
                <w:rFonts w:ascii="Times New Roman" w:eastAsia="Times New Roman" w:hAnsi="Times New Roman" w:cs="Times New Roman"/>
                <w:sz w:val="24"/>
                <w:szCs w:val="24"/>
              </w:rPr>
              <w:t xml:space="preserve">по ссылке: </w:t>
            </w:r>
            <w:hyperlink r:id="rId258">
              <w:r w:rsidRPr="00F83EFC">
                <w:rPr>
                  <w:rFonts w:ascii="Times New Roman" w:eastAsia="Times New Roman" w:hAnsi="Times New Roman" w:cs="Times New Roman"/>
                  <w:color w:val="1155CC"/>
                  <w:sz w:val="24"/>
                  <w:szCs w:val="24"/>
                  <w:u w:val="single"/>
                </w:rPr>
                <w:t>https://vk.com/video-163430479_456239350</w:t>
              </w:r>
            </w:hyperlink>
            <w:r w:rsidR="00B3438A" w:rsidRPr="00F83EFC">
              <w:rPr>
                <w:rFonts w:ascii="Times New Roman" w:eastAsia="Times New Roman" w:hAnsi="Times New Roman" w:cs="Times New Roman"/>
                <w:sz w:val="24"/>
                <w:szCs w:val="24"/>
              </w:rPr>
              <w:t xml:space="preserve"> </w:t>
            </w:r>
          </w:p>
          <w:p w14:paraId="37E944D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B03E898"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FFED0E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09668EDE" w14:textId="77777777">
        <w:tc>
          <w:tcPr>
            <w:tcW w:w="1080" w:type="dxa"/>
            <w:vMerge/>
            <w:shd w:val="clear" w:color="auto" w:fill="auto"/>
            <w:tcMar>
              <w:top w:w="100" w:type="dxa"/>
              <w:left w:w="100" w:type="dxa"/>
              <w:bottom w:w="100" w:type="dxa"/>
              <w:right w:w="100" w:type="dxa"/>
            </w:tcMar>
          </w:tcPr>
          <w:p w14:paraId="2FA96BDC"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119B9F9B"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1A46B821"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2612940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1.5.2. Обобщение опыта работы, интеграция и систематизация теоретических и практических знаний в учебно-исследовательской, проектной и научно-исследовательской деятельности обучающихся общеобразовательных организаций, организаций дополнительного образования</w:t>
            </w:r>
          </w:p>
          <w:p w14:paraId="31C548FA" w14:textId="27CF05FB" w:rsidR="00B3438A" w:rsidRPr="00F83EFC" w:rsidRDefault="007B7398" w:rsidP="007B7398">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Подготовлены методические рекомендации по организации и проведению региональных слетов агрообъединений обучающихся, в которых обобщен опыт проведения Всероссийского слета агроэкологических объединений обучающихся образовательных организаций России «АгроСтарт» (далее</w:t>
            </w:r>
            <w:r w:rsidRPr="00F83EFC">
              <w:rPr>
                <w:rFonts w:ascii="Times New Roman" w:eastAsia="Times New Roman" w:hAnsi="Times New Roman" w:cs="Times New Roman"/>
                <w:i/>
                <w:sz w:val="24"/>
                <w:szCs w:val="24"/>
              </w:rPr>
              <w:t xml:space="preserve"> </w:t>
            </w:r>
            <w:r w:rsidRPr="00F83EFC">
              <w:rPr>
                <w:rFonts w:ascii="Times New Roman" w:eastAsia="Times New Roman" w:hAnsi="Times New Roman" w:cs="Times New Roman"/>
                <w:sz w:val="24"/>
                <w:szCs w:val="24"/>
              </w:rPr>
              <w:t>– Слет). В 2021 году Слет впервые проводился в онлайн</w:t>
            </w:r>
            <w:r w:rsidR="00E03370"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формате.</w:t>
            </w:r>
            <w:r w:rsidR="00983B13" w:rsidRPr="00F83EFC">
              <w:rPr>
                <w:rFonts w:ascii="Times New Roman" w:eastAsia="Times New Roman" w:hAnsi="Times New Roman" w:cs="Times New Roman"/>
                <w:sz w:val="24"/>
                <w:szCs w:val="24"/>
              </w:rPr>
              <w:t xml:space="preserve"> </w:t>
            </w:r>
          </w:p>
          <w:p w14:paraId="788D6B65" w14:textId="77777777" w:rsidR="008A7BD7" w:rsidRPr="00F83EFC" w:rsidRDefault="007B7398" w:rsidP="007B7398">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Методические рекомендации адресованы педагогам дополнительного образования, педагогам-наставникам, обучающимся для подготовки индивидуального и командного </w:t>
            </w:r>
            <w:r w:rsidRPr="00F83EFC">
              <w:rPr>
                <w:rFonts w:ascii="Times New Roman" w:eastAsia="Times New Roman" w:hAnsi="Times New Roman" w:cs="Times New Roman"/>
                <w:sz w:val="24"/>
                <w:szCs w:val="24"/>
              </w:rPr>
              <w:lastRenderedPageBreak/>
              <w:t xml:space="preserve">участия в Слете. В то же время рекомендованный материал может быть использован при реализации дополнительных образовательных программ естественнонаучной направленности, во внеурочной деятельности. </w:t>
            </w:r>
          </w:p>
          <w:p w14:paraId="645DF3F5" w14:textId="77777777" w:rsidR="006661F9" w:rsidRPr="00F83EFC" w:rsidRDefault="007B7398" w:rsidP="00B3438A">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рекомендациях дана методика разработки заданий в тестовой форме, в том числе методы и критерии исследования PISA в развитии естественнонаучной грамотности обучающихся в системе дополнительного образования агроэкологической</w:t>
            </w:r>
            <w:r w:rsidRPr="00F83EFC">
              <w:rPr>
                <w:rFonts w:ascii="Times New Roman" w:eastAsia="Times New Roman" w:hAnsi="Times New Roman" w:cs="Times New Roman"/>
                <w:b/>
                <w:sz w:val="24"/>
                <w:szCs w:val="24"/>
              </w:rPr>
              <w:t xml:space="preserve"> </w:t>
            </w:r>
            <w:r w:rsidRPr="00F83EFC">
              <w:rPr>
                <w:rFonts w:ascii="Times New Roman" w:eastAsia="Times New Roman" w:hAnsi="Times New Roman" w:cs="Times New Roman"/>
                <w:sz w:val="24"/>
                <w:szCs w:val="24"/>
              </w:rPr>
              <w:t xml:space="preserve">направленности. Также представлена технология практических заданий по основным направлениям сельскохозяйственного производства, даны рекомендации по подготовке командных стартап-проектов (разбор кейсов на примере проектов участников Слета). Методические материалы могут служить основой для подготовки муниципальных мероприятий (слетов, конкурсов и проектной </w:t>
            </w:r>
            <w:r w:rsidR="001912F8" w:rsidRPr="00F83EFC">
              <w:rPr>
                <w:rFonts w:ascii="Times New Roman" w:eastAsia="Times New Roman" w:hAnsi="Times New Roman" w:cs="Times New Roman"/>
                <w:sz w:val="24"/>
                <w:szCs w:val="24"/>
              </w:rPr>
              <w:t xml:space="preserve">деятельности), направленных на </w:t>
            </w:r>
            <w:r w:rsidRPr="00F83EFC">
              <w:rPr>
                <w:rFonts w:ascii="Times New Roman" w:eastAsia="Times New Roman" w:hAnsi="Times New Roman" w:cs="Times New Roman"/>
                <w:sz w:val="24"/>
                <w:szCs w:val="24"/>
              </w:rPr>
              <w:t>формирование ключевых компетенций, профессионально-значимых качеств личности и мотивации к практическому применению предметных знаний.</w:t>
            </w:r>
          </w:p>
          <w:p w14:paraId="445A0039" w14:textId="77777777" w:rsidR="008A7BD7" w:rsidRPr="00F83EFC" w:rsidRDefault="007B7398" w:rsidP="00B3438A">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рекомендациях также изложена информация по участию в чемпионатах «Молодые профессионалы» WorldSkills Russia» как инструмент повышения качества подготовки специалистов, вовлечение в него агроэкологических объединений обучающихся, где примером может служить представленная</w:t>
            </w:r>
            <w:r w:rsidR="006661F9"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лучшая практика Алтайского краевого детского экологического центра по развитию движения «Молодые профессионалы» WorldSkills Russia» и вовлечению в него агроэкологических объединений школьников.</w:t>
            </w:r>
          </w:p>
          <w:p w14:paraId="0364D7FF" w14:textId="3F6375D2" w:rsidR="00983B13" w:rsidRPr="00F83EFC" w:rsidRDefault="00983B13" w:rsidP="00983B13">
            <w:pPr>
              <w:tabs>
                <w:tab w:val="left" w:pos="5952"/>
              </w:tabs>
              <w:spacing w:line="240" w:lineRule="auto"/>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Ссылка на методические рекомендации</w:t>
            </w:r>
            <w:r w:rsidR="00496839" w:rsidRPr="00F83EFC">
              <w:rPr>
                <w:rFonts w:ascii="Times New Roman" w:eastAsia="Times New Roman" w:hAnsi="Times New Roman" w:cs="Times New Roman"/>
                <w:sz w:val="24"/>
                <w:szCs w:val="24"/>
              </w:rPr>
              <w:t xml:space="preserve">: </w:t>
            </w:r>
            <w:hyperlink r:id="rId259" w:history="1">
              <w:r w:rsidRPr="00F83EFC">
                <w:rPr>
                  <w:rStyle w:val="af2"/>
                  <w:rFonts w:ascii="Times New Roman" w:eastAsia="Times New Roman" w:hAnsi="Times New Roman" w:cs="Times New Roman"/>
                  <w:sz w:val="24"/>
                  <w:szCs w:val="24"/>
                </w:rPr>
                <w:t>https://disk.yandex.ru/i/dAQSKALgyuMZzQ</w:t>
              </w:r>
            </w:hyperlink>
            <w:r w:rsidRPr="00F83EFC">
              <w:rPr>
                <w:rFonts w:ascii="Times New Roman" w:eastAsia="Times New Roman" w:hAnsi="Times New Roman" w:cs="Times New Roman"/>
                <w:sz w:val="24"/>
                <w:szCs w:val="24"/>
              </w:rPr>
              <w:t xml:space="preserve">  </w:t>
            </w:r>
          </w:p>
        </w:tc>
        <w:tc>
          <w:tcPr>
            <w:tcW w:w="2415" w:type="dxa"/>
            <w:shd w:val="clear" w:color="auto" w:fill="auto"/>
            <w:tcMar>
              <w:top w:w="100" w:type="dxa"/>
              <w:left w:w="100" w:type="dxa"/>
              <w:bottom w:w="100" w:type="dxa"/>
              <w:right w:w="100" w:type="dxa"/>
            </w:tcMar>
          </w:tcPr>
          <w:p w14:paraId="4EBF0AE2"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 </w:t>
            </w:r>
          </w:p>
          <w:p w14:paraId="12115141"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D66D33A"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CC21CC8" w14:textId="77777777" w:rsidR="008822E8" w:rsidRPr="00F83EFC" w:rsidRDefault="008822E8" w:rsidP="007B7398">
            <w:pPr>
              <w:tabs>
                <w:tab w:val="left" w:pos="5952"/>
              </w:tabs>
              <w:spacing w:line="240" w:lineRule="auto"/>
              <w:jc w:val="center"/>
              <w:rPr>
                <w:rFonts w:ascii="Times New Roman" w:eastAsia="Times New Roman" w:hAnsi="Times New Roman" w:cs="Times New Roman"/>
                <w:sz w:val="24"/>
                <w:szCs w:val="24"/>
              </w:rPr>
            </w:pPr>
          </w:p>
          <w:p w14:paraId="2DD6EDCA" w14:textId="77777777" w:rsidR="008822E8" w:rsidRPr="00F83EFC" w:rsidRDefault="008822E8" w:rsidP="007B7398">
            <w:pPr>
              <w:tabs>
                <w:tab w:val="left" w:pos="5952"/>
              </w:tabs>
              <w:spacing w:line="240" w:lineRule="auto"/>
              <w:jc w:val="center"/>
              <w:rPr>
                <w:rFonts w:ascii="Times New Roman" w:eastAsia="Times New Roman" w:hAnsi="Times New Roman" w:cs="Times New Roman"/>
                <w:sz w:val="24"/>
                <w:szCs w:val="24"/>
              </w:rPr>
            </w:pPr>
          </w:p>
          <w:p w14:paraId="59F0E3F8" w14:textId="36070FD4"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63CE86BE" w14:textId="77777777">
        <w:tc>
          <w:tcPr>
            <w:tcW w:w="1080" w:type="dxa"/>
            <w:vMerge w:val="restart"/>
            <w:shd w:val="clear" w:color="auto" w:fill="auto"/>
            <w:tcMar>
              <w:top w:w="100" w:type="dxa"/>
              <w:left w:w="100" w:type="dxa"/>
              <w:bottom w:w="100" w:type="dxa"/>
              <w:right w:w="100" w:type="dxa"/>
            </w:tcMar>
          </w:tcPr>
          <w:p w14:paraId="3E839219" w14:textId="7D2E7366" w:rsidR="008A7BD7" w:rsidRPr="00F83EFC" w:rsidRDefault="007B7398" w:rsidP="001C77F5">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1.6</w:t>
            </w:r>
          </w:p>
        </w:tc>
        <w:tc>
          <w:tcPr>
            <w:tcW w:w="2580" w:type="dxa"/>
            <w:vMerge w:val="restart"/>
            <w:shd w:val="clear" w:color="auto" w:fill="auto"/>
            <w:tcMar>
              <w:top w:w="100" w:type="dxa"/>
              <w:left w:w="100" w:type="dxa"/>
              <w:bottom w:w="100" w:type="dxa"/>
              <w:right w:w="100" w:type="dxa"/>
            </w:tcMar>
          </w:tcPr>
          <w:p w14:paraId="58888C71"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Проведение федеральной заочной биологической школы «Экостанция»</w:t>
            </w:r>
          </w:p>
        </w:tc>
        <w:tc>
          <w:tcPr>
            <w:tcW w:w="2160" w:type="dxa"/>
            <w:vMerge w:val="restart"/>
            <w:shd w:val="clear" w:color="auto" w:fill="auto"/>
            <w:tcMar>
              <w:top w:w="100" w:type="dxa"/>
              <w:left w:w="100" w:type="dxa"/>
              <w:bottom w:w="100" w:type="dxa"/>
              <w:right w:w="100" w:type="dxa"/>
            </w:tcMar>
          </w:tcPr>
          <w:p w14:paraId="0980B03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участников — не менее 70 чел.</w:t>
            </w:r>
          </w:p>
          <w:p w14:paraId="28F49CF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B36CD61"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субъектов Российской Федерации — не менее 10</w:t>
            </w:r>
          </w:p>
        </w:tc>
        <w:tc>
          <w:tcPr>
            <w:tcW w:w="6690" w:type="dxa"/>
            <w:shd w:val="clear" w:color="auto" w:fill="auto"/>
            <w:tcMar>
              <w:top w:w="100" w:type="dxa"/>
              <w:left w:w="100" w:type="dxa"/>
              <w:bottom w:w="100" w:type="dxa"/>
              <w:right w:w="100" w:type="dxa"/>
            </w:tcMar>
          </w:tcPr>
          <w:p w14:paraId="1071E2A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1.6.1. Разработка методических рекомендаций по формированию образовательных траекторий развития обучающихся в естественнонаучной направленности дополнительного образования детей</w:t>
            </w:r>
          </w:p>
          <w:p w14:paraId="7C11B18E" w14:textId="77777777" w:rsidR="008A7BD7" w:rsidRPr="00F83EFC" w:rsidRDefault="008A7BD7" w:rsidP="007B7398">
            <w:pPr>
              <w:tabs>
                <w:tab w:val="left" w:pos="5952"/>
              </w:tabs>
              <w:spacing w:line="240" w:lineRule="auto"/>
              <w:ind w:firstLine="600"/>
              <w:jc w:val="both"/>
              <w:rPr>
                <w:rFonts w:ascii="Times New Roman" w:eastAsia="Times New Roman" w:hAnsi="Times New Roman" w:cs="Times New Roman"/>
                <w:b/>
                <w:sz w:val="24"/>
                <w:szCs w:val="24"/>
              </w:rPr>
            </w:pPr>
          </w:p>
          <w:p w14:paraId="4DD582F4" w14:textId="77777777" w:rsidR="006661F9"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Разработаны методические рекомендаций по построению в системе дополнительного образования детей естественнонаучной направленности экосистемы образовательных возможностей для обучающихся.</w:t>
            </w:r>
          </w:p>
          <w:p w14:paraId="130DB9EA" w14:textId="77777777" w:rsidR="006661F9"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Методические рекомендации предназначены для руководителей, методистов и педагогических работников образовательных организаций дополнительного образования, в том числе региональных Экостанций, реализующих дополнительные образовательные программы естественнонаучной направленности.</w:t>
            </w:r>
          </w:p>
          <w:p w14:paraId="2F68CD2E" w14:textId="4273AAFB" w:rsidR="008A7BD7" w:rsidRPr="00F83EFC" w:rsidRDefault="007B7398" w:rsidP="008B0FBC">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Модель образовательной траектории, изложенной в рекомендациях</w:t>
            </w:r>
            <w:r w:rsidR="006661F9"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была презентована на курсах повышения квалификации «Совершенствование профессиональных компетенций педагогических работников системы дополнительного образования детей естественнонаучной направленности в рамках внедрения образовательной модели «Экостанция», на всероссийском форуме руково</w:t>
            </w:r>
            <w:r w:rsidR="008B0FBC" w:rsidRPr="00F83EFC">
              <w:rPr>
                <w:rFonts w:ascii="Times New Roman" w:eastAsia="Times New Roman" w:hAnsi="Times New Roman" w:cs="Times New Roman"/>
                <w:sz w:val="24"/>
                <w:szCs w:val="24"/>
              </w:rPr>
              <w:t>дителей и педагогов Экостанций «</w:t>
            </w:r>
            <w:r w:rsidRPr="00F83EFC">
              <w:rPr>
                <w:rFonts w:ascii="Times New Roman" w:eastAsia="Times New Roman" w:hAnsi="Times New Roman" w:cs="Times New Roman"/>
                <w:sz w:val="24"/>
                <w:szCs w:val="24"/>
              </w:rPr>
              <w:t>Э</w:t>
            </w:r>
            <w:r w:rsidR="008B0FBC" w:rsidRPr="00F83EFC">
              <w:rPr>
                <w:rFonts w:ascii="Times New Roman" w:eastAsia="Times New Roman" w:hAnsi="Times New Roman" w:cs="Times New Roman"/>
                <w:sz w:val="24"/>
                <w:szCs w:val="24"/>
              </w:rPr>
              <w:t>костанцииРоссии: стратегия 2025»</w:t>
            </w:r>
          </w:p>
          <w:p w14:paraId="6835AFA5" w14:textId="45101583" w:rsidR="008A7BD7" w:rsidRPr="00F83EFC" w:rsidRDefault="007B7398" w:rsidP="007B7398">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Методические рекомендации представлены по ссылке</w:t>
            </w:r>
            <w:r w:rsidR="008B0FBC" w:rsidRPr="00F83EFC">
              <w:rPr>
                <w:rFonts w:ascii="Times New Roman" w:eastAsia="Times New Roman" w:hAnsi="Times New Roman" w:cs="Times New Roman"/>
                <w:sz w:val="24"/>
                <w:szCs w:val="24"/>
              </w:rPr>
              <w:t xml:space="preserve">: </w:t>
            </w:r>
            <w:hyperlink r:id="rId260" w:history="1">
              <w:r w:rsidR="008B0FBC" w:rsidRPr="00F83EFC">
                <w:rPr>
                  <w:rStyle w:val="af2"/>
                  <w:rFonts w:ascii="Times New Roman" w:eastAsia="Times New Roman" w:hAnsi="Times New Roman" w:cs="Times New Roman"/>
                  <w:sz w:val="24"/>
                  <w:szCs w:val="24"/>
                </w:rPr>
                <w:t>https://disk.yandex.ru/i/myZcvxmWct5N8A</w:t>
              </w:r>
            </w:hyperlink>
            <w:r w:rsidR="008B0FBC" w:rsidRPr="00F83EFC">
              <w:rPr>
                <w:rFonts w:ascii="Times New Roman" w:eastAsia="Times New Roman" w:hAnsi="Times New Roman" w:cs="Times New Roman"/>
                <w:sz w:val="24"/>
                <w:szCs w:val="24"/>
              </w:rPr>
              <w:t xml:space="preserve"> </w:t>
            </w:r>
          </w:p>
        </w:tc>
        <w:tc>
          <w:tcPr>
            <w:tcW w:w="2415" w:type="dxa"/>
            <w:shd w:val="clear" w:color="auto" w:fill="auto"/>
            <w:tcMar>
              <w:top w:w="100" w:type="dxa"/>
              <w:left w:w="100" w:type="dxa"/>
              <w:bottom w:w="100" w:type="dxa"/>
              <w:right w:w="100" w:type="dxa"/>
            </w:tcMar>
          </w:tcPr>
          <w:p w14:paraId="6EA04E1E"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6E1B46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6BD3D09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7F597D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5D2F122B" w14:textId="77777777">
        <w:tc>
          <w:tcPr>
            <w:tcW w:w="1080" w:type="dxa"/>
            <w:vMerge/>
            <w:shd w:val="clear" w:color="auto" w:fill="auto"/>
            <w:tcMar>
              <w:top w:w="100" w:type="dxa"/>
              <w:left w:w="100" w:type="dxa"/>
              <w:bottom w:w="100" w:type="dxa"/>
              <w:right w:w="100" w:type="dxa"/>
            </w:tcMar>
          </w:tcPr>
          <w:p w14:paraId="051401FE"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6B9D0E04"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032F97C2"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53DD9AF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1.6.2. Организация федеральной заочной биологической школы «Экостанция» для победителей всероссийских и международных конкурсных мероприятий в естественнонаучной сфере; тиражирование опыта реализации мероприятия в РРЦ, региональные </w:t>
            </w:r>
            <w:r w:rsidRPr="00F83EFC">
              <w:rPr>
                <w:rFonts w:ascii="Times New Roman" w:eastAsia="Times New Roman" w:hAnsi="Times New Roman" w:cs="Times New Roman"/>
                <w:b/>
                <w:sz w:val="24"/>
                <w:szCs w:val="24"/>
              </w:rPr>
              <w:lastRenderedPageBreak/>
              <w:t>Экостанции, региональные центры по выявлению и поддержке одаренных детей</w:t>
            </w:r>
          </w:p>
          <w:p w14:paraId="778E8CA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Федеральная заочная биологическая школа «Экостанция» (далее – Школа) была проведена в период с 26 апреля по 5 июня 2020/2021 учебного года.</w:t>
            </w:r>
          </w:p>
          <w:p w14:paraId="32B7103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Участниками Школы стали 70 человек из 15 субъектов РФ:</w:t>
            </w:r>
          </w:p>
          <w:p w14:paraId="33F5687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обучающиеся 8-10 классов общеобразовательных организаций, организаций дополнительного образования, среднего профессионального образования Российской Федерации;</w:t>
            </w:r>
          </w:p>
          <w:p w14:paraId="68B490D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победители и призеры всероссийских конкурсов «Юннат», «Подрост», «Открытия 2030», результаты которых были подведены в 2020/ 2021 уч. году.</w:t>
            </w:r>
          </w:p>
          <w:p w14:paraId="72246CA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Цель Школы «Экостанция» – создание эффективной системы развития выдающихся способностей у обучающихся, направленной на их самоопределение и профессиональную ориентацию, продвижение по выбранным профильным направлениям, связанным с перспективными областями развития науки, техники и технологий в России. Программа образовательного курса Школы содержала четыре тематических направления (Агро, Био, Экомониторинг и Лесное дело) и одно общее – Soft-skills, направленное на развитие навыков, полезных в практической деятельности. По каждому из тематических направлений проведено по 6 занятий продолжительностью 1 академический час. По направлению Soft-skills проведено 3 занятия продолжительностью 1 академический час и одно продолжительностью 2 академических часа. Спикерами Школы стали 18 человек – молодые специалисты и ученые, заслуженные преподаватели ведущих учебных заведений по тематическим направлениям </w:t>
            </w:r>
            <w:r w:rsidRPr="00F83EFC">
              <w:rPr>
                <w:rFonts w:ascii="Times New Roman" w:eastAsia="Times New Roman" w:hAnsi="Times New Roman" w:cs="Times New Roman"/>
                <w:sz w:val="24"/>
                <w:szCs w:val="24"/>
              </w:rPr>
              <w:lastRenderedPageBreak/>
              <w:t>(РГАУ-МСХА им. А.К. Тимирязева, МГУ им. М.В. Ломоносова).</w:t>
            </w:r>
          </w:p>
          <w:p w14:paraId="7A6839F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рамках программы Школы участники посетили 27 занятий в дистанционном формате. При невозможности подключиться к дистанционному занятию участникам был предоставлен доступ к записи занятий. Для организации образовательного процесса в рамках работы Школы была создана и протестирована образовательная платформа (ecostations.ru). Зарегистрированные участники Школы через эту платформу имели возможность доступа как к записи занятий, так и к заданиям, предлагаемым спикерами. Платформа позволила спикерам и наставникам иметь доступ к выполненным заданиям для их оценивания и комментариев, а также ответить на вопросы обучающихся. По результатам выполненных заданий сформирован рейтинг самых активных участников Школы.</w:t>
            </w:r>
          </w:p>
          <w:p w14:paraId="29E97D8C" w14:textId="2340A88E" w:rsidR="008A7BD7" w:rsidRPr="00F83EFC" w:rsidRDefault="007B7398" w:rsidP="005705A1">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Мероприятие по итогам работы Школы проводилось 5 июня 2021 г.</w:t>
            </w:r>
            <w:r w:rsidRPr="00F83EFC">
              <w:rPr>
                <w:rFonts w:ascii="Times New Roman" w:eastAsia="Times New Roman" w:hAnsi="Times New Roman" w:cs="Times New Roman"/>
                <w:b/>
                <w:sz w:val="24"/>
                <w:szCs w:val="24"/>
              </w:rPr>
              <w:t xml:space="preserve"> </w:t>
            </w:r>
            <w:r w:rsidRPr="00F83EFC">
              <w:rPr>
                <w:rFonts w:ascii="Times New Roman" w:eastAsia="Times New Roman" w:hAnsi="Times New Roman" w:cs="Times New Roman"/>
                <w:sz w:val="24"/>
                <w:szCs w:val="24"/>
              </w:rPr>
              <w:t>Информация о Школе размещена в СМИ и социальных сетях.</w:t>
            </w:r>
          </w:p>
        </w:tc>
        <w:tc>
          <w:tcPr>
            <w:tcW w:w="2415" w:type="dxa"/>
            <w:shd w:val="clear" w:color="auto" w:fill="auto"/>
            <w:tcMar>
              <w:top w:w="100" w:type="dxa"/>
              <w:left w:w="100" w:type="dxa"/>
              <w:bottom w:w="100" w:type="dxa"/>
              <w:right w:w="100" w:type="dxa"/>
            </w:tcMar>
          </w:tcPr>
          <w:p w14:paraId="00E8CBE0" w14:textId="77777777" w:rsidR="008B0FBC" w:rsidRPr="00F83EFC" w:rsidRDefault="008B0FBC"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Ссылка на аналитический отчет </w:t>
            </w:r>
          </w:p>
          <w:p w14:paraId="7D82250B" w14:textId="45330571"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61" w:history="1">
              <w:r w:rsidR="008B0FBC" w:rsidRPr="00F83EFC">
                <w:rPr>
                  <w:rStyle w:val="af2"/>
                  <w:rFonts w:ascii="Times New Roman" w:eastAsia="Times New Roman" w:hAnsi="Times New Roman" w:cs="Times New Roman"/>
                  <w:sz w:val="24"/>
                  <w:szCs w:val="24"/>
                </w:rPr>
                <w:t>https://disk.yandex.ru/i/V1td2sUnS5C3ag</w:t>
              </w:r>
            </w:hyperlink>
            <w:r w:rsidR="008B0FBC" w:rsidRPr="00F83EFC">
              <w:rPr>
                <w:rFonts w:ascii="Times New Roman" w:eastAsia="Times New Roman" w:hAnsi="Times New Roman" w:cs="Times New Roman"/>
                <w:sz w:val="24"/>
                <w:szCs w:val="24"/>
              </w:rPr>
              <w:t xml:space="preserve"> </w:t>
            </w:r>
            <w:r w:rsidR="008B0FBC" w:rsidRPr="00F83EFC">
              <w:rPr>
                <w:rFonts w:ascii="Times New Roman" w:eastAsia="Times New Roman" w:hAnsi="Times New Roman" w:cs="Times New Roman"/>
                <w:sz w:val="24"/>
                <w:szCs w:val="24"/>
              </w:rPr>
              <w:br/>
            </w:r>
            <w:r w:rsidR="008B0FBC" w:rsidRPr="00F83EFC">
              <w:rPr>
                <w:rFonts w:ascii="Times New Roman" w:eastAsia="Times New Roman" w:hAnsi="Times New Roman" w:cs="Times New Roman"/>
                <w:sz w:val="24"/>
                <w:szCs w:val="24"/>
              </w:rPr>
              <w:br/>
            </w:r>
            <w:r w:rsidR="008B0FBC" w:rsidRPr="00F83EFC">
              <w:rPr>
                <w:rFonts w:ascii="Times New Roman" w:eastAsia="Times New Roman" w:hAnsi="Times New Roman" w:cs="Times New Roman"/>
                <w:sz w:val="24"/>
                <w:szCs w:val="24"/>
              </w:rPr>
              <w:br/>
            </w:r>
            <w:r w:rsidR="008B0FBC" w:rsidRPr="00F83EFC">
              <w:rPr>
                <w:rFonts w:ascii="Times New Roman" w:eastAsia="Times New Roman" w:hAnsi="Times New Roman" w:cs="Times New Roman"/>
                <w:sz w:val="24"/>
                <w:szCs w:val="24"/>
              </w:rPr>
              <w:lastRenderedPageBreak/>
              <w:br/>
            </w:r>
            <w:r w:rsidR="007B7398" w:rsidRPr="00F83EFC">
              <w:rPr>
                <w:rFonts w:ascii="Times New Roman" w:eastAsia="Times New Roman" w:hAnsi="Times New Roman" w:cs="Times New Roman"/>
                <w:sz w:val="24"/>
                <w:szCs w:val="24"/>
              </w:rPr>
              <w:t>Ссылки</w:t>
            </w:r>
            <w:r w:rsidR="00AB37DA" w:rsidRPr="00F83EFC">
              <w:rPr>
                <w:rFonts w:ascii="Times New Roman" w:eastAsia="Times New Roman" w:hAnsi="Times New Roman" w:cs="Times New Roman"/>
                <w:sz w:val="24"/>
                <w:szCs w:val="24"/>
              </w:rPr>
              <w:t xml:space="preserve"> на цикл  занятий</w:t>
            </w:r>
            <w:r w:rsidR="007B7398" w:rsidRPr="00F83EFC">
              <w:rPr>
                <w:rFonts w:ascii="Times New Roman" w:eastAsia="Times New Roman" w:hAnsi="Times New Roman" w:cs="Times New Roman"/>
                <w:sz w:val="24"/>
                <w:szCs w:val="24"/>
              </w:rPr>
              <w:t>:</w:t>
            </w:r>
          </w:p>
          <w:p w14:paraId="57B30F76" w14:textId="04379317" w:rsidR="008A7BD7" w:rsidRPr="00F83EFC" w:rsidRDefault="00985906" w:rsidP="007B7398">
            <w:pPr>
              <w:shd w:val="clear" w:color="auto" w:fill="FFFFFF"/>
              <w:tabs>
                <w:tab w:val="left" w:pos="5952"/>
              </w:tabs>
              <w:spacing w:line="240" w:lineRule="auto"/>
              <w:jc w:val="both"/>
              <w:rPr>
                <w:rFonts w:ascii="Times New Roman" w:eastAsia="Times New Roman" w:hAnsi="Times New Roman" w:cs="Times New Roman"/>
                <w:sz w:val="24"/>
                <w:szCs w:val="24"/>
              </w:rPr>
            </w:pPr>
            <w:hyperlink r:id="rId262" w:history="1">
              <w:r w:rsidR="00A9748D" w:rsidRPr="00F83EFC">
                <w:rPr>
                  <w:rStyle w:val="af2"/>
                  <w:rFonts w:ascii="Times New Roman" w:eastAsia="Times New Roman" w:hAnsi="Times New Roman" w:cs="Times New Roman"/>
                  <w:sz w:val="24"/>
                  <w:szCs w:val="24"/>
                </w:rPr>
                <w:t>https://youtube.com/playlist?list=PLfuplczUeLFqOwsg7KJtevwccvCehmTJC</w:t>
              </w:r>
            </w:hyperlink>
            <w:r w:rsidR="00A9748D" w:rsidRPr="00F83EFC">
              <w:rPr>
                <w:rFonts w:ascii="Times New Roman" w:eastAsia="Times New Roman" w:hAnsi="Times New Roman" w:cs="Times New Roman"/>
                <w:sz w:val="24"/>
                <w:szCs w:val="24"/>
              </w:rPr>
              <w:t xml:space="preserve"> </w:t>
            </w:r>
          </w:p>
          <w:p w14:paraId="233D091F" w14:textId="77777777" w:rsidR="00A9748D" w:rsidRPr="00F83EFC" w:rsidRDefault="00A9748D" w:rsidP="007B7398">
            <w:pPr>
              <w:shd w:val="clear" w:color="auto" w:fill="FFFFFF"/>
              <w:tabs>
                <w:tab w:val="left" w:pos="5952"/>
              </w:tabs>
              <w:spacing w:line="240" w:lineRule="auto"/>
              <w:jc w:val="both"/>
              <w:rPr>
                <w:rFonts w:ascii="Times New Roman" w:eastAsia="Times New Roman" w:hAnsi="Times New Roman" w:cs="Times New Roman"/>
                <w:sz w:val="24"/>
                <w:szCs w:val="24"/>
              </w:rPr>
            </w:pPr>
          </w:p>
          <w:p w14:paraId="0B651543" w14:textId="77777777" w:rsidR="008A7BD7" w:rsidRPr="00F83EFC" w:rsidRDefault="007B7398" w:rsidP="007B7398">
            <w:pPr>
              <w:shd w:val="clear" w:color="auto" w:fill="FFFFFF"/>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 на публикации в социальных сетях:</w:t>
            </w:r>
          </w:p>
          <w:p w14:paraId="3FED5453" w14:textId="77777777" w:rsidR="008A7BD7" w:rsidRPr="00F83EFC" w:rsidRDefault="00985906" w:rsidP="007B7398">
            <w:pPr>
              <w:shd w:val="clear" w:color="auto" w:fill="FFFFFF"/>
              <w:tabs>
                <w:tab w:val="left" w:pos="5952"/>
              </w:tabs>
              <w:spacing w:line="240" w:lineRule="auto"/>
              <w:jc w:val="both"/>
              <w:rPr>
                <w:rFonts w:ascii="Times New Roman" w:eastAsia="Times New Roman" w:hAnsi="Times New Roman" w:cs="Times New Roman"/>
                <w:color w:val="1155CC"/>
                <w:sz w:val="24"/>
                <w:szCs w:val="24"/>
                <w:u w:val="single"/>
              </w:rPr>
            </w:pPr>
            <w:hyperlink r:id="rId263">
              <w:r w:rsidR="007B7398" w:rsidRPr="00F83EFC">
                <w:rPr>
                  <w:rFonts w:ascii="Times New Roman" w:eastAsia="Times New Roman" w:hAnsi="Times New Roman" w:cs="Times New Roman"/>
                  <w:color w:val="1155CC"/>
                  <w:sz w:val="24"/>
                  <w:szCs w:val="24"/>
                  <w:u w:val="single"/>
                </w:rPr>
                <w:t>https://vk.com/ecobiocentre?w=wall-163430479_12314</w:t>
              </w:r>
            </w:hyperlink>
          </w:p>
          <w:p w14:paraId="0EC8DBB5" w14:textId="77777777" w:rsidR="008A7BD7" w:rsidRPr="00F83EFC" w:rsidRDefault="00985906" w:rsidP="007B7398">
            <w:pPr>
              <w:shd w:val="clear" w:color="auto" w:fill="FFFFFF"/>
              <w:tabs>
                <w:tab w:val="left" w:pos="5952"/>
              </w:tabs>
              <w:spacing w:line="240" w:lineRule="auto"/>
              <w:jc w:val="both"/>
              <w:rPr>
                <w:rFonts w:ascii="Times New Roman" w:eastAsia="Times New Roman" w:hAnsi="Times New Roman" w:cs="Times New Roman"/>
                <w:color w:val="1155CC"/>
                <w:sz w:val="24"/>
                <w:szCs w:val="24"/>
                <w:u w:val="single"/>
              </w:rPr>
            </w:pPr>
            <w:hyperlink r:id="rId264">
              <w:r w:rsidR="007B7398" w:rsidRPr="00F83EFC">
                <w:rPr>
                  <w:rFonts w:ascii="Times New Roman" w:eastAsia="Times New Roman" w:hAnsi="Times New Roman" w:cs="Times New Roman"/>
                  <w:color w:val="1155CC"/>
                  <w:sz w:val="24"/>
                  <w:szCs w:val="24"/>
                  <w:u w:val="single"/>
                </w:rPr>
                <w:t>https://vk.com/ecobiocentre?w=wall-163430479_12594</w:t>
              </w:r>
            </w:hyperlink>
          </w:p>
          <w:p w14:paraId="4AA16347" w14:textId="77777777" w:rsidR="008A7BD7" w:rsidRPr="00F83EFC" w:rsidRDefault="00985906" w:rsidP="007B7398">
            <w:pPr>
              <w:shd w:val="clear" w:color="auto" w:fill="FFFFFF"/>
              <w:tabs>
                <w:tab w:val="left" w:pos="5952"/>
              </w:tabs>
              <w:spacing w:line="240" w:lineRule="auto"/>
              <w:jc w:val="both"/>
              <w:rPr>
                <w:rFonts w:ascii="Times New Roman" w:eastAsia="Times New Roman" w:hAnsi="Times New Roman" w:cs="Times New Roman"/>
                <w:color w:val="1155CC"/>
                <w:sz w:val="24"/>
                <w:szCs w:val="24"/>
                <w:u w:val="single"/>
              </w:rPr>
            </w:pPr>
            <w:hyperlink r:id="rId265">
              <w:r w:rsidR="007B7398" w:rsidRPr="00F83EFC">
                <w:rPr>
                  <w:rFonts w:ascii="Times New Roman" w:eastAsia="Times New Roman" w:hAnsi="Times New Roman" w:cs="Times New Roman"/>
                  <w:color w:val="1155CC"/>
                  <w:sz w:val="24"/>
                  <w:szCs w:val="24"/>
                  <w:u w:val="single"/>
                </w:rPr>
                <w:t>https://vk.com/ecobiocentre?w=wall-163430479_12625</w:t>
              </w:r>
            </w:hyperlink>
          </w:p>
          <w:p w14:paraId="2C6A814C" w14:textId="77777777" w:rsidR="008A7BD7" w:rsidRPr="00F83EFC" w:rsidRDefault="00985906" w:rsidP="007B7398">
            <w:pPr>
              <w:shd w:val="clear" w:color="auto" w:fill="FFFFFF"/>
              <w:tabs>
                <w:tab w:val="left" w:pos="5952"/>
              </w:tabs>
              <w:spacing w:line="240" w:lineRule="auto"/>
              <w:jc w:val="both"/>
              <w:rPr>
                <w:rFonts w:ascii="Times New Roman" w:eastAsia="Times New Roman" w:hAnsi="Times New Roman" w:cs="Times New Roman"/>
                <w:color w:val="1155CC"/>
                <w:sz w:val="24"/>
                <w:szCs w:val="24"/>
                <w:u w:val="single"/>
              </w:rPr>
            </w:pPr>
            <w:hyperlink r:id="rId266">
              <w:r w:rsidR="007B7398" w:rsidRPr="00F83EFC">
                <w:rPr>
                  <w:rFonts w:ascii="Times New Roman" w:eastAsia="Times New Roman" w:hAnsi="Times New Roman" w:cs="Times New Roman"/>
                  <w:color w:val="1155CC"/>
                  <w:sz w:val="24"/>
                  <w:szCs w:val="24"/>
                  <w:u w:val="single"/>
                </w:rPr>
                <w:t>https://vk.com/ecobiocentre?w=wall-163430479_12660</w:t>
              </w:r>
            </w:hyperlink>
          </w:p>
          <w:p w14:paraId="0CEF06AC" w14:textId="77777777" w:rsidR="008A7BD7" w:rsidRPr="00F83EFC" w:rsidRDefault="00985906" w:rsidP="007B7398">
            <w:pPr>
              <w:shd w:val="clear" w:color="auto" w:fill="FFFFFF"/>
              <w:tabs>
                <w:tab w:val="left" w:pos="5952"/>
              </w:tabs>
              <w:spacing w:line="240" w:lineRule="auto"/>
              <w:jc w:val="both"/>
              <w:rPr>
                <w:rFonts w:ascii="Times New Roman" w:eastAsia="Times New Roman" w:hAnsi="Times New Roman" w:cs="Times New Roman"/>
                <w:color w:val="1155CC"/>
                <w:sz w:val="24"/>
                <w:szCs w:val="24"/>
                <w:u w:val="single"/>
              </w:rPr>
            </w:pPr>
            <w:hyperlink r:id="rId267">
              <w:r w:rsidR="007B7398" w:rsidRPr="00F83EFC">
                <w:rPr>
                  <w:rFonts w:ascii="Times New Roman" w:eastAsia="Times New Roman" w:hAnsi="Times New Roman" w:cs="Times New Roman"/>
                  <w:color w:val="1155CC"/>
                  <w:sz w:val="24"/>
                  <w:szCs w:val="24"/>
                  <w:u w:val="single"/>
                </w:rPr>
                <w:t>https://vk.com/ecobiocentre?w=wall-163430479_12678</w:t>
              </w:r>
            </w:hyperlink>
          </w:p>
          <w:p w14:paraId="48DFA197" w14:textId="77777777" w:rsidR="008A7BD7" w:rsidRPr="00F83EFC" w:rsidRDefault="00985906" w:rsidP="007B7398">
            <w:pPr>
              <w:shd w:val="clear" w:color="auto" w:fill="FFFFFF"/>
              <w:tabs>
                <w:tab w:val="left" w:pos="5952"/>
              </w:tabs>
              <w:spacing w:line="240" w:lineRule="auto"/>
              <w:jc w:val="both"/>
              <w:rPr>
                <w:rFonts w:ascii="Times New Roman" w:eastAsia="Times New Roman" w:hAnsi="Times New Roman" w:cs="Times New Roman"/>
                <w:color w:val="1155CC"/>
                <w:sz w:val="24"/>
                <w:szCs w:val="24"/>
                <w:u w:val="single"/>
              </w:rPr>
            </w:pPr>
            <w:hyperlink r:id="rId268">
              <w:r w:rsidR="007B7398" w:rsidRPr="00F83EFC">
                <w:rPr>
                  <w:rFonts w:ascii="Times New Roman" w:eastAsia="Times New Roman" w:hAnsi="Times New Roman" w:cs="Times New Roman"/>
                  <w:color w:val="1155CC"/>
                  <w:sz w:val="24"/>
                  <w:szCs w:val="24"/>
                  <w:u w:val="single"/>
                </w:rPr>
                <w:t>https://vk.com/ecobiocentre?w=wall-163430479_12711</w:t>
              </w:r>
            </w:hyperlink>
          </w:p>
          <w:p w14:paraId="46470508"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D98E251"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44892160" w14:textId="77777777">
        <w:tc>
          <w:tcPr>
            <w:tcW w:w="1080" w:type="dxa"/>
            <w:vMerge/>
            <w:shd w:val="clear" w:color="auto" w:fill="auto"/>
            <w:tcMar>
              <w:top w:w="100" w:type="dxa"/>
              <w:left w:w="100" w:type="dxa"/>
              <w:bottom w:w="100" w:type="dxa"/>
              <w:right w:w="100" w:type="dxa"/>
            </w:tcMar>
          </w:tcPr>
          <w:p w14:paraId="71D8E62B"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2902E4B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6F0C8236"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FFFFFF"/>
            <w:tcMar>
              <w:top w:w="100" w:type="dxa"/>
              <w:left w:w="100" w:type="dxa"/>
              <w:bottom w:w="100" w:type="dxa"/>
              <w:right w:w="100" w:type="dxa"/>
            </w:tcMar>
          </w:tcPr>
          <w:p w14:paraId="4DEC53F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1.6.3. Поддержка детей, проявивших выдающиеся способности, в том числе посредством реализации для детей программ стажировок и практик на базе образовательных, научных организаций, организаций реального сектора экономики</w:t>
            </w:r>
          </w:p>
          <w:p w14:paraId="7E5F1335" w14:textId="77777777" w:rsidR="008A7BD7" w:rsidRPr="00F83EFC" w:rsidRDefault="00C423B9"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ФГБОУ ДО ФЦДО выстроена системная работа</w:t>
            </w:r>
            <w:r w:rsidR="007B7398" w:rsidRPr="00F83EFC">
              <w:rPr>
                <w:rFonts w:ascii="Times New Roman" w:eastAsia="Times New Roman" w:hAnsi="Times New Roman" w:cs="Times New Roman"/>
                <w:sz w:val="24"/>
                <w:szCs w:val="24"/>
              </w:rPr>
              <w:t xml:space="preserve"> с региональными центрами одаренных детей (ЦОД) в рамках соглашений о сотрудничестве:</w:t>
            </w:r>
          </w:p>
          <w:p w14:paraId="2070D39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направлено письмо со списком победителей и призеров всероссийских конкурсов ФГБОУ ДО ФЦДО (по итогам 1 и 2, 3 и 4 кварталов) для включения их в базу региональных ЦОД для дальнейшего постсопровождения;</w:t>
            </w:r>
          </w:p>
          <w:p w14:paraId="2371FAB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 тиражирована через сеть региональных ЦОД дополнительная общеобразовательная программа «Школа «Экостанция» (для победителей региональных и всероссийских конкурсов естественнонаучной направленности). </w:t>
            </w:r>
          </w:p>
          <w:p w14:paraId="66ACBE9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ходе визита в образовательный центр «Сириус» была согласована возможность прохождения победителями и призерами конкурсных мероприятий ФЦДО, входящих в перечень мероприятий Приказа Минпросвещения России, дистанционного обучения на платформе сириус.курсы для дальнейшего их участия в конкурсных отборах на</w:t>
            </w:r>
            <w:r w:rsidR="006661F9"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профильные смены по направлению «Наука» на базе образовательного центра «Сириус» с участием реального сектора экономики.</w:t>
            </w:r>
          </w:p>
          <w:p w14:paraId="0C18547E"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июле 2021 года в Республике Карелия в рамках постсопровождения победителей всероссийских конкурсных мероприятий в сотрудничестве с МФТИ и проектом «Молодежные образовательные экспедиции» ФГБОУ ДО ФЦДО проведена всероссийская образовательная экспедиция «Полярный круг – 2021» под руководством учёных исследовательских институтов, научных сотрудников МГУ и МФТИ.</w:t>
            </w:r>
          </w:p>
          <w:p w14:paraId="1C6E0AA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По итогам провед</w:t>
            </w:r>
            <w:r w:rsidR="00E03370" w:rsidRPr="00F83EFC">
              <w:rPr>
                <w:rFonts w:ascii="Times New Roman" w:eastAsia="Times New Roman" w:hAnsi="Times New Roman" w:cs="Times New Roman"/>
                <w:sz w:val="24"/>
                <w:szCs w:val="24"/>
              </w:rPr>
              <w:t>ё</w:t>
            </w:r>
            <w:r w:rsidRPr="00F83EFC">
              <w:rPr>
                <w:rFonts w:ascii="Times New Roman" w:eastAsia="Times New Roman" w:hAnsi="Times New Roman" w:cs="Times New Roman"/>
                <w:sz w:val="24"/>
                <w:szCs w:val="24"/>
              </w:rPr>
              <w:t>нных исследований в рамках образовательной программы Экспедиции в международном научном журнале была опубликована статья участницы Экспедиции</w:t>
            </w:r>
            <w:r w:rsidR="006661F9"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Е. Степановой из Калужской области</w:t>
            </w:r>
            <w:r w:rsidR="006661F9" w:rsidRPr="00F83EFC">
              <w:rPr>
                <w:rFonts w:ascii="Times New Roman" w:eastAsia="Times New Roman" w:hAnsi="Times New Roman" w:cs="Times New Roman"/>
                <w:sz w:val="24"/>
                <w:szCs w:val="24"/>
              </w:rPr>
              <w:t xml:space="preserve"> </w:t>
            </w:r>
            <w:hyperlink r:id="rId269">
              <w:r w:rsidRPr="00F83EFC">
                <w:rPr>
                  <w:rFonts w:ascii="Times New Roman" w:eastAsia="Times New Roman" w:hAnsi="Times New Roman" w:cs="Times New Roman"/>
                  <w:color w:val="1155CC"/>
                  <w:sz w:val="24"/>
                  <w:szCs w:val="24"/>
                  <w:u w:val="single"/>
                </w:rPr>
                <w:t>https://www.mdpi.com/journal/ijms</w:t>
              </w:r>
            </w:hyperlink>
            <w:r w:rsidRPr="00F83EFC">
              <w:rPr>
                <w:rFonts w:ascii="Times New Roman" w:eastAsia="Times New Roman" w:hAnsi="Times New Roman" w:cs="Times New Roman"/>
                <w:sz w:val="24"/>
                <w:szCs w:val="24"/>
              </w:rPr>
              <w:t xml:space="preserve"> </w:t>
            </w:r>
          </w:p>
        </w:tc>
        <w:tc>
          <w:tcPr>
            <w:tcW w:w="2415" w:type="dxa"/>
            <w:shd w:val="clear" w:color="auto" w:fill="auto"/>
            <w:tcMar>
              <w:top w:w="100" w:type="dxa"/>
              <w:left w:w="100" w:type="dxa"/>
              <w:bottom w:w="100" w:type="dxa"/>
              <w:right w:w="100" w:type="dxa"/>
            </w:tcMar>
          </w:tcPr>
          <w:p w14:paraId="34ACA250" w14:textId="4478362D" w:rsidR="008A7BD7" w:rsidRPr="00F83EFC" w:rsidRDefault="007B7398" w:rsidP="00DB5BFE">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Ссылки: </w:t>
            </w:r>
          </w:p>
          <w:p w14:paraId="5DDB9EFE"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270">
              <w:r w:rsidR="007B7398" w:rsidRPr="00F83EFC">
                <w:rPr>
                  <w:rFonts w:ascii="Times New Roman" w:eastAsia="Times New Roman" w:hAnsi="Times New Roman" w:cs="Times New Roman"/>
                  <w:color w:val="1155CC"/>
                  <w:sz w:val="24"/>
                  <w:szCs w:val="24"/>
                  <w:u w:val="single"/>
                </w:rPr>
                <w:t>https://vk.com/@ecobiocentre-znakostvo-s-obrazovatelnym-centrom-sirius</w:t>
              </w:r>
            </w:hyperlink>
          </w:p>
          <w:p w14:paraId="4D6F5E80"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24BA9925" w14:textId="77777777">
        <w:tc>
          <w:tcPr>
            <w:tcW w:w="1080" w:type="dxa"/>
            <w:vMerge w:val="restart"/>
            <w:shd w:val="clear" w:color="auto" w:fill="auto"/>
            <w:tcMar>
              <w:top w:w="100" w:type="dxa"/>
              <w:left w:w="100" w:type="dxa"/>
              <w:bottom w:w="100" w:type="dxa"/>
              <w:right w:w="100" w:type="dxa"/>
            </w:tcMar>
          </w:tcPr>
          <w:p w14:paraId="5BD247A6" w14:textId="5368FA06" w:rsidR="008A7BD7" w:rsidRPr="00F83EFC" w:rsidRDefault="007B7398" w:rsidP="001C77F5">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1.7</w:t>
            </w:r>
          </w:p>
        </w:tc>
        <w:tc>
          <w:tcPr>
            <w:tcW w:w="2580" w:type="dxa"/>
            <w:vMerge w:val="restart"/>
            <w:shd w:val="clear" w:color="auto" w:fill="auto"/>
            <w:tcMar>
              <w:top w:w="100" w:type="dxa"/>
              <w:left w:w="100" w:type="dxa"/>
              <w:bottom w:w="100" w:type="dxa"/>
              <w:right w:w="100" w:type="dxa"/>
            </w:tcMar>
          </w:tcPr>
          <w:p w14:paraId="2D139B19"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Проведение всероссийских конкурсов профессионального мастерства в целях выявление лучших </w:t>
            </w:r>
            <w:r w:rsidRPr="00F83EFC">
              <w:rPr>
                <w:rFonts w:ascii="Times New Roman" w:eastAsia="Times New Roman" w:hAnsi="Times New Roman" w:cs="Times New Roman"/>
                <w:b/>
                <w:sz w:val="24"/>
                <w:szCs w:val="24"/>
              </w:rPr>
              <w:lastRenderedPageBreak/>
              <w:t>практик повышения доступности дополнительного образования для различных категорий детей, в том числе при помощи сетевого взаимодействия общеобразовательных организаций, организаций дополнительного образования, профессиональных образовательных организаций, представителей реального сектора экономики, применения электронного обучения и дистанционных образовательных технологий</w:t>
            </w:r>
          </w:p>
        </w:tc>
        <w:tc>
          <w:tcPr>
            <w:tcW w:w="2160" w:type="dxa"/>
            <w:vMerge w:val="restart"/>
            <w:shd w:val="clear" w:color="auto" w:fill="auto"/>
            <w:tcMar>
              <w:top w:w="100" w:type="dxa"/>
              <w:left w:w="100" w:type="dxa"/>
              <w:bottom w:w="100" w:type="dxa"/>
              <w:right w:w="100" w:type="dxa"/>
            </w:tcMar>
          </w:tcPr>
          <w:p w14:paraId="6431E838"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Количество региональных ресурсных центров, региональных </w:t>
            </w:r>
            <w:r w:rsidRPr="00F83EFC">
              <w:rPr>
                <w:rFonts w:ascii="Times New Roman" w:eastAsia="Times New Roman" w:hAnsi="Times New Roman" w:cs="Times New Roman"/>
                <w:sz w:val="24"/>
                <w:szCs w:val="24"/>
              </w:rPr>
              <w:lastRenderedPageBreak/>
              <w:t>Экостанций — не менее</w:t>
            </w:r>
          </w:p>
          <w:p w14:paraId="69A699E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45</w:t>
            </w:r>
          </w:p>
        </w:tc>
        <w:tc>
          <w:tcPr>
            <w:tcW w:w="6690" w:type="dxa"/>
            <w:shd w:val="clear" w:color="auto" w:fill="auto"/>
            <w:tcMar>
              <w:top w:w="100" w:type="dxa"/>
              <w:left w:w="100" w:type="dxa"/>
              <w:bottom w:w="100" w:type="dxa"/>
              <w:right w:w="100" w:type="dxa"/>
            </w:tcMar>
          </w:tcPr>
          <w:p w14:paraId="376A88B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 xml:space="preserve">1.7.1. Всероссийский конкурс методистов «ПРОметод» (выявление лучших практик методического сопровождения реализуемых проектов, программ и мероприятий естественнонаучной направленности в образовательных организациях, реализующих дополнительные общеобразовательные программы для </w:t>
            </w:r>
            <w:r w:rsidRPr="00F83EFC">
              <w:rPr>
                <w:rFonts w:ascii="Times New Roman" w:eastAsia="Times New Roman" w:hAnsi="Times New Roman" w:cs="Times New Roman"/>
                <w:b/>
                <w:sz w:val="24"/>
                <w:szCs w:val="24"/>
              </w:rPr>
              <w:lastRenderedPageBreak/>
              <w:t>детей. Создание ресурса научно-методического обеспечения дополнительного образования детей естественнонаучной направленности)</w:t>
            </w:r>
            <w:r w:rsidRPr="00F83EFC">
              <w:rPr>
                <w:rFonts w:ascii="Times New Roman" w:eastAsia="Times New Roman" w:hAnsi="Times New Roman" w:cs="Times New Roman"/>
                <w:sz w:val="24"/>
                <w:szCs w:val="24"/>
              </w:rPr>
              <w:t xml:space="preserve"> </w:t>
            </w:r>
          </w:p>
          <w:p w14:paraId="0D0C640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Конкурс проходил с</w:t>
            </w:r>
            <w:r w:rsidR="006661F9"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15 сентября по 15 ноября 2021 г.</w:t>
            </w:r>
            <w:r w:rsidRPr="00F83EFC">
              <w:rPr>
                <w:rFonts w:ascii="Times New Roman" w:eastAsia="Times New Roman" w:hAnsi="Times New Roman" w:cs="Times New Roman"/>
                <w:sz w:val="24"/>
                <w:szCs w:val="24"/>
              </w:rPr>
              <w:br/>
              <w:t xml:space="preserve">Работы принимались по следующим номинациям: </w:t>
            </w:r>
          </w:p>
          <w:p w14:paraId="2F65F7D9" w14:textId="77777777" w:rsidR="008A7BD7" w:rsidRPr="00F83EFC" w:rsidRDefault="007B7398" w:rsidP="003F2FA0">
            <w:pPr>
              <w:numPr>
                <w:ilvl w:val="0"/>
                <w:numId w:val="4"/>
              </w:numPr>
              <w:shd w:val="clear" w:color="auto" w:fill="FFFFFF"/>
              <w:tabs>
                <w:tab w:val="left" w:pos="5952"/>
              </w:tabs>
              <w:spacing w:line="240" w:lineRule="auto"/>
              <w:ind w:left="567" w:hanging="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«Методические материалы по обобщению и диссеминации педагогического опыта в сфере дополнительного образования детей естественнонаучной направленности»;</w:t>
            </w:r>
          </w:p>
          <w:p w14:paraId="75E2061D" w14:textId="77777777" w:rsidR="008A7BD7" w:rsidRPr="00F83EFC" w:rsidRDefault="007B7398" w:rsidP="003F2FA0">
            <w:pPr>
              <w:numPr>
                <w:ilvl w:val="0"/>
                <w:numId w:val="4"/>
              </w:numPr>
              <w:shd w:val="clear" w:color="auto" w:fill="FFFFFF"/>
              <w:tabs>
                <w:tab w:val="left" w:pos="5952"/>
              </w:tabs>
              <w:spacing w:line="240" w:lineRule="auto"/>
              <w:ind w:left="567" w:hanging="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«Методические материалы по разработке тематических мероприятий для педагогов дополнительного образования детей естественнонаучной направленности»;</w:t>
            </w:r>
          </w:p>
          <w:p w14:paraId="7B116EE8" w14:textId="77777777" w:rsidR="008A7BD7" w:rsidRPr="00F83EFC" w:rsidRDefault="007B7398" w:rsidP="003F2FA0">
            <w:pPr>
              <w:numPr>
                <w:ilvl w:val="0"/>
                <w:numId w:val="4"/>
              </w:numPr>
              <w:shd w:val="clear" w:color="auto" w:fill="FFFFFF"/>
              <w:tabs>
                <w:tab w:val="left" w:pos="5952"/>
              </w:tabs>
              <w:spacing w:line="240" w:lineRule="auto"/>
              <w:ind w:left="567" w:hanging="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«Методические материалы по разработке и реализации дополнительных общеобразовательных программ естественнонаучной направленности. </w:t>
            </w:r>
          </w:p>
          <w:p w14:paraId="66D8BB88" w14:textId="77777777" w:rsidR="008A7BD7" w:rsidRPr="00F83EFC" w:rsidRDefault="007B7398" w:rsidP="00D10D58">
            <w:pPr>
              <w:shd w:val="clear" w:color="auto" w:fill="FFFFFF"/>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На Всероссийском этапе было представлено 162 работы из 41 субъекта Российской Федерации. По результатам конкурса лауреатами стали 43 человека, дипломантами 58 человек, 61 человек получил сертификат об участии в конкурсе. </w:t>
            </w:r>
          </w:p>
          <w:p w14:paraId="239F36F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shd w:val="clear" w:color="auto" w:fill="93C47D"/>
              </w:rPr>
            </w:pPr>
            <w:r w:rsidRPr="00F83EFC">
              <w:rPr>
                <w:rFonts w:ascii="Times New Roman" w:eastAsia="Times New Roman" w:hAnsi="Times New Roman" w:cs="Times New Roman"/>
                <w:sz w:val="24"/>
                <w:szCs w:val="24"/>
                <w:shd w:val="clear" w:color="auto" w:fill="93C47D"/>
              </w:rPr>
              <w:t xml:space="preserve"> </w:t>
            </w:r>
          </w:p>
        </w:tc>
        <w:tc>
          <w:tcPr>
            <w:tcW w:w="2415" w:type="dxa"/>
            <w:shd w:val="clear" w:color="auto" w:fill="FFFFFF"/>
            <w:tcMar>
              <w:top w:w="100" w:type="dxa"/>
              <w:left w:w="100" w:type="dxa"/>
              <w:bottom w:w="100" w:type="dxa"/>
              <w:right w:w="100" w:type="dxa"/>
            </w:tcMar>
          </w:tcPr>
          <w:p w14:paraId="380AC7EC" w14:textId="77777777" w:rsidR="004D0338" w:rsidRPr="00F83EFC" w:rsidRDefault="004D033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xml:space="preserve">Ссылка на аналитический отчет </w:t>
            </w:r>
          </w:p>
          <w:p w14:paraId="61BD0863" w14:textId="7F24BC29" w:rsidR="004D0338"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71" w:history="1">
              <w:r w:rsidR="00D10D58" w:rsidRPr="00F83EFC">
                <w:rPr>
                  <w:rStyle w:val="af2"/>
                  <w:rFonts w:ascii="Times New Roman" w:eastAsia="Times New Roman" w:hAnsi="Times New Roman" w:cs="Times New Roman"/>
                  <w:sz w:val="24"/>
                  <w:szCs w:val="24"/>
                </w:rPr>
                <w:t>https://disk.yandex.ru/i/4Xnn2kPk0ZgsHA</w:t>
              </w:r>
            </w:hyperlink>
            <w:r w:rsidR="00D10D58" w:rsidRPr="00F83EFC">
              <w:rPr>
                <w:rFonts w:ascii="Times New Roman" w:eastAsia="Times New Roman" w:hAnsi="Times New Roman" w:cs="Times New Roman"/>
                <w:sz w:val="24"/>
                <w:szCs w:val="24"/>
              </w:rPr>
              <w:t xml:space="preserve"> </w:t>
            </w:r>
          </w:p>
          <w:p w14:paraId="2E0D2E93" w14:textId="0E2FFB01"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AC08CC0"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7E4894D"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72">
              <w:r w:rsidR="007B7398" w:rsidRPr="00F83EFC">
                <w:rPr>
                  <w:rFonts w:ascii="Times New Roman" w:eastAsia="Times New Roman" w:hAnsi="Times New Roman" w:cs="Times New Roman"/>
                  <w:color w:val="1155CC"/>
                  <w:sz w:val="24"/>
                  <w:szCs w:val="24"/>
                  <w:u w:val="single"/>
                </w:rPr>
                <w:t>https://prometod.fedcdo.ru/</w:t>
              </w:r>
            </w:hyperlink>
          </w:p>
          <w:p w14:paraId="757429DC"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476C36E"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73">
              <w:r w:rsidR="007B7398" w:rsidRPr="00F83EFC">
                <w:rPr>
                  <w:rFonts w:ascii="Times New Roman" w:eastAsia="Times New Roman" w:hAnsi="Times New Roman" w:cs="Times New Roman"/>
                  <w:color w:val="1155CC"/>
                  <w:sz w:val="24"/>
                  <w:szCs w:val="24"/>
                  <w:u w:val="single"/>
                </w:rPr>
                <w:t>https://vk.com/wall-163430479_14006</w:t>
              </w:r>
            </w:hyperlink>
          </w:p>
          <w:p w14:paraId="5B33F2A7"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2F0EA80"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74">
              <w:r w:rsidR="007B7398" w:rsidRPr="00F83EFC">
                <w:rPr>
                  <w:rFonts w:ascii="Times New Roman" w:eastAsia="Times New Roman" w:hAnsi="Times New Roman" w:cs="Times New Roman"/>
                  <w:color w:val="1155CC"/>
                  <w:sz w:val="24"/>
                  <w:szCs w:val="24"/>
                  <w:u w:val="single"/>
                </w:rPr>
                <w:t>https://vk.com/wall-163430479_14087</w:t>
              </w:r>
            </w:hyperlink>
            <w:r w:rsidR="006661F9" w:rsidRPr="00F83EFC">
              <w:rPr>
                <w:rFonts w:ascii="Times New Roman" w:eastAsia="Times New Roman" w:hAnsi="Times New Roman" w:cs="Times New Roman"/>
                <w:sz w:val="24"/>
                <w:szCs w:val="24"/>
              </w:rPr>
              <w:t xml:space="preserve"> </w:t>
            </w:r>
          </w:p>
          <w:p w14:paraId="1F6117AE"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AD62654"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75">
              <w:r w:rsidR="007B7398" w:rsidRPr="00F83EFC">
                <w:rPr>
                  <w:rFonts w:ascii="Times New Roman" w:eastAsia="Times New Roman" w:hAnsi="Times New Roman" w:cs="Times New Roman"/>
                  <w:color w:val="1155CC"/>
                  <w:sz w:val="24"/>
                  <w:szCs w:val="24"/>
                  <w:u w:val="single"/>
                </w:rPr>
                <w:t>https://vk.com/wall-163430479_23239</w:t>
              </w:r>
            </w:hyperlink>
            <w:r w:rsidR="007B7398" w:rsidRPr="00F83EFC">
              <w:rPr>
                <w:rFonts w:ascii="Times New Roman" w:eastAsia="Times New Roman" w:hAnsi="Times New Roman" w:cs="Times New Roman"/>
                <w:sz w:val="24"/>
                <w:szCs w:val="24"/>
              </w:rPr>
              <w:t xml:space="preserve"> </w:t>
            </w:r>
          </w:p>
          <w:p w14:paraId="3489669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631954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hyperlink r:id="rId276">
              <w:r w:rsidRPr="00F83EFC">
                <w:rPr>
                  <w:rFonts w:ascii="Times New Roman" w:eastAsia="Times New Roman" w:hAnsi="Times New Roman" w:cs="Times New Roman"/>
                  <w:color w:val="1155CC"/>
                  <w:sz w:val="24"/>
                  <w:szCs w:val="24"/>
                  <w:u w:val="single"/>
                </w:rPr>
                <w:t>https://prometod.fedcdo.ru/wp-content/uploads/2021/11/Prikaz-ob-itogah-PROmetod-2021.pdf</w:t>
              </w:r>
            </w:hyperlink>
            <w:r w:rsidRPr="00F83EFC">
              <w:rPr>
                <w:rFonts w:ascii="Times New Roman" w:eastAsia="Times New Roman" w:hAnsi="Times New Roman" w:cs="Times New Roman"/>
                <w:sz w:val="24"/>
                <w:szCs w:val="24"/>
              </w:rPr>
              <w:t xml:space="preserve"> </w:t>
            </w:r>
          </w:p>
          <w:p w14:paraId="0738D09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9A7C844"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77">
              <w:r w:rsidR="007B7398" w:rsidRPr="00F83EFC">
                <w:rPr>
                  <w:rFonts w:ascii="Times New Roman" w:eastAsia="Times New Roman" w:hAnsi="Times New Roman" w:cs="Times New Roman"/>
                  <w:color w:val="1155CC"/>
                  <w:sz w:val="24"/>
                  <w:szCs w:val="24"/>
                  <w:u w:val="single"/>
                </w:rPr>
                <w:t>https://sdo.fedcdo.ru/library/materials/sbornik-materialov-laureatov-vserossiyskogo-konkursa-dopolnitelnykh-obshcheobrazovatelnykh-programm-/</w:t>
              </w:r>
            </w:hyperlink>
            <w:r w:rsidR="007B7398" w:rsidRPr="00F83EFC">
              <w:rPr>
                <w:rFonts w:ascii="Times New Roman" w:eastAsia="Times New Roman" w:hAnsi="Times New Roman" w:cs="Times New Roman"/>
                <w:sz w:val="24"/>
                <w:szCs w:val="24"/>
              </w:rPr>
              <w:t xml:space="preserve"> </w:t>
            </w:r>
          </w:p>
        </w:tc>
      </w:tr>
      <w:tr w:rsidR="008A7BD7" w:rsidRPr="00F83EFC" w14:paraId="6E415042" w14:textId="77777777">
        <w:tc>
          <w:tcPr>
            <w:tcW w:w="1080" w:type="dxa"/>
            <w:vMerge/>
            <w:shd w:val="clear" w:color="auto" w:fill="auto"/>
            <w:tcMar>
              <w:top w:w="100" w:type="dxa"/>
              <w:left w:w="100" w:type="dxa"/>
              <w:bottom w:w="100" w:type="dxa"/>
              <w:right w:w="100" w:type="dxa"/>
            </w:tcMar>
          </w:tcPr>
          <w:p w14:paraId="2591DC0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67B2221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37D21B94"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FFFFFF"/>
            <w:tcMar>
              <w:top w:w="100" w:type="dxa"/>
              <w:left w:w="100" w:type="dxa"/>
              <w:bottom w:w="100" w:type="dxa"/>
              <w:right w:w="100" w:type="dxa"/>
            </w:tcMar>
          </w:tcPr>
          <w:p w14:paraId="1278CD1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1.7.2. Всероссийский конкурс дополнительных общеобразовательных программ естественнонаучной направленности «БиоТОП ПРОФИ» (выявление, </w:t>
            </w:r>
            <w:r w:rsidRPr="00F83EFC">
              <w:rPr>
                <w:rFonts w:ascii="Times New Roman" w:eastAsia="Times New Roman" w:hAnsi="Times New Roman" w:cs="Times New Roman"/>
                <w:b/>
                <w:sz w:val="24"/>
                <w:szCs w:val="24"/>
              </w:rPr>
              <w:lastRenderedPageBreak/>
              <w:t>обобщение и распространение лучшего опыта работы педагогов и образовательных организаций в области дополнительного образования детей естественнонаучной направленности; обновление содержания дополнительного образования детей естественнонаучной направленности; создание банка обновленных дополнительных общеобразовательных программ и методических материалов естественнонаучной направленности)</w:t>
            </w:r>
          </w:p>
          <w:p w14:paraId="3F60BA6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0"/>
                <w:szCs w:val="20"/>
              </w:rPr>
              <w:t xml:space="preserve"> </w:t>
            </w:r>
            <w:r w:rsidRPr="00F83EFC">
              <w:rPr>
                <w:rFonts w:ascii="Times New Roman" w:eastAsia="Times New Roman" w:hAnsi="Times New Roman" w:cs="Times New Roman"/>
                <w:sz w:val="24"/>
                <w:szCs w:val="24"/>
              </w:rPr>
              <w:t>Конкурс проводился в два этапа:</w:t>
            </w:r>
          </w:p>
          <w:p w14:paraId="7CDBF375" w14:textId="77777777" w:rsidR="008A7BD7" w:rsidRPr="00F83EFC" w:rsidRDefault="007B7398" w:rsidP="007B7398">
            <w:pPr>
              <w:tabs>
                <w:tab w:val="left" w:pos="5952"/>
              </w:tabs>
              <w:spacing w:line="240" w:lineRule="auto"/>
              <w:ind w:firstLine="7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 этап – Региональный</w:t>
            </w:r>
            <w:r w:rsidR="00E03370"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1 марта</w:t>
            </w:r>
            <w:r w:rsidR="006661F9" w:rsidRPr="00F83EFC">
              <w:rPr>
                <w:rFonts w:ascii="Times New Roman" w:eastAsia="Times New Roman" w:hAnsi="Times New Roman" w:cs="Times New Roman"/>
                <w:sz w:val="24"/>
                <w:szCs w:val="24"/>
              </w:rPr>
              <w:t xml:space="preserve"> –</w:t>
            </w:r>
            <w:r w:rsidR="00E03370"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1 июня 2021 года;</w:t>
            </w:r>
          </w:p>
          <w:p w14:paraId="1D17BAE1" w14:textId="77777777" w:rsidR="008A7BD7" w:rsidRPr="00F83EFC" w:rsidRDefault="007B7398" w:rsidP="007B7398">
            <w:pPr>
              <w:tabs>
                <w:tab w:val="left" w:pos="5952"/>
              </w:tabs>
              <w:spacing w:line="240" w:lineRule="auto"/>
              <w:ind w:firstLine="7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 этап – Всероссийский</w:t>
            </w:r>
            <w:r w:rsidR="00E03370"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1 сентября</w:t>
            </w:r>
            <w:r w:rsidR="006661F9" w:rsidRPr="00F83EFC">
              <w:rPr>
                <w:rFonts w:ascii="Times New Roman" w:eastAsia="Times New Roman" w:hAnsi="Times New Roman" w:cs="Times New Roman"/>
                <w:sz w:val="24"/>
                <w:szCs w:val="24"/>
              </w:rPr>
              <w:t xml:space="preserve"> – </w:t>
            </w:r>
            <w:r w:rsidRPr="00F83EFC">
              <w:rPr>
                <w:rFonts w:ascii="Times New Roman" w:eastAsia="Times New Roman" w:hAnsi="Times New Roman" w:cs="Times New Roman"/>
                <w:sz w:val="24"/>
                <w:szCs w:val="24"/>
              </w:rPr>
              <w:t xml:space="preserve">31 октября 2021 года. </w:t>
            </w:r>
          </w:p>
          <w:p w14:paraId="32690874" w14:textId="77777777" w:rsidR="008A7BD7" w:rsidRPr="00F83EFC" w:rsidRDefault="007B7398" w:rsidP="006661F9">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Конкурс проводился по следующим номинациям:</w:t>
            </w:r>
          </w:p>
          <w:p w14:paraId="02762542" w14:textId="77777777" w:rsidR="008A7BD7" w:rsidRPr="00F83EFC" w:rsidRDefault="007B7398" w:rsidP="006661F9">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 «Био»</w:t>
            </w:r>
            <w:r w:rsidR="00E03370" w:rsidRPr="00F83EFC">
              <w:rPr>
                <w:rFonts w:ascii="Times New Roman" w:eastAsia="Times New Roman" w:hAnsi="Times New Roman" w:cs="Times New Roman"/>
                <w:sz w:val="24"/>
                <w:szCs w:val="24"/>
              </w:rPr>
              <w:t>;</w:t>
            </w:r>
          </w:p>
          <w:p w14:paraId="098003A9" w14:textId="77777777" w:rsidR="008A7BD7" w:rsidRPr="00F83EFC" w:rsidRDefault="007B7398" w:rsidP="006661F9">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 «Агро»;</w:t>
            </w:r>
          </w:p>
          <w:p w14:paraId="0F192418" w14:textId="77777777" w:rsidR="008A7BD7" w:rsidRPr="00F83EFC" w:rsidRDefault="007B7398" w:rsidP="006661F9">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3. «Лесное дело»;</w:t>
            </w:r>
          </w:p>
          <w:p w14:paraId="528A71F1" w14:textId="77777777" w:rsidR="008A7BD7" w:rsidRPr="00F83EFC" w:rsidRDefault="007B7398" w:rsidP="006661F9">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4. «Экомониторинг»;</w:t>
            </w:r>
          </w:p>
          <w:p w14:paraId="24421537" w14:textId="77777777" w:rsidR="008A7BD7" w:rsidRPr="00F83EFC" w:rsidRDefault="007B7398" w:rsidP="006661F9">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5. «Проектирование»;</w:t>
            </w:r>
          </w:p>
          <w:p w14:paraId="163494EF" w14:textId="77777777" w:rsidR="008A7BD7" w:rsidRPr="00F83EFC" w:rsidRDefault="007B7398" w:rsidP="006661F9">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6. «Профи»;</w:t>
            </w:r>
          </w:p>
          <w:p w14:paraId="7A423FE8" w14:textId="77777777" w:rsidR="008A7BD7" w:rsidRPr="00F83EFC" w:rsidRDefault="007B7398" w:rsidP="006661F9">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7. «Дошколятам о природе»;</w:t>
            </w:r>
          </w:p>
          <w:p w14:paraId="5A9A9221" w14:textId="77777777" w:rsidR="008A7BD7" w:rsidRPr="00F83EFC" w:rsidRDefault="007B7398" w:rsidP="006661F9">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8. «Физико-географическое направление»;</w:t>
            </w:r>
          </w:p>
          <w:p w14:paraId="76E4D6B9" w14:textId="77777777" w:rsidR="008A7BD7" w:rsidRPr="00F83EFC" w:rsidRDefault="007B7398" w:rsidP="006661F9">
            <w:pPr>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9. «Физико-химическое направление»</w:t>
            </w:r>
          </w:p>
          <w:p w14:paraId="440E7623" w14:textId="77777777" w:rsidR="008A7BD7" w:rsidRPr="00F83EFC" w:rsidRDefault="007B7398" w:rsidP="006661F9">
            <w:pPr>
              <w:shd w:val="clear" w:color="auto" w:fill="FFFFFF"/>
              <w:tabs>
                <w:tab w:val="left" w:pos="5952"/>
              </w:tabs>
              <w:spacing w:line="240" w:lineRule="auto"/>
              <w:ind w:firstLine="567"/>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На Всероссийском этапе было предс</w:t>
            </w:r>
            <w:r w:rsidR="00C423B9" w:rsidRPr="00F83EFC">
              <w:rPr>
                <w:rFonts w:ascii="Times New Roman" w:eastAsia="Times New Roman" w:hAnsi="Times New Roman" w:cs="Times New Roman"/>
                <w:sz w:val="24"/>
                <w:szCs w:val="24"/>
              </w:rPr>
              <w:t>тавлено 285 работ из 53 субъектов</w:t>
            </w:r>
            <w:r w:rsidRPr="00F83EFC">
              <w:rPr>
                <w:rFonts w:ascii="Times New Roman" w:eastAsia="Times New Roman" w:hAnsi="Times New Roman" w:cs="Times New Roman"/>
                <w:sz w:val="24"/>
                <w:szCs w:val="24"/>
              </w:rPr>
              <w:t xml:space="preserve"> Российской Федерации.</w:t>
            </w:r>
          </w:p>
          <w:p w14:paraId="79D6EB29" w14:textId="77777777" w:rsidR="008A7BD7" w:rsidRPr="00F83EFC" w:rsidRDefault="007B7398" w:rsidP="006661F9">
            <w:pPr>
              <w:shd w:val="clear" w:color="auto" w:fill="FFFFFF"/>
              <w:tabs>
                <w:tab w:val="left" w:pos="5952"/>
              </w:tabs>
              <w:spacing w:line="240" w:lineRule="auto"/>
              <w:ind w:firstLine="567"/>
              <w:jc w:val="both"/>
              <w:rPr>
                <w:rFonts w:ascii="Times New Roman" w:eastAsia="Times New Roman" w:hAnsi="Times New Roman" w:cs="Times New Roman"/>
                <w:sz w:val="23"/>
                <w:szCs w:val="23"/>
              </w:rPr>
            </w:pPr>
            <w:r w:rsidRPr="00F83EFC">
              <w:rPr>
                <w:rFonts w:ascii="Times New Roman" w:eastAsia="Times New Roman" w:hAnsi="Times New Roman" w:cs="Times New Roman"/>
                <w:sz w:val="24"/>
                <w:szCs w:val="24"/>
              </w:rPr>
              <w:t xml:space="preserve">По результатам конкурса лауреатами стали 25 человек, дипломантами 245 человек, 15 человек получили сертификат об участии в конкурсе. </w:t>
            </w:r>
          </w:p>
        </w:tc>
        <w:tc>
          <w:tcPr>
            <w:tcW w:w="2415" w:type="dxa"/>
            <w:shd w:val="clear" w:color="auto" w:fill="FFFFFF"/>
            <w:tcMar>
              <w:top w:w="100" w:type="dxa"/>
              <w:left w:w="100" w:type="dxa"/>
              <w:bottom w:w="100" w:type="dxa"/>
              <w:right w:w="100" w:type="dxa"/>
            </w:tcMar>
          </w:tcPr>
          <w:p w14:paraId="3BDA9D7B" w14:textId="20EF9BEA" w:rsidR="003345F7" w:rsidRPr="00F83EFC" w:rsidRDefault="003345F7" w:rsidP="003345F7">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233D3248" w14:textId="48CDDBFF" w:rsidR="003345F7" w:rsidRPr="00F83EFC" w:rsidRDefault="00985906" w:rsidP="003345F7">
            <w:pPr>
              <w:tabs>
                <w:tab w:val="left" w:pos="5952"/>
              </w:tabs>
              <w:spacing w:line="240" w:lineRule="auto"/>
              <w:jc w:val="center"/>
              <w:rPr>
                <w:rFonts w:ascii="Times New Roman" w:eastAsia="Times New Roman" w:hAnsi="Times New Roman" w:cs="Times New Roman"/>
                <w:sz w:val="24"/>
                <w:szCs w:val="24"/>
              </w:rPr>
            </w:pPr>
            <w:hyperlink r:id="rId278" w:history="1">
              <w:r w:rsidR="003345F7" w:rsidRPr="00F83EFC">
                <w:rPr>
                  <w:rStyle w:val="af2"/>
                  <w:rFonts w:ascii="Times New Roman" w:eastAsia="Times New Roman" w:hAnsi="Times New Roman" w:cs="Times New Roman"/>
                  <w:sz w:val="24"/>
                  <w:szCs w:val="24"/>
                </w:rPr>
                <w:t>https://disk.yandex.ru/i/4Xnn2kPk0ZgsHA</w:t>
              </w:r>
            </w:hyperlink>
            <w:r w:rsidR="003345F7" w:rsidRPr="00F83EFC">
              <w:rPr>
                <w:rFonts w:ascii="Times New Roman" w:eastAsia="Times New Roman" w:hAnsi="Times New Roman" w:cs="Times New Roman"/>
                <w:sz w:val="24"/>
                <w:szCs w:val="24"/>
              </w:rPr>
              <w:t xml:space="preserve"> </w:t>
            </w:r>
          </w:p>
          <w:p w14:paraId="45088AEA" w14:textId="2E8B94DD" w:rsidR="008A7BD7" w:rsidRPr="00F83EFC" w:rsidRDefault="003345F7" w:rsidP="003345F7">
            <w:pPr>
              <w:tabs>
                <w:tab w:val="left" w:pos="5952"/>
              </w:tabs>
              <w:spacing w:line="240" w:lineRule="auto"/>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br/>
            </w:r>
            <w:r w:rsidR="007B7398" w:rsidRPr="00F83EFC">
              <w:rPr>
                <w:rFonts w:ascii="Times New Roman" w:eastAsia="Times New Roman" w:hAnsi="Times New Roman" w:cs="Times New Roman"/>
                <w:sz w:val="24"/>
                <w:szCs w:val="24"/>
              </w:rPr>
              <w:t xml:space="preserve"> </w:t>
            </w:r>
          </w:p>
          <w:p w14:paraId="73C61922" w14:textId="77777777" w:rsidR="008A7BD7" w:rsidRPr="00F83EFC" w:rsidRDefault="00985906" w:rsidP="007B7398">
            <w:pPr>
              <w:tabs>
                <w:tab w:val="left" w:pos="5952"/>
              </w:tabs>
              <w:spacing w:line="240" w:lineRule="auto"/>
              <w:rPr>
                <w:rFonts w:ascii="Times New Roman" w:eastAsia="Times New Roman" w:hAnsi="Times New Roman" w:cs="Times New Roman"/>
                <w:sz w:val="24"/>
                <w:szCs w:val="24"/>
              </w:rPr>
            </w:pPr>
            <w:hyperlink r:id="rId279">
              <w:r w:rsidR="007B7398" w:rsidRPr="00F83EFC">
                <w:rPr>
                  <w:rFonts w:ascii="Times New Roman" w:eastAsia="Times New Roman" w:hAnsi="Times New Roman" w:cs="Times New Roman"/>
                  <w:color w:val="1155CC"/>
                  <w:sz w:val="24"/>
                  <w:szCs w:val="24"/>
                  <w:u w:val="single"/>
                </w:rPr>
                <w:t>https://disk.yandex.ru/d/GcgHSCLD-re5BQ</w:t>
              </w:r>
            </w:hyperlink>
            <w:r w:rsidR="007B7398" w:rsidRPr="00F83EFC">
              <w:rPr>
                <w:rFonts w:ascii="Times New Roman" w:eastAsia="Times New Roman" w:hAnsi="Times New Roman" w:cs="Times New Roman"/>
                <w:sz w:val="24"/>
                <w:szCs w:val="24"/>
              </w:rPr>
              <w:t xml:space="preserve"> </w:t>
            </w:r>
          </w:p>
          <w:p w14:paraId="11BF1D4C"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6BD3AE78"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80">
              <w:r w:rsidR="007B7398" w:rsidRPr="00F83EFC">
                <w:rPr>
                  <w:rFonts w:ascii="Times New Roman" w:eastAsia="Times New Roman" w:hAnsi="Times New Roman" w:cs="Times New Roman"/>
                  <w:color w:val="1155CC"/>
                  <w:sz w:val="24"/>
                  <w:szCs w:val="24"/>
                  <w:u w:val="single"/>
                </w:rPr>
                <w:t>https://biotop.fedcdo.ru/</w:t>
              </w:r>
            </w:hyperlink>
          </w:p>
          <w:p w14:paraId="32D924D6"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4F66E74E"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81">
              <w:r w:rsidR="007B7398" w:rsidRPr="00F83EFC">
                <w:rPr>
                  <w:rFonts w:ascii="Times New Roman" w:eastAsia="Times New Roman" w:hAnsi="Times New Roman" w:cs="Times New Roman"/>
                  <w:color w:val="1155CC"/>
                  <w:sz w:val="24"/>
                  <w:szCs w:val="24"/>
                  <w:u w:val="single"/>
                </w:rPr>
                <w:t>https://vk.com/wall-163430479_14055</w:t>
              </w:r>
            </w:hyperlink>
            <w:r w:rsidR="007B7398" w:rsidRPr="00F83EFC">
              <w:rPr>
                <w:rFonts w:ascii="Times New Roman" w:eastAsia="Times New Roman" w:hAnsi="Times New Roman" w:cs="Times New Roman"/>
                <w:sz w:val="24"/>
                <w:szCs w:val="24"/>
              </w:rPr>
              <w:t xml:space="preserve"> </w:t>
            </w:r>
          </w:p>
          <w:p w14:paraId="39C472B4" w14:textId="77777777" w:rsidR="008A7BD7" w:rsidRPr="00F83EFC" w:rsidRDefault="008A7BD7" w:rsidP="007B7398">
            <w:pPr>
              <w:tabs>
                <w:tab w:val="left" w:pos="5952"/>
              </w:tabs>
              <w:spacing w:line="240" w:lineRule="auto"/>
              <w:rPr>
                <w:rFonts w:ascii="Times New Roman" w:eastAsia="Times New Roman" w:hAnsi="Times New Roman" w:cs="Times New Roman"/>
                <w:sz w:val="24"/>
                <w:szCs w:val="24"/>
              </w:rPr>
            </w:pPr>
          </w:p>
          <w:p w14:paraId="4071354A"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82">
              <w:r w:rsidR="007B7398" w:rsidRPr="00F83EFC">
                <w:rPr>
                  <w:rFonts w:ascii="Times New Roman" w:eastAsia="Times New Roman" w:hAnsi="Times New Roman" w:cs="Times New Roman"/>
                  <w:color w:val="1155CC"/>
                  <w:sz w:val="24"/>
                  <w:szCs w:val="24"/>
                  <w:u w:val="single"/>
                </w:rPr>
                <w:t>https://biotop.fedcdo.ru/wp-content/uploads/2021/11/Prikaz-itogi-Biotop-21g-1.pdf</w:t>
              </w:r>
            </w:hyperlink>
            <w:r w:rsidR="006661F9" w:rsidRPr="00F83EFC">
              <w:rPr>
                <w:rFonts w:ascii="Times New Roman" w:eastAsia="Times New Roman" w:hAnsi="Times New Roman" w:cs="Times New Roman"/>
                <w:sz w:val="24"/>
                <w:szCs w:val="24"/>
              </w:rPr>
              <w:t xml:space="preserve"> </w:t>
            </w:r>
          </w:p>
          <w:p w14:paraId="52161FD0"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5CF56CA"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83">
              <w:r w:rsidR="007B7398" w:rsidRPr="00F83EFC">
                <w:rPr>
                  <w:rFonts w:ascii="Times New Roman" w:eastAsia="Times New Roman" w:hAnsi="Times New Roman" w:cs="Times New Roman"/>
                  <w:color w:val="1155CC"/>
                  <w:sz w:val="24"/>
                  <w:szCs w:val="24"/>
                  <w:u w:val="single"/>
                </w:rPr>
                <w:t>https://sdo.fedcdo.ru/library/materials/sbornik-materialov-laureatov-vserossiyskogo-konkursa-dopolnitelnykh-obshcheobrazovatelnykh-programm-/</w:t>
              </w:r>
            </w:hyperlink>
            <w:r w:rsidR="007B7398" w:rsidRPr="00F83EFC">
              <w:rPr>
                <w:rFonts w:ascii="Times New Roman" w:eastAsia="Times New Roman" w:hAnsi="Times New Roman" w:cs="Times New Roman"/>
                <w:sz w:val="24"/>
                <w:szCs w:val="24"/>
              </w:rPr>
              <w:t xml:space="preserve"> </w:t>
            </w:r>
          </w:p>
        </w:tc>
      </w:tr>
      <w:tr w:rsidR="008A7BD7" w:rsidRPr="00F83EFC" w14:paraId="4D4F732B" w14:textId="77777777">
        <w:tc>
          <w:tcPr>
            <w:tcW w:w="1080" w:type="dxa"/>
            <w:vMerge w:val="restart"/>
            <w:shd w:val="clear" w:color="auto" w:fill="auto"/>
            <w:tcMar>
              <w:top w:w="100" w:type="dxa"/>
              <w:left w:w="100" w:type="dxa"/>
              <w:bottom w:w="100" w:type="dxa"/>
              <w:right w:w="100" w:type="dxa"/>
            </w:tcMar>
          </w:tcPr>
          <w:p w14:paraId="5AB0DBC0" w14:textId="77777777" w:rsidR="008A7BD7" w:rsidRPr="00F83EFC" w:rsidRDefault="007B7398" w:rsidP="007B7398">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1.8</w:t>
            </w:r>
          </w:p>
        </w:tc>
        <w:tc>
          <w:tcPr>
            <w:tcW w:w="2580" w:type="dxa"/>
            <w:vMerge w:val="restart"/>
            <w:shd w:val="clear" w:color="auto" w:fill="auto"/>
            <w:tcMar>
              <w:top w:w="100" w:type="dxa"/>
              <w:left w:w="100" w:type="dxa"/>
              <w:bottom w:w="100" w:type="dxa"/>
              <w:right w:w="100" w:type="dxa"/>
            </w:tcMar>
          </w:tcPr>
          <w:p w14:paraId="4DEB449E"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Создание и обеспечение </w:t>
            </w:r>
            <w:r w:rsidRPr="00F83EFC">
              <w:rPr>
                <w:rFonts w:ascii="Times New Roman" w:eastAsia="Times New Roman" w:hAnsi="Times New Roman" w:cs="Times New Roman"/>
                <w:b/>
                <w:sz w:val="24"/>
                <w:szCs w:val="24"/>
              </w:rPr>
              <w:lastRenderedPageBreak/>
              <w:t>функционирования системы подготовки и непрерывного повышения квалификации педагогических кадров дополнительного образования</w:t>
            </w:r>
          </w:p>
        </w:tc>
        <w:tc>
          <w:tcPr>
            <w:tcW w:w="2160" w:type="dxa"/>
            <w:vMerge w:val="restart"/>
            <w:shd w:val="clear" w:color="auto" w:fill="auto"/>
            <w:tcMar>
              <w:top w:w="100" w:type="dxa"/>
              <w:left w:w="100" w:type="dxa"/>
              <w:bottom w:w="100" w:type="dxa"/>
              <w:right w:w="100" w:type="dxa"/>
            </w:tcMar>
          </w:tcPr>
          <w:p w14:paraId="55B44281"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Количество участников – не менее 1 тыс. чел.;</w:t>
            </w:r>
          </w:p>
          <w:p w14:paraId="7F68384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C44382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субъектов Российской Федерации — не менее 45</w:t>
            </w:r>
          </w:p>
        </w:tc>
        <w:tc>
          <w:tcPr>
            <w:tcW w:w="6690" w:type="dxa"/>
            <w:shd w:val="clear" w:color="auto" w:fill="auto"/>
            <w:tcMar>
              <w:top w:w="100" w:type="dxa"/>
              <w:left w:w="100" w:type="dxa"/>
              <w:bottom w:w="100" w:type="dxa"/>
              <w:right w:w="100" w:type="dxa"/>
            </w:tcMar>
          </w:tcPr>
          <w:p w14:paraId="402B6F9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 xml:space="preserve">1.8.1. Организационное сопровождение мероприятий по осуществлению дополнительного профессионального </w:t>
            </w:r>
            <w:r w:rsidRPr="00F83EFC">
              <w:rPr>
                <w:rFonts w:ascii="Times New Roman" w:eastAsia="Times New Roman" w:hAnsi="Times New Roman" w:cs="Times New Roman"/>
                <w:b/>
                <w:sz w:val="24"/>
                <w:szCs w:val="24"/>
              </w:rPr>
              <w:lastRenderedPageBreak/>
              <w:t>образования руководителей, педагогов и специалистов образовательных организаций разных типов</w:t>
            </w:r>
          </w:p>
          <w:p w14:paraId="5D659108"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Разработаны программы курсов повышения квалификации для педагогических работников, методистов и иных специалистов образовательных организаций «Красная книга как рабочий инструмент мониторинга видов растений и животных, подлежащих государственной и международной охране» и «Методы биоэкологических исследований».</w:t>
            </w:r>
          </w:p>
          <w:p w14:paraId="1C79C63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Подготовлено методическое обеспечение для данных программ в виде оцифрованной библиотеки Красных книг 80 субъектов РФ и подборки фундаментальных и прикладных исследовательских методик по изучению видов растений, животных, грибов, а также почв и экосистем.</w:t>
            </w:r>
          </w:p>
          <w:p w14:paraId="06B4D098" w14:textId="77777777" w:rsidR="008A7BD7" w:rsidRPr="00F83EFC" w:rsidRDefault="007B7398" w:rsidP="007B7398">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Разработана программа КПК для руководителей и педагогов образовательных организаций по ДПП «Совершенствование профессиональных компетенций педагогических работников системы дополнительного образования детей естественнонаучной направленности в рамках внедрения образовательной модели «Экостанция».</w:t>
            </w:r>
          </w:p>
          <w:p w14:paraId="61B310B0" w14:textId="77777777" w:rsidR="008A7BD7" w:rsidRPr="00F83EFC" w:rsidRDefault="007B7398" w:rsidP="007B7398">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Разработана программ</w:t>
            </w:r>
            <w:r w:rsidR="00E03370" w:rsidRPr="00F83EFC">
              <w:rPr>
                <w:rFonts w:ascii="Times New Roman" w:eastAsia="Times New Roman" w:hAnsi="Times New Roman" w:cs="Times New Roman"/>
                <w:sz w:val="24"/>
                <w:szCs w:val="24"/>
              </w:rPr>
              <w:t>а</w:t>
            </w:r>
            <w:r w:rsidRPr="00F83EFC">
              <w:rPr>
                <w:rFonts w:ascii="Times New Roman" w:eastAsia="Times New Roman" w:hAnsi="Times New Roman" w:cs="Times New Roman"/>
                <w:sz w:val="24"/>
                <w:szCs w:val="24"/>
              </w:rPr>
              <w:t xml:space="preserve"> КПК для руководителей, педагогов и иных специалистов образовательных организаций «Формирование культуры обращения с отходами у обучающихся»</w:t>
            </w:r>
          </w:p>
        </w:tc>
        <w:tc>
          <w:tcPr>
            <w:tcW w:w="2415" w:type="dxa"/>
            <w:shd w:val="clear" w:color="auto" w:fill="FFFFFF"/>
            <w:tcMar>
              <w:top w:w="100" w:type="dxa"/>
              <w:left w:w="100" w:type="dxa"/>
              <w:bottom w:w="100" w:type="dxa"/>
              <w:right w:w="100" w:type="dxa"/>
            </w:tcMar>
          </w:tcPr>
          <w:p w14:paraId="2D9415FE"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Ссылки:</w:t>
            </w:r>
          </w:p>
          <w:p w14:paraId="251C73E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4F96914C" w14:textId="77777777" w:rsidR="008A7BD7" w:rsidRPr="00F83EFC" w:rsidRDefault="00985906" w:rsidP="007B7398">
            <w:pPr>
              <w:tabs>
                <w:tab w:val="left" w:pos="5952"/>
              </w:tabs>
              <w:spacing w:line="240" w:lineRule="auto"/>
              <w:jc w:val="both"/>
              <w:rPr>
                <w:rFonts w:ascii="Times New Roman" w:eastAsia="Times New Roman" w:hAnsi="Times New Roman" w:cs="Times New Roman"/>
                <w:color w:val="1155CC"/>
                <w:sz w:val="24"/>
                <w:szCs w:val="24"/>
                <w:u w:val="single"/>
              </w:rPr>
            </w:pPr>
            <w:hyperlink r:id="rId284">
              <w:r w:rsidR="007B7398" w:rsidRPr="00F83EFC">
                <w:rPr>
                  <w:rFonts w:ascii="Times New Roman" w:eastAsia="Times New Roman" w:hAnsi="Times New Roman" w:cs="Times New Roman"/>
                  <w:color w:val="1155CC"/>
                  <w:sz w:val="24"/>
                  <w:szCs w:val="24"/>
                  <w:u w:val="single"/>
                </w:rPr>
                <w:t>https://disk.yandex.ru/d/o8RDtf8zV92P_Q</w:t>
              </w:r>
            </w:hyperlink>
          </w:p>
          <w:p w14:paraId="5E50F589" w14:textId="77777777" w:rsidR="00D72BA5" w:rsidRPr="00F83EFC" w:rsidRDefault="00D72BA5" w:rsidP="007B7398">
            <w:pPr>
              <w:tabs>
                <w:tab w:val="left" w:pos="5952"/>
              </w:tabs>
              <w:spacing w:line="240" w:lineRule="auto"/>
              <w:jc w:val="both"/>
              <w:rPr>
                <w:rFonts w:ascii="Times New Roman" w:eastAsia="Times New Roman" w:hAnsi="Times New Roman" w:cs="Times New Roman"/>
                <w:color w:val="1155CC"/>
                <w:sz w:val="24"/>
                <w:szCs w:val="24"/>
                <w:u w:val="single"/>
              </w:rPr>
            </w:pPr>
          </w:p>
          <w:p w14:paraId="62E87C4F" w14:textId="77777777" w:rsidR="00D72BA5" w:rsidRPr="00F83EFC" w:rsidRDefault="00D72BA5" w:rsidP="007B7398">
            <w:pPr>
              <w:tabs>
                <w:tab w:val="left" w:pos="5952"/>
              </w:tabs>
              <w:spacing w:line="240" w:lineRule="auto"/>
              <w:jc w:val="both"/>
              <w:rPr>
                <w:rFonts w:ascii="Times New Roman" w:eastAsia="Times New Roman" w:hAnsi="Times New Roman" w:cs="Times New Roman"/>
                <w:color w:val="1155CC"/>
                <w:sz w:val="24"/>
                <w:szCs w:val="24"/>
                <w:u w:val="single"/>
              </w:rPr>
            </w:pPr>
          </w:p>
          <w:p w14:paraId="0BF5BFFD" w14:textId="77777777" w:rsidR="00D72BA5" w:rsidRPr="00F83EFC" w:rsidRDefault="00D72BA5" w:rsidP="007B7398">
            <w:pPr>
              <w:tabs>
                <w:tab w:val="left" w:pos="5952"/>
              </w:tabs>
              <w:spacing w:line="240" w:lineRule="auto"/>
              <w:jc w:val="both"/>
              <w:rPr>
                <w:rFonts w:ascii="Times New Roman" w:eastAsia="Times New Roman" w:hAnsi="Times New Roman" w:cs="Times New Roman"/>
                <w:color w:val="1155CC"/>
                <w:sz w:val="24"/>
                <w:szCs w:val="24"/>
                <w:u w:val="single"/>
              </w:rPr>
            </w:pPr>
          </w:p>
          <w:p w14:paraId="6DD305DA" w14:textId="77777777" w:rsidR="00D72BA5" w:rsidRPr="00F83EFC" w:rsidRDefault="00D72BA5" w:rsidP="007B7398">
            <w:pPr>
              <w:tabs>
                <w:tab w:val="left" w:pos="5952"/>
              </w:tabs>
              <w:spacing w:line="240" w:lineRule="auto"/>
              <w:jc w:val="both"/>
              <w:rPr>
                <w:rFonts w:ascii="Times New Roman" w:eastAsia="Times New Roman" w:hAnsi="Times New Roman" w:cs="Times New Roman"/>
                <w:sz w:val="24"/>
                <w:szCs w:val="24"/>
              </w:rPr>
            </w:pPr>
          </w:p>
          <w:p w14:paraId="53947E32"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2BA23B4"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285">
              <w:r w:rsidR="007B7398" w:rsidRPr="00F83EFC">
                <w:rPr>
                  <w:rFonts w:ascii="Times New Roman" w:eastAsia="Times New Roman" w:hAnsi="Times New Roman" w:cs="Times New Roman"/>
                  <w:color w:val="1155CC"/>
                  <w:sz w:val="24"/>
                  <w:szCs w:val="24"/>
                  <w:u w:val="single"/>
                </w:rPr>
                <w:t>https://disk.yandex.ru/d/rWgV4em1PZa-AQ</w:t>
              </w:r>
            </w:hyperlink>
          </w:p>
          <w:p w14:paraId="39F85435"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06C3485B"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67808EEC" w14:textId="0AD924F1" w:rsidR="00D72BA5" w:rsidRPr="00F83EFC" w:rsidRDefault="00D72BA5" w:rsidP="007B7398">
            <w:pPr>
              <w:tabs>
                <w:tab w:val="left" w:pos="5952"/>
              </w:tabs>
              <w:spacing w:line="240" w:lineRule="auto"/>
              <w:jc w:val="both"/>
              <w:rPr>
                <w:rFonts w:ascii="Times New Roman" w:eastAsia="Times New Roman" w:hAnsi="Times New Roman" w:cs="Times New Roman"/>
                <w:sz w:val="24"/>
                <w:szCs w:val="24"/>
              </w:rPr>
            </w:pPr>
          </w:p>
          <w:p w14:paraId="476AD631" w14:textId="7F22CDC7" w:rsidR="00C73927" w:rsidRPr="00F83EFC" w:rsidRDefault="00C73927" w:rsidP="007B7398">
            <w:pPr>
              <w:tabs>
                <w:tab w:val="left" w:pos="5952"/>
              </w:tabs>
              <w:spacing w:line="240" w:lineRule="auto"/>
              <w:jc w:val="both"/>
              <w:rPr>
                <w:rFonts w:ascii="Times New Roman" w:eastAsia="Times New Roman" w:hAnsi="Times New Roman" w:cs="Times New Roman"/>
                <w:sz w:val="24"/>
                <w:szCs w:val="24"/>
              </w:rPr>
            </w:pPr>
          </w:p>
          <w:p w14:paraId="753D5A67" w14:textId="55DAF207" w:rsidR="00C73927" w:rsidRPr="00F83EFC" w:rsidRDefault="00C73927" w:rsidP="007B7398">
            <w:pPr>
              <w:tabs>
                <w:tab w:val="left" w:pos="5952"/>
              </w:tabs>
              <w:spacing w:line="240" w:lineRule="auto"/>
              <w:jc w:val="both"/>
              <w:rPr>
                <w:rFonts w:ascii="Times New Roman" w:eastAsia="Times New Roman" w:hAnsi="Times New Roman" w:cs="Times New Roman"/>
                <w:sz w:val="24"/>
                <w:szCs w:val="24"/>
              </w:rPr>
            </w:pPr>
          </w:p>
          <w:p w14:paraId="41EA7279" w14:textId="78561A44" w:rsidR="00C73927" w:rsidRPr="00F83EFC" w:rsidRDefault="00C73927" w:rsidP="007B7398">
            <w:pPr>
              <w:tabs>
                <w:tab w:val="left" w:pos="5952"/>
              </w:tabs>
              <w:spacing w:line="240" w:lineRule="auto"/>
              <w:jc w:val="both"/>
              <w:rPr>
                <w:rFonts w:ascii="Times New Roman" w:eastAsia="Times New Roman" w:hAnsi="Times New Roman" w:cs="Times New Roman"/>
                <w:sz w:val="24"/>
                <w:szCs w:val="24"/>
              </w:rPr>
            </w:pPr>
          </w:p>
          <w:p w14:paraId="1A3A9053" w14:textId="77777777" w:rsidR="00C73927" w:rsidRPr="00F83EFC" w:rsidRDefault="00C73927" w:rsidP="007B7398">
            <w:pPr>
              <w:tabs>
                <w:tab w:val="left" w:pos="5952"/>
              </w:tabs>
              <w:spacing w:line="240" w:lineRule="auto"/>
              <w:jc w:val="both"/>
              <w:rPr>
                <w:rFonts w:ascii="Times New Roman" w:eastAsia="Times New Roman" w:hAnsi="Times New Roman" w:cs="Times New Roman"/>
                <w:sz w:val="24"/>
                <w:szCs w:val="24"/>
              </w:rPr>
            </w:pPr>
          </w:p>
          <w:p w14:paraId="49F7EFF7" w14:textId="77777777" w:rsidR="00D72BA5" w:rsidRPr="00F83EFC" w:rsidRDefault="00D72BA5" w:rsidP="007B7398">
            <w:pPr>
              <w:tabs>
                <w:tab w:val="left" w:pos="5952"/>
              </w:tabs>
              <w:spacing w:line="240" w:lineRule="auto"/>
              <w:jc w:val="both"/>
              <w:rPr>
                <w:rFonts w:ascii="Times New Roman" w:eastAsia="Times New Roman" w:hAnsi="Times New Roman" w:cs="Times New Roman"/>
                <w:sz w:val="24"/>
                <w:szCs w:val="24"/>
              </w:rPr>
            </w:pPr>
          </w:p>
          <w:p w14:paraId="47BDB6B7" w14:textId="77777777" w:rsidR="00D72BA5" w:rsidRPr="00F83EFC" w:rsidRDefault="00D72BA5" w:rsidP="007B7398">
            <w:pPr>
              <w:tabs>
                <w:tab w:val="left" w:pos="5952"/>
              </w:tabs>
              <w:spacing w:line="240" w:lineRule="auto"/>
              <w:jc w:val="both"/>
              <w:rPr>
                <w:rFonts w:ascii="Times New Roman" w:eastAsia="Times New Roman" w:hAnsi="Times New Roman" w:cs="Times New Roman"/>
                <w:sz w:val="24"/>
                <w:szCs w:val="24"/>
              </w:rPr>
            </w:pPr>
          </w:p>
          <w:p w14:paraId="5417581B" w14:textId="77777777" w:rsidR="00D72BA5" w:rsidRPr="00F83EFC" w:rsidRDefault="00D72BA5" w:rsidP="007B7398">
            <w:pPr>
              <w:tabs>
                <w:tab w:val="left" w:pos="5952"/>
              </w:tabs>
              <w:spacing w:line="240" w:lineRule="auto"/>
              <w:jc w:val="both"/>
              <w:rPr>
                <w:rFonts w:ascii="Times New Roman" w:eastAsia="Times New Roman" w:hAnsi="Times New Roman" w:cs="Times New Roman"/>
                <w:sz w:val="24"/>
                <w:szCs w:val="24"/>
              </w:rPr>
            </w:pPr>
          </w:p>
          <w:p w14:paraId="1E9BE48B"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286">
              <w:r w:rsidR="007B7398" w:rsidRPr="00F83EFC">
                <w:rPr>
                  <w:rFonts w:ascii="Roboto" w:eastAsia="Roboto" w:hAnsi="Roboto" w:cs="Roboto"/>
                  <w:color w:val="1155CC"/>
                  <w:sz w:val="24"/>
                  <w:szCs w:val="24"/>
                  <w:u w:val="single"/>
                </w:rPr>
                <w:t>https://disk.yandex.ru/d/z0Texin6q1TW1g</w:t>
              </w:r>
            </w:hyperlink>
            <w:r w:rsidR="007B7398" w:rsidRPr="00F83EFC">
              <w:rPr>
                <w:rFonts w:ascii="Times New Roman" w:eastAsia="Times New Roman" w:hAnsi="Times New Roman" w:cs="Times New Roman"/>
                <w:sz w:val="24"/>
                <w:szCs w:val="24"/>
              </w:rPr>
              <w:t xml:space="preserve"> </w:t>
            </w:r>
          </w:p>
          <w:p w14:paraId="5D9B6F14" w14:textId="77777777" w:rsidR="008A7BD7" w:rsidRPr="00F83EFC" w:rsidRDefault="008A7BD7" w:rsidP="007B7398">
            <w:pPr>
              <w:tabs>
                <w:tab w:val="left" w:pos="5952"/>
              </w:tabs>
              <w:spacing w:line="240" w:lineRule="auto"/>
              <w:jc w:val="both"/>
              <w:rPr>
                <w:rFonts w:ascii="Times New Roman" w:eastAsia="Times New Roman" w:hAnsi="Times New Roman" w:cs="Times New Roman"/>
                <w:sz w:val="24"/>
                <w:szCs w:val="24"/>
              </w:rPr>
            </w:pPr>
          </w:p>
          <w:p w14:paraId="5BA1127F" w14:textId="76BA0495" w:rsidR="008A7BD7" w:rsidRPr="00F83EFC" w:rsidRDefault="008A7BD7" w:rsidP="00C73927">
            <w:pPr>
              <w:tabs>
                <w:tab w:val="left" w:pos="5952"/>
              </w:tabs>
              <w:spacing w:line="240" w:lineRule="auto"/>
              <w:rPr>
                <w:rFonts w:ascii="Times New Roman" w:eastAsia="Times New Roman" w:hAnsi="Times New Roman" w:cs="Times New Roman"/>
                <w:sz w:val="24"/>
                <w:szCs w:val="24"/>
              </w:rPr>
            </w:pPr>
          </w:p>
        </w:tc>
      </w:tr>
      <w:tr w:rsidR="008A7BD7" w:rsidRPr="00F83EFC" w14:paraId="4B696E44" w14:textId="77777777">
        <w:tc>
          <w:tcPr>
            <w:tcW w:w="1080" w:type="dxa"/>
            <w:vMerge/>
            <w:shd w:val="clear" w:color="auto" w:fill="auto"/>
            <w:tcMar>
              <w:top w:w="100" w:type="dxa"/>
              <w:left w:w="100" w:type="dxa"/>
              <w:bottom w:w="100" w:type="dxa"/>
              <w:right w:w="100" w:type="dxa"/>
            </w:tcMar>
          </w:tcPr>
          <w:p w14:paraId="7C021B13"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77D59BAA"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58C1BB06" w14:textId="77777777" w:rsidR="008A7BD7" w:rsidRPr="00F83EFC" w:rsidRDefault="008A7BD7" w:rsidP="007B7398">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1B30AF2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1.8.2. Организация работы методической онлайн-лаборатории «БиоТОП ПРОФИ» в целях развития методической и методологической грамотности педагогических кадров, развития профессиональных компетенций</w:t>
            </w:r>
          </w:p>
          <w:p w14:paraId="35BCE43B" w14:textId="77777777" w:rsidR="008A7BD7" w:rsidRPr="00F83EFC" w:rsidRDefault="007B7398" w:rsidP="007B7398">
            <w:pPr>
              <w:tabs>
                <w:tab w:val="left" w:pos="5952"/>
              </w:tabs>
              <w:spacing w:line="240" w:lineRule="auto"/>
              <w:ind w:firstLine="566"/>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течение года проведены циклы вебинаров:</w:t>
            </w:r>
          </w:p>
          <w:p w14:paraId="2A8C7C95" w14:textId="77777777" w:rsidR="008A7BD7" w:rsidRPr="00F83EFC" w:rsidRDefault="007B7398" w:rsidP="007B7398">
            <w:pPr>
              <w:tabs>
                <w:tab w:val="left" w:pos="5952"/>
              </w:tabs>
              <w:spacing w:line="240" w:lineRule="auto"/>
              <w:ind w:firstLine="56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«Формирование культуры обращения с ТКО» –«Эковолонтерство»;</w:t>
            </w:r>
          </w:p>
          <w:p w14:paraId="6A942F1A" w14:textId="77777777" w:rsidR="008A7BD7" w:rsidRPr="00F83EFC" w:rsidRDefault="007B7398" w:rsidP="007B7398">
            <w:pPr>
              <w:tabs>
                <w:tab w:val="left" w:pos="5952"/>
              </w:tabs>
              <w:spacing w:line="240" w:lineRule="auto"/>
              <w:ind w:firstLine="56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«Музеи естественнонаучной направленности в образовательных организациях» (4-5 вебинара в каждом цикле).</w:t>
            </w:r>
          </w:p>
          <w:p w14:paraId="51DFE384" w14:textId="77777777" w:rsidR="00D72BA5" w:rsidRPr="00F83EFC" w:rsidRDefault="007B7398" w:rsidP="007B7398">
            <w:pPr>
              <w:tabs>
                <w:tab w:val="left" w:pos="5952"/>
              </w:tabs>
              <w:spacing w:line="240" w:lineRule="auto"/>
              <w:ind w:firstLine="56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В </w:t>
            </w:r>
            <w:r w:rsidR="00D72BA5" w:rsidRPr="00F83EFC">
              <w:rPr>
                <w:rFonts w:ascii="Times New Roman" w:eastAsia="Times New Roman" w:hAnsi="Times New Roman" w:cs="Times New Roman"/>
                <w:sz w:val="24"/>
                <w:szCs w:val="24"/>
              </w:rPr>
              <w:t>августе-ноябре</w:t>
            </w:r>
            <w:r w:rsidRPr="00F83EFC">
              <w:rPr>
                <w:rFonts w:ascii="Times New Roman" w:eastAsia="Times New Roman" w:hAnsi="Times New Roman" w:cs="Times New Roman"/>
                <w:sz w:val="24"/>
                <w:szCs w:val="24"/>
              </w:rPr>
              <w:t xml:space="preserve"> </w:t>
            </w:r>
            <w:r w:rsidR="00D72BA5" w:rsidRPr="00F83EFC">
              <w:rPr>
                <w:rFonts w:ascii="Times New Roman" w:eastAsia="Times New Roman" w:hAnsi="Times New Roman" w:cs="Times New Roman"/>
                <w:sz w:val="24"/>
                <w:szCs w:val="24"/>
              </w:rPr>
              <w:t xml:space="preserve">были проведены </w:t>
            </w:r>
            <w:r w:rsidRPr="00F83EFC">
              <w:rPr>
                <w:rFonts w:ascii="Times New Roman" w:eastAsia="Times New Roman" w:hAnsi="Times New Roman" w:cs="Times New Roman"/>
                <w:sz w:val="24"/>
                <w:szCs w:val="24"/>
              </w:rPr>
              <w:t xml:space="preserve">циклы вебинаров: </w:t>
            </w:r>
            <w:r w:rsidR="00D72BA5" w:rsidRPr="00F83EFC">
              <w:rPr>
                <w:rFonts w:ascii="Times New Roman" w:eastAsia="Times New Roman" w:hAnsi="Times New Roman" w:cs="Times New Roman"/>
                <w:sz w:val="24"/>
                <w:szCs w:val="24"/>
              </w:rPr>
              <w:t xml:space="preserve">          </w:t>
            </w:r>
          </w:p>
          <w:p w14:paraId="15282E73" w14:textId="77777777" w:rsidR="008A7BD7" w:rsidRPr="00F83EFC" w:rsidRDefault="00D72BA5" w:rsidP="007B7398">
            <w:pPr>
              <w:tabs>
                <w:tab w:val="left" w:pos="5952"/>
              </w:tabs>
              <w:spacing w:line="240" w:lineRule="auto"/>
              <w:ind w:firstLine="56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r w:rsidR="007B7398" w:rsidRPr="00F83EFC">
              <w:rPr>
                <w:rFonts w:ascii="Times New Roman" w:eastAsia="Times New Roman" w:hAnsi="Times New Roman" w:cs="Times New Roman"/>
                <w:sz w:val="24"/>
                <w:szCs w:val="24"/>
              </w:rPr>
              <w:t>«Проектная деятельность в сфере Эковолонтерства» (спикер Бородин Е.А.).</w:t>
            </w:r>
          </w:p>
          <w:p w14:paraId="418AB00B" w14:textId="77777777" w:rsidR="008A7BD7" w:rsidRPr="00F83EFC" w:rsidRDefault="00D72BA5" w:rsidP="007B7398">
            <w:pPr>
              <w:tabs>
                <w:tab w:val="left" w:pos="5952"/>
              </w:tabs>
              <w:spacing w:line="240" w:lineRule="auto"/>
              <w:ind w:firstLine="56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r w:rsidR="007B7398" w:rsidRPr="00F83EFC">
              <w:rPr>
                <w:rFonts w:ascii="Times New Roman" w:eastAsia="Times New Roman" w:hAnsi="Times New Roman" w:cs="Times New Roman"/>
                <w:sz w:val="24"/>
                <w:szCs w:val="24"/>
              </w:rPr>
              <w:t>«Обновление содержания дополнительного образования всех направленностей. Повышение качества и вариативности дополнительных общеобразовательных программ» при участии директора ООО «Институт развития персонифицированных систем управления» (Славин С.С.), генерального директора КГАОУ ДО РМЦ (г. Хабаровск) Доровской В.В. и заместителя директора КГБУ ДО АКДЭЦ Батлук Н.В.</w:t>
            </w:r>
          </w:p>
          <w:p w14:paraId="00906DAB" w14:textId="77777777" w:rsidR="008A7BD7" w:rsidRPr="00F83EFC" w:rsidRDefault="00D72BA5" w:rsidP="007B7398">
            <w:pPr>
              <w:tabs>
                <w:tab w:val="left" w:pos="5952"/>
              </w:tabs>
              <w:spacing w:line="240" w:lineRule="auto"/>
              <w:ind w:firstLine="560"/>
              <w:jc w:val="both"/>
              <w:rPr>
                <w:rFonts w:ascii="Times New Roman" w:eastAsia="Times New Roman" w:hAnsi="Times New Roman" w:cs="Times New Roman"/>
                <w:sz w:val="24"/>
                <w:szCs w:val="24"/>
              </w:rPr>
            </w:pPr>
            <w:r w:rsidRPr="00F83EFC">
              <w:rPr>
                <w:rFonts w:ascii="Times New Roman" w:eastAsia="Times New Roman" w:hAnsi="Times New Roman" w:cs="Times New Roman"/>
                <w:color w:val="333333"/>
                <w:sz w:val="24"/>
                <w:szCs w:val="24"/>
              </w:rPr>
              <w:t xml:space="preserve">- </w:t>
            </w:r>
            <w:r w:rsidR="007B7398" w:rsidRPr="00F83EFC">
              <w:rPr>
                <w:rFonts w:ascii="Times New Roman" w:eastAsia="Times New Roman" w:hAnsi="Times New Roman" w:cs="Times New Roman"/>
                <w:color w:val="333333"/>
                <w:sz w:val="24"/>
                <w:szCs w:val="24"/>
              </w:rPr>
              <w:t>«</w:t>
            </w:r>
            <w:r w:rsidR="007B7398" w:rsidRPr="00F83EFC">
              <w:rPr>
                <w:rFonts w:ascii="Times New Roman" w:eastAsia="Times New Roman" w:hAnsi="Times New Roman" w:cs="Times New Roman"/>
                <w:sz w:val="24"/>
                <w:szCs w:val="24"/>
              </w:rPr>
              <w:t xml:space="preserve">Дополнительное образование как средство самореализации </w:t>
            </w:r>
            <w:r w:rsidR="00E03370" w:rsidRPr="00F83EFC">
              <w:rPr>
                <w:rFonts w:ascii="Times New Roman" w:eastAsia="Times New Roman" w:hAnsi="Times New Roman" w:cs="Times New Roman"/>
                <w:sz w:val="24"/>
                <w:szCs w:val="24"/>
              </w:rPr>
              <w:t xml:space="preserve">и </w:t>
            </w:r>
            <w:r w:rsidR="007B7398" w:rsidRPr="00F83EFC">
              <w:rPr>
                <w:rFonts w:ascii="Times New Roman" w:eastAsia="Times New Roman" w:hAnsi="Times New Roman" w:cs="Times New Roman"/>
                <w:sz w:val="24"/>
                <w:szCs w:val="24"/>
              </w:rPr>
              <w:t>социализации детей с ОВЗ»</w:t>
            </w:r>
          </w:p>
          <w:p w14:paraId="3FCBDA2A" w14:textId="77777777" w:rsidR="008A7BD7" w:rsidRPr="00F83EFC" w:rsidRDefault="008A7BD7" w:rsidP="007B7398">
            <w:pPr>
              <w:pBdr>
                <w:top w:val="nil"/>
                <w:left w:val="nil"/>
                <w:bottom w:val="nil"/>
                <w:right w:val="nil"/>
                <w:between w:val="nil"/>
              </w:pBdr>
              <w:tabs>
                <w:tab w:val="left" w:pos="5952"/>
              </w:tabs>
              <w:spacing w:line="240" w:lineRule="auto"/>
              <w:ind w:firstLine="560"/>
              <w:jc w:val="both"/>
              <w:rPr>
                <w:rFonts w:ascii="Times New Roman" w:eastAsia="Times New Roman" w:hAnsi="Times New Roman" w:cs="Times New Roman"/>
                <w:sz w:val="24"/>
                <w:szCs w:val="24"/>
              </w:rPr>
            </w:pPr>
          </w:p>
          <w:p w14:paraId="0A7D5B13" w14:textId="77777777" w:rsidR="008A7BD7" w:rsidRPr="00F83EFC" w:rsidRDefault="007B7398" w:rsidP="00000658">
            <w:pPr>
              <w:pBdr>
                <w:top w:val="nil"/>
                <w:left w:val="nil"/>
                <w:bottom w:val="nil"/>
                <w:right w:val="nil"/>
                <w:between w:val="nil"/>
              </w:pBdr>
              <w:tabs>
                <w:tab w:val="left" w:pos="5952"/>
              </w:tabs>
              <w:spacing w:line="240" w:lineRule="auto"/>
              <w:ind w:firstLine="56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Участниками стали более 1400 педагогов и специалистов системы ДОД из более 45 субъектов РФ.</w:t>
            </w:r>
          </w:p>
        </w:tc>
        <w:tc>
          <w:tcPr>
            <w:tcW w:w="2415" w:type="dxa"/>
            <w:shd w:val="clear" w:color="auto" w:fill="auto"/>
            <w:tcMar>
              <w:top w:w="100" w:type="dxa"/>
              <w:left w:w="100" w:type="dxa"/>
              <w:bottom w:w="100" w:type="dxa"/>
              <w:right w:w="100" w:type="dxa"/>
            </w:tcMar>
          </w:tcPr>
          <w:p w14:paraId="061B905E" w14:textId="724E1961"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Ссылки</w:t>
            </w:r>
            <w:r w:rsidR="00883DDF" w:rsidRPr="00F83EFC">
              <w:rPr>
                <w:rFonts w:ascii="Times New Roman" w:eastAsia="Times New Roman" w:hAnsi="Times New Roman" w:cs="Times New Roman"/>
                <w:sz w:val="24"/>
                <w:szCs w:val="24"/>
              </w:rPr>
              <w:t xml:space="preserve"> на цикл вебинаров</w:t>
            </w:r>
            <w:r w:rsidRPr="00F83EFC">
              <w:rPr>
                <w:rFonts w:ascii="Times New Roman" w:eastAsia="Times New Roman" w:hAnsi="Times New Roman" w:cs="Times New Roman"/>
                <w:sz w:val="24"/>
                <w:szCs w:val="24"/>
              </w:rPr>
              <w:t>:</w:t>
            </w:r>
          </w:p>
          <w:p w14:paraId="6A7E1CEB"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03285B1C"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287">
              <w:r w:rsidR="007B7398" w:rsidRPr="00F83EFC">
                <w:rPr>
                  <w:rFonts w:ascii="Times New Roman" w:eastAsia="Times New Roman" w:hAnsi="Times New Roman" w:cs="Times New Roman"/>
                  <w:color w:val="1155CC"/>
                  <w:sz w:val="24"/>
                  <w:szCs w:val="24"/>
                  <w:u w:val="single"/>
                </w:rPr>
                <w:t>https://youtube.com/playlist?list=PLfuplczUeLFpbUyOLe7EKRu4YE9EOrMIz</w:t>
              </w:r>
            </w:hyperlink>
          </w:p>
          <w:p w14:paraId="3E3BFEB0"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EA684A7"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753BB58F"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88">
              <w:r w:rsidR="007B7398" w:rsidRPr="00F83EFC">
                <w:rPr>
                  <w:rFonts w:ascii="Times New Roman" w:eastAsia="Times New Roman" w:hAnsi="Times New Roman" w:cs="Times New Roman"/>
                  <w:color w:val="1155CC"/>
                  <w:sz w:val="24"/>
                  <w:szCs w:val="24"/>
                  <w:u w:val="single"/>
                </w:rPr>
                <w:t>https://disk.yandex.ru/d/OWsy3xmyene1JQ</w:t>
              </w:r>
            </w:hyperlink>
            <w:r w:rsidR="007B7398" w:rsidRPr="00F83EFC">
              <w:rPr>
                <w:rFonts w:ascii="Times New Roman" w:eastAsia="Times New Roman" w:hAnsi="Times New Roman" w:cs="Times New Roman"/>
                <w:sz w:val="24"/>
                <w:szCs w:val="24"/>
              </w:rPr>
              <w:t xml:space="preserve"> </w:t>
            </w:r>
          </w:p>
          <w:p w14:paraId="0EB12650"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D178C2D"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89">
              <w:r w:rsidR="007B7398" w:rsidRPr="00F83EFC">
                <w:rPr>
                  <w:rFonts w:ascii="Times New Roman" w:eastAsia="Times New Roman" w:hAnsi="Times New Roman" w:cs="Times New Roman"/>
                  <w:color w:val="1155CC"/>
                  <w:sz w:val="24"/>
                  <w:szCs w:val="24"/>
                  <w:u w:val="single"/>
                </w:rPr>
                <w:t>https://disk.yandex.ru/d/LbIYJdVblNZAtw</w:t>
              </w:r>
            </w:hyperlink>
            <w:r w:rsidR="007B7398" w:rsidRPr="00F83EFC">
              <w:rPr>
                <w:rFonts w:ascii="Times New Roman" w:eastAsia="Times New Roman" w:hAnsi="Times New Roman" w:cs="Times New Roman"/>
                <w:sz w:val="24"/>
                <w:szCs w:val="24"/>
              </w:rPr>
              <w:t xml:space="preserve"> </w:t>
            </w:r>
          </w:p>
        </w:tc>
      </w:tr>
      <w:tr w:rsidR="008A7BD7" w:rsidRPr="00F83EFC" w14:paraId="00151597" w14:textId="77777777">
        <w:tc>
          <w:tcPr>
            <w:tcW w:w="1080" w:type="dxa"/>
            <w:shd w:val="clear" w:color="auto" w:fill="auto"/>
            <w:tcMar>
              <w:top w:w="100" w:type="dxa"/>
              <w:left w:w="100" w:type="dxa"/>
              <w:bottom w:w="100" w:type="dxa"/>
              <w:right w:w="100" w:type="dxa"/>
            </w:tcMar>
          </w:tcPr>
          <w:p w14:paraId="11E1C9A0" w14:textId="77777777" w:rsidR="008A7BD7" w:rsidRPr="00F83EFC" w:rsidRDefault="007B7398" w:rsidP="001C77F5">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1.9</w:t>
            </w:r>
          </w:p>
          <w:p w14:paraId="26B81154" w14:textId="5B84D4BA" w:rsidR="003345F7" w:rsidRPr="00F83EFC" w:rsidRDefault="003345F7" w:rsidP="001C77F5">
            <w:pPr>
              <w:tabs>
                <w:tab w:val="left" w:pos="5952"/>
              </w:tabs>
              <w:spacing w:line="240" w:lineRule="auto"/>
              <w:ind w:left="-160" w:right="-60"/>
              <w:jc w:val="center"/>
              <w:rPr>
                <w:rFonts w:ascii="Times New Roman" w:eastAsia="Times New Roman" w:hAnsi="Times New Roman" w:cs="Times New Roman"/>
                <w:b/>
                <w:sz w:val="24"/>
                <w:szCs w:val="24"/>
              </w:rPr>
            </w:pPr>
          </w:p>
        </w:tc>
        <w:tc>
          <w:tcPr>
            <w:tcW w:w="2580" w:type="dxa"/>
            <w:shd w:val="clear" w:color="auto" w:fill="auto"/>
            <w:tcMar>
              <w:top w:w="100" w:type="dxa"/>
              <w:left w:w="100" w:type="dxa"/>
              <w:bottom w:w="100" w:type="dxa"/>
              <w:right w:w="100" w:type="dxa"/>
            </w:tcMar>
          </w:tcPr>
          <w:p w14:paraId="7E7D8932"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Координация работы Всероссийского экспертного совета по развитию дополнительного образования детей естественнонаучной и технической направленностей «Научное бюро»</w:t>
            </w:r>
          </w:p>
        </w:tc>
        <w:tc>
          <w:tcPr>
            <w:tcW w:w="2160" w:type="dxa"/>
            <w:shd w:val="clear" w:color="auto" w:fill="auto"/>
            <w:tcMar>
              <w:top w:w="100" w:type="dxa"/>
              <w:left w:w="100" w:type="dxa"/>
              <w:bottom w:w="100" w:type="dxa"/>
              <w:right w:w="100" w:type="dxa"/>
            </w:tcMar>
          </w:tcPr>
          <w:p w14:paraId="3105408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участников – не менее 100;</w:t>
            </w:r>
          </w:p>
          <w:p w14:paraId="318903D0"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063FFB4"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субъектов Российской Федерации — не менее 23</w:t>
            </w:r>
          </w:p>
        </w:tc>
        <w:tc>
          <w:tcPr>
            <w:tcW w:w="6690" w:type="dxa"/>
            <w:shd w:val="clear" w:color="auto" w:fill="auto"/>
            <w:tcMar>
              <w:top w:w="100" w:type="dxa"/>
              <w:left w:w="100" w:type="dxa"/>
              <w:bottom w:w="100" w:type="dxa"/>
              <w:right w:w="100" w:type="dxa"/>
            </w:tcMar>
          </w:tcPr>
          <w:p w14:paraId="47557E9F"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Научно-методическое сопровождение деятельности ФГБОУ ДО ФЦДО, региональных ресурсных центров, региональных Экостанций, детских технопарков «Кванториум», центров «ДНК», центров «ITкуб», региональных центров по выявлению и поддержке одаренных детей</w:t>
            </w:r>
          </w:p>
          <w:p w14:paraId="35E778B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Проведен всероссийский конкурсный отбор на включение в состав Научного бюро. По итогам отбора в его состав вошли 128 человек из 28 субъектов РФ. </w:t>
            </w:r>
          </w:p>
          <w:p w14:paraId="0C0E23D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В целях развития профессиональных компетенций педагогов и специалистов образовательных организаций, </w:t>
            </w:r>
            <w:r w:rsidRPr="00F83EFC">
              <w:rPr>
                <w:rFonts w:ascii="Times New Roman" w:eastAsia="Times New Roman" w:hAnsi="Times New Roman" w:cs="Times New Roman"/>
                <w:sz w:val="24"/>
                <w:szCs w:val="24"/>
              </w:rPr>
              <w:lastRenderedPageBreak/>
              <w:t>реализующих ДОП, организована работа методической онлайн-лаборатории с участием членов Научного бюро.</w:t>
            </w:r>
          </w:p>
          <w:p w14:paraId="1581235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Члены Научного бюро приняли участие в:</w:t>
            </w:r>
          </w:p>
          <w:p w14:paraId="16361B6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экспертном сопровождении конкурсных мероприятий и проектов ФГБОУ ДО ФЦДО;</w:t>
            </w:r>
          </w:p>
          <w:p w14:paraId="34C5DA84"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разработке УМК по обновлению содержания ДОД естественнонаучной направленности;</w:t>
            </w:r>
          </w:p>
          <w:p w14:paraId="255CD83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разработке и экспертизе дополнительных профессиональных программ повышения квалификации</w:t>
            </w:r>
            <w:r w:rsidR="002D1CB3" w:rsidRPr="00F83EFC">
              <w:rPr>
                <w:rFonts w:ascii="Times New Roman" w:eastAsia="Times New Roman" w:hAnsi="Times New Roman" w:cs="Times New Roman"/>
                <w:sz w:val="24"/>
                <w:szCs w:val="24"/>
              </w:rPr>
              <w:t>.</w:t>
            </w:r>
          </w:p>
          <w:p w14:paraId="75DF7CC9"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Разработана рейтинговая система оценки участия членов Научного бюро.</w:t>
            </w:r>
          </w:p>
          <w:p w14:paraId="19C31DD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Проведены 2 онлайн-собрания с участием членов Научного бюро.</w:t>
            </w:r>
          </w:p>
          <w:p w14:paraId="6D5B7287" w14:textId="77777777" w:rsidR="008A7BD7" w:rsidRPr="00F83EFC" w:rsidRDefault="007B7398" w:rsidP="001912F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связи с изменением названия учреждения и уставной деятельности ФЦДО разработано и утверждено новое Положение о Научном бюро. Ведется работа по обновлению реестра экспертного состава и формировани</w:t>
            </w:r>
            <w:r w:rsidR="002D1CB3" w:rsidRPr="00F83EFC">
              <w:rPr>
                <w:rFonts w:ascii="Times New Roman" w:eastAsia="Times New Roman" w:hAnsi="Times New Roman" w:cs="Times New Roman"/>
                <w:sz w:val="24"/>
                <w:szCs w:val="24"/>
              </w:rPr>
              <w:t>ю</w:t>
            </w:r>
            <w:r w:rsidRPr="00F83EFC">
              <w:rPr>
                <w:rFonts w:ascii="Times New Roman" w:eastAsia="Times New Roman" w:hAnsi="Times New Roman" w:cs="Times New Roman"/>
                <w:sz w:val="24"/>
                <w:szCs w:val="24"/>
              </w:rPr>
              <w:t xml:space="preserve"> экспертных профильных групп в соответствии с направленностями (естественнонаучной, туристско-краеведческой, технической).</w:t>
            </w:r>
            <w:r w:rsidR="006661F9" w:rsidRPr="00F83EFC">
              <w:rPr>
                <w:rFonts w:ascii="Times New Roman" w:eastAsia="Times New Roman" w:hAnsi="Times New Roman" w:cs="Times New Roman"/>
                <w:sz w:val="24"/>
                <w:szCs w:val="24"/>
              </w:rPr>
              <w:t xml:space="preserve"> </w:t>
            </w:r>
          </w:p>
        </w:tc>
        <w:tc>
          <w:tcPr>
            <w:tcW w:w="2415" w:type="dxa"/>
            <w:shd w:val="clear" w:color="auto" w:fill="auto"/>
            <w:tcMar>
              <w:top w:w="100" w:type="dxa"/>
              <w:left w:w="100" w:type="dxa"/>
              <w:bottom w:w="100" w:type="dxa"/>
              <w:right w:w="100" w:type="dxa"/>
            </w:tcMar>
          </w:tcPr>
          <w:p w14:paraId="5E6F5902" w14:textId="20F59C4D" w:rsidR="003345F7" w:rsidRPr="00F83EFC" w:rsidRDefault="003345F7" w:rsidP="003345F7">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0979EA20" w14:textId="6ADF3647" w:rsidR="003345F7" w:rsidRPr="00F83EFC" w:rsidRDefault="00985906" w:rsidP="003345F7">
            <w:pPr>
              <w:tabs>
                <w:tab w:val="left" w:pos="5952"/>
              </w:tabs>
              <w:spacing w:line="240" w:lineRule="auto"/>
              <w:jc w:val="center"/>
              <w:rPr>
                <w:rFonts w:ascii="Times New Roman" w:eastAsia="Times New Roman" w:hAnsi="Times New Roman" w:cs="Times New Roman"/>
                <w:sz w:val="24"/>
                <w:szCs w:val="24"/>
              </w:rPr>
            </w:pPr>
            <w:hyperlink r:id="rId290" w:history="1">
              <w:r w:rsidR="00F32128" w:rsidRPr="00F83EFC">
                <w:rPr>
                  <w:rStyle w:val="af2"/>
                  <w:rFonts w:ascii="Times New Roman" w:eastAsia="Times New Roman" w:hAnsi="Times New Roman" w:cs="Times New Roman"/>
                  <w:sz w:val="24"/>
                  <w:szCs w:val="24"/>
                </w:rPr>
                <w:t>https://disk.yandex.ru/i/KGwuE_SogvjsCw</w:t>
              </w:r>
            </w:hyperlink>
            <w:r w:rsidR="00F32128" w:rsidRPr="00F83EFC">
              <w:rPr>
                <w:rFonts w:ascii="Times New Roman" w:eastAsia="Times New Roman" w:hAnsi="Times New Roman" w:cs="Times New Roman"/>
                <w:sz w:val="24"/>
                <w:szCs w:val="24"/>
              </w:rPr>
              <w:t xml:space="preserve"> </w:t>
            </w:r>
          </w:p>
          <w:p w14:paraId="0AD49BF2" w14:textId="77777777" w:rsidR="003345F7" w:rsidRPr="00F83EFC" w:rsidRDefault="003345F7" w:rsidP="007B7398">
            <w:pPr>
              <w:tabs>
                <w:tab w:val="left" w:pos="5952"/>
              </w:tabs>
              <w:spacing w:line="240" w:lineRule="auto"/>
              <w:jc w:val="center"/>
              <w:rPr>
                <w:rFonts w:ascii="Times New Roman" w:eastAsia="Times New Roman" w:hAnsi="Times New Roman" w:cs="Times New Roman"/>
                <w:sz w:val="24"/>
                <w:szCs w:val="24"/>
              </w:rPr>
            </w:pPr>
          </w:p>
          <w:p w14:paraId="35D3C729" w14:textId="77777777" w:rsidR="003345F7" w:rsidRPr="00F83EFC" w:rsidRDefault="003345F7" w:rsidP="007B7398">
            <w:pPr>
              <w:tabs>
                <w:tab w:val="left" w:pos="5952"/>
              </w:tabs>
              <w:spacing w:line="240" w:lineRule="auto"/>
              <w:jc w:val="center"/>
              <w:rPr>
                <w:rFonts w:ascii="Times New Roman" w:eastAsia="Times New Roman" w:hAnsi="Times New Roman" w:cs="Times New Roman"/>
                <w:sz w:val="24"/>
                <w:szCs w:val="24"/>
              </w:rPr>
            </w:pPr>
          </w:p>
          <w:p w14:paraId="4E608791" w14:textId="530EA091" w:rsidR="008A7BD7" w:rsidRPr="00F83EFC" w:rsidRDefault="007B7398" w:rsidP="00B025D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w:t>
            </w:r>
          </w:p>
          <w:p w14:paraId="683DAFEC" w14:textId="77777777" w:rsidR="008A7BD7" w:rsidRPr="00F83EFC" w:rsidRDefault="00985906" w:rsidP="00B025D8">
            <w:pPr>
              <w:tabs>
                <w:tab w:val="left" w:pos="5952"/>
              </w:tabs>
              <w:spacing w:line="240" w:lineRule="auto"/>
              <w:jc w:val="center"/>
              <w:rPr>
                <w:rFonts w:ascii="Times New Roman" w:eastAsia="Times New Roman" w:hAnsi="Times New Roman" w:cs="Times New Roman"/>
                <w:color w:val="1155CC"/>
                <w:sz w:val="24"/>
                <w:szCs w:val="24"/>
                <w:u w:val="single"/>
              </w:rPr>
            </w:pPr>
            <w:hyperlink r:id="rId291">
              <w:r w:rsidR="007B7398" w:rsidRPr="00F83EFC">
                <w:rPr>
                  <w:rFonts w:ascii="Times New Roman" w:eastAsia="Times New Roman" w:hAnsi="Times New Roman" w:cs="Times New Roman"/>
                  <w:color w:val="1155CC"/>
                  <w:sz w:val="24"/>
                  <w:szCs w:val="24"/>
                  <w:u w:val="single"/>
                </w:rPr>
                <w:t>https://disk.yandex.ru/i/1i2SMqzigonCqg</w:t>
              </w:r>
            </w:hyperlink>
          </w:p>
          <w:p w14:paraId="2192E04E" w14:textId="7332AC6B" w:rsidR="008A7BD7" w:rsidRPr="00F83EFC" w:rsidRDefault="008A7BD7" w:rsidP="00B025D8">
            <w:pPr>
              <w:tabs>
                <w:tab w:val="left" w:pos="5952"/>
              </w:tabs>
              <w:spacing w:line="240" w:lineRule="auto"/>
              <w:jc w:val="center"/>
              <w:rPr>
                <w:rFonts w:ascii="Times New Roman" w:eastAsia="Times New Roman" w:hAnsi="Times New Roman" w:cs="Times New Roman"/>
                <w:sz w:val="24"/>
                <w:szCs w:val="24"/>
              </w:rPr>
            </w:pPr>
          </w:p>
          <w:p w14:paraId="1AB3D59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8A7BD7" w:rsidRPr="00F83EFC" w14:paraId="42D3939B" w14:textId="77777777">
        <w:tc>
          <w:tcPr>
            <w:tcW w:w="1080" w:type="dxa"/>
            <w:shd w:val="clear" w:color="auto" w:fill="auto"/>
            <w:tcMar>
              <w:top w:w="100" w:type="dxa"/>
              <w:left w:w="100" w:type="dxa"/>
              <w:bottom w:w="100" w:type="dxa"/>
              <w:right w:w="100" w:type="dxa"/>
            </w:tcMar>
          </w:tcPr>
          <w:p w14:paraId="43E9E346" w14:textId="16D1C8BB" w:rsidR="008A7BD7" w:rsidRPr="00F83EFC" w:rsidRDefault="007B7398" w:rsidP="001C77F5">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1.10</w:t>
            </w:r>
          </w:p>
        </w:tc>
        <w:tc>
          <w:tcPr>
            <w:tcW w:w="2580" w:type="dxa"/>
            <w:shd w:val="clear" w:color="auto" w:fill="auto"/>
            <w:tcMar>
              <w:top w:w="100" w:type="dxa"/>
              <w:left w:w="100" w:type="dxa"/>
              <w:bottom w:w="100" w:type="dxa"/>
              <w:right w:w="100" w:type="dxa"/>
            </w:tcMar>
          </w:tcPr>
          <w:p w14:paraId="7EC0CEB7"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Организация межведомственного взаимодействия и социального партнерства для развития системы экологического образования, воспитания и просвещения детей и молодежи в России</w:t>
            </w:r>
          </w:p>
        </w:tc>
        <w:tc>
          <w:tcPr>
            <w:tcW w:w="2160" w:type="dxa"/>
            <w:shd w:val="clear" w:color="auto" w:fill="auto"/>
            <w:tcMar>
              <w:top w:w="100" w:type="dxa"/>
              <w:left w:w="100" w:type="dxa"/>
              <w:bottom w:w="100" w:type="dxa"/>
              <w:right w:w="100" w:type="dxa"/>
            </w:tcMar>
          </w:tcPr>
          <w:p w14:paraId="45C74B9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всероссийских мероприятий, вошедших в календарь, — не менее 50</w:t>
            </w:r>
          </w:p>
        </w:tc>
        <w:tc>
          <w:tcPr>
            <w:tcW w:w="6690" w:type="dxa"/>
            <w:shd w:val="clear" w:color="auto" w:fill="auto"/>
            <w:tcMar>
              <w:top w:w="100" w:type="dxa"/>
              <w:left w:w="100" w:type="dxa"/>
              <w:bottom w:w="100" w:type="dxa"/>
              <w:right w:w="100" w:type="dxa"/>
            </w:tcMar>
          </w:tcPr>
          <w:p w14:paraId="09AC160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Координация Всероссийского сводного календарного план мероприятий, направленных на развитие экологического образования детей и молодежи в образовательных организациях, всероссийских и межрегиональных общественных экологических организациях и объединениях (формирование, анализ, распространение Всероссийского сводного календарного плана).</w:t>
            </w:r>
          </w:p>
          <w:p w14:paraId="29D51402"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ФГБОУ ДО ФЦДО с 2019 года выступает оператором межведомственного Всероссийского сводного календарного плана экообразовательных и экопросветительских мероприятий в России, который реализуется в целях </w:t>
            </w:r>
            <w:r w:rsidRPr="00F83EFC">
              <w:rPr>
                <w:rFonts w:ascii="Times New Roman" w:eastAsia="Times New Roman" w:hAnsi="Times New Roman" w:cs="Times New Roman"/>
                <w:sz w:val="24"/>
                <w:szCs w:val="24"/>
              </w:rPr>
              <w:lastRenderedPageBreak/>
              <w:t>формирования единого событийного пространства в системе экообразования и просвещения. Сводный план утверждается ежегодно Министерством просвещения России, Министерством природных ресурсов и экологии Российской Федерации, Министерством сельского хозяйства Российской Федерации, Министерством энергетики, Министерством высшего образования и науки, Федеральным агентством по делам молодежи.</w:t>
            </w:r>
            <w:r w:rsidR="006661F9"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В Календарный план 2021 года вошли 66 мероприятий Всероссийского уров</w:t>
            </w:r>
            <w:r w:rsidR="001912F8" w:rsidRPr="00F83EFC">
              <w:rPr>
                <w:rFonts w:ascii="Times New Roman" w:eastAsia="Times New Roman" w:hAnsi="Times New Roman" w:cs="Times New Roman"/>
                <w:sz w:val="24"/>
                <w:szCs w:val="24"/>
              </w:rPr>
              <w:t>ня. План размещен на официальном</w:t>
            </w:r>
            <w:r w:rsidRPr="00F83EFC">
              <w:rPr>
                <w:rFonts w:ascii="Times New Roman" w:eastAsia="Times New Roman" w:hAnsi="Times New Roman" w:cs="Times New Roman"/>
                <w:sz w:val="24"/>
                <w:szCs w:val="24"/>
              </w:rPr>
              <w:t xml:space="preserve"> сайте ФЦДО.</w:t>
            </w:r>
          </w:p>
          <w:p w14:paraId="6E6D5CE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На 2022 год сформирован и подписан Календарный план,</w:t>
            </w:r>
            <w:r w:rsidR="001912F8"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в который вошл</w:t>
            </w:r>
            <w:r w:rsidR="002D1CB3" w:rsidRPr="00F83EFC">
              <w:rPr>
                <w:rFonts w:ascii="Times New Roman" w:eastAsia="Times New Roman" w:hAnsi="Times New Roman" w:cs="Times New Roman"/>
                <w:sz w:val="24"/>
                <w:szCs w:val="24"/>
              </w:rPr>
              <w:t xml:space="preserve">о </w:t>
            </w:r>
            <w:r w:rsidRPr="00F83EFC">
              <w:rPr>
                <w:rFonts w:ascii="Times New Roman" w:eastAsia="Times New Roman" w:hAnsi="Times New Roman" w:cs="Times New Roman"/>
                <w:sz w:val="24"/>
                <w:szCs w:val="24"/>
              </w:rPr>
              <w:t>71 мероприятие от 6 министерств и ведомств.</w:t>
            </w:r>
          </w:p>
        </w:tc>
        <w:tc>
          <w:tcPr>
            <w:tcW w:w="2415" w:type="dxa"/>
            <w:shd w:val="clear" w:color="auto" w:fill="auto"/>
            <w:tcMar>
              <w:top w:w="100" w:type="dxa"/>
              <w:left w:w="100" w:type="dxa"/>
              <w:bottom w:w="100" w:type="dxa"/>
              <w:right w:w="100" w:type="dxa"/>
            </w:tcMar>
          </w:tcPr>
          <w:p w14:paraId="307C42B5" w14:textId="77777777" w:rsidR="00CE1957" w:rsidRPr="00F83EFC" w:rsidRDefault="00F3212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w:t>
            </w:r>
            <w:r w:rsidR="00CE1957" w:rsidRPr="00F83EFC">
              <w:rPr>
                <w:rFonts w:ascii="Times New Roman" w:eastAsia="Times New Roman" w:hAnsi="Times New Roman" w:cs="Times New Roman"/>
                <w:sz w:val="24"/>
                <w:szCs w:val="24"/>
              </w:rPr>
              <w:t>ческий отчет</w:t>
            </w:r>
          </w:p>
          <w:p w14:paraId="2F1C27A7" w14:textId="53524A8B" w:rsidR="00F32128"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92" w:history="1">
              <w:r w:rsidR="00CE1957" w:rsidRPr="00F83EFC">
                <w:rPr>
                  <w:rStyle w:val="af2"/>
                  <w:rFonts w:ascii="Times New Roman" w:eastAsia="Times New Roman" w:hAnsi="Times New Roman" w:cs="Times New Roman"/>
                  <w:sz w:val="24"/>
                  <w:szCs w:val="24"/>
                </w:rPr>
                <w:t>https://disk.yandex.ru/i/QMIPej0ryZSTeQ</w:t>
              </w:r>
            </w:hyperlink>
            <w:r w:rsidR="00CE1957" w:rsidRPr="00F83EFC">
              <w:rPr>
                <w:rFonts w:ascii="Times New Roman" w:eastAsia="Times New Roman" w:hAnsi="Times New Roman" w:cs="Times New Roman"/>
                <w:sz w:val="24"/>
                <w:szCs w:val="24"/>
              </w:rPr>
              <w:t xml:space="preserve">  </w:t>
            </w:r>
          </w:p>
          <w:p w14:paraId="20DC3035" w14:textId="77777777" w:rsidR="00CE1957" w:rsidRPr="00F83EFC" w:rsidRDefault="00CE1957" w:rsidP="007B7398">
            <w:pPr>
              <w:tabs>
                <w:tab w:val="left" w:pos="5952"/>
              </w:tabs>
              <w:spacing w:line="240" w:lineRule="auto"/>
              <w:jc w:val="center"/>
              <w:rPr>
                <w:rFonts w:ascii="Times New Roman" w:eastAsia="Times New Roman" w:hAnsi="Times New Roman" w:cs="Times New Roman"/>
                <w:sz w:val="24"/>
                <w:szCs w:val="24"/>
              </w:rPr>
            </w:pPr>
          </w:p>
          <w:p w14:paraId="22FA72DE" w14:textId="77777777" w:rsidR="00F32128" w:rsidRPr="00F83EFC" w:rsidRDefault="00F32128" w:rsidP="007B7398">
            <w:pPr>
              <w:tabs>
                <w:tab w:val="left" w:pos="5952"/>
              </w:tabs>
              <w:spacing w:line="240" w:lineRule="auto"/>
              <w:jc w:val="center"/>
              <w:rPr>
                <w:rFonts w:ascii="Times New Roman" w:eastAsia="Times New Roman" w:hAnsi="Times New Roman" w:cs="Times New Roman"/>
                <w:sz w:val="24"/>
                <w:szCs w:val="24"/>
              </w:rPr>
            </w:pPr>
          </w:p>
          <w:p w14:paraId="7492E5E2" w14:textId="303CAE60"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Ссылки:</w:t>
            </w:r>
          </w:p>
          <w:p w14:paraId="4289FD9F" w14:textId="77777777" w:rsidR="008A7BD7" w:rsidRPr="00F83EFC" w:rsidRDefault="00985906" w:rsidP="007B7398">
            <w:pPr>
              <w:tabs>
                <w:tab w:val="left" w:pos="5952"/>
              </w:tabs>
              <w:spacing w:line="240" w:lineRule="auto"/>
              <w:jc w:val="both"/>
              <w:rPr>
                <w:rFonts w:ascii="Times New Roman" w:eastAsia="Times New Roman" w:hAnsi="Times New Roman" w:cs="Times New Roman"/>
                <w:sz w:val="24"/>
                <w:szCs w:val="24"/>
              </w:rPr>
            </w:pPr>
            <w:hyperlink r:id="rId293">
              <w:r w:rsidR="007B7398" w:rsidRPr="00F83EFC">
                <w:rPr>
                  <w:rFonts w:ascii="Times New Roman" w:eastAsia="Times New Roman" w:hAnsi="Times New Roman" w:cs="Times New Roman"/>
                  <w:color w:val="1155CC"/>
                  <w:sz w:val="24"/>
                  <w:szCs w:val="24"/>
                  <w:u w:val="single"/>
                </w:rPr>
                <w:t>https://fedcdo.ru/upload/iblock/fdc/fdc49027943e92515d30621a62536510.pdf</w:t>
              </w:r>
            </w:hyperlink>
            <w:r w:rsidR="007B7398" w:rsidRPr="00F83EFC">
              <w:rPr>
                <w:rFonts w:ascii="Times New Roman" w:eastAsia="Times New Roman" w:hAnsi="Times New Roman" w:cs="Times New Roman"/>
                <w:sz w:val="24"/>
                <w:szCs w:val="24"/>
              </w:rPr>
              <w:t xml:space="preserve"> </w:t>
            </w:r>
          </w:p>
        </w:tc>
      </w:tr>
      <w:tr w:rsidR="008A7BD7" w:rsidRPr="00F83EFC" w14:paraId="38CE0E0A" w14:textId="77777777">
        <w:tc>
          <w:tcPr>
            <w:tcW w:w="1080" w:type="dxa"/>
            <w:shd w:val="clear" w:color="auto" w:fill="auto"/>
            <w:tcMar>
              <w:top w:w="100" w:type="dxa"/>
              <w:left w:w="100" w:type="dxa"/>
              <w:bottom w:w="100" w:type="dxa"/>
              <w:right w:w="100" w:type="dxa"/>
            </w:tcMar>
          </w:tcPr>
          <w:p w14:paraId="49D268CA" w14:textId="4652FA50" w:rsidR="008A7BD7" w:rsidRPr="00F83EFC" w:rsidRDefault="007B7398" w:rsidP="001E23F0">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1.11</w:t>
            </w:r>
          </w:p>
        </w:tc>
        <w:tc>
          <w:tcPr>
            <w:tcW w:w="2580" w:type="dxa"/>
            <w:shd w:val="clear" w:color="auto" w:fill="auto"/>
            <w:tcMar>
              <w:top w:w="100" w:type="dxa"/>
              <w:left w:w="100" w:type="dxa"/>
              <w:bottom w:w="100" w:type="dxa"/>
              <w:right w:w="100" w:type="dxa"/>
            </w:tcMar>
          </w:tcPr>
          <w:p w14:paraId="280AF22A" w14:textId="77777777" w:rsidR="008A7BD7" w:rsidRPr="00F83EFC" w:rsidRDefault="007B7398" w:rsidP="007B7398">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Издание информационно-методического журнала «Юннатский вестник»</w:t>
            </w:r>
          </w:p>
        </w:tc>
        <w:tc>
          <w:tcPr>
            <w:tcW w:w="2160" w:type="dxa"/>
            <w:shd w:val="clear" w:color="auto" w:fill="auto"/>
            <w:tcMar>
              <w:top w:w="100" w:type="dxa"/>
              <w:left w:w="100" w:type="dxa"/>
              <w:bottom w:w="100" w:type="dxa"/>
              <w:right w:w="100" w:type="dxa"/>
            </w:tcMar>
          </w:tcPr>
          <w:p w14:paraId="46F8F47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Количество размещенных номеров – 4</w:t>
            </w:r>
          </w:p>
        </w:tc>
        <w:tc>
          <w:tcPr>
            <w:tcW w:w="6690" w:type="dxa"/>
            <w:shd w:val="clear" w:color="auto" w:fill="auto"/>
            <w:tcMar>
              <w:top w:w="100" w:type="dxa"/>
              <w:left w:w="100" w:type="dxa"/>
              <w:bottom w:w="100" w:type="dxa"/>
              <w:right w:w="100" w:type="dxa"/>
            </w:tcMar>
          </w:tcPr>
          <w:p w14:paraId="57C891AA"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Подготовка и размещение номеров сетевого издания «Юннатский вестник» (интернет-ресурс юннатский-</w:t>
            </w:r>
            <w:proofErr w:type="gramStart"/>
            <w:r w:rsidRPr="00F83EFC">
              <w:rPr>
                <w:rFonts w:ascii="Times New Roman" w:eastAsia="Times New Roman" w:hAnsi="Times New Roman" w:cs="Times New Roman"/>
                <w:b/>
                <w:sz w:val="24"/>
                <w:szCs w:val="24"/>
              </w:rPr>
              <w:t>вестник.рф</w:t>
            </w:r>
            <w:proofErr w:type="gramEnd"/>
            <w:r w:rsidRPr="00F83EFC">
              <w:rPr>
                <w:rFonts w:ascii="Times New Roman" w:eastAsia="Times New Roman" w:hAnsi="Times New Roman" w:cs="Times New Roman"/>
                <w:b/>
                <w:sz w:val="24"/>
                <w:szCs w:val="24"/>
              </w:rPr>
              <w:t xml:space="preserve">, </w:t>
            </w:r>
            <w:r w:rsidRPr="00F83EFC">
              <w:rPr>
                <w:rFonts w:ascii="Times New Roman" w:eastAsia="Times New Roman" w:hAnsi="Times New Roman" w:cs="Times New Roman"/>
                <w:b/>
                <w:i/>
                <w:sz w:val="24"/>
                <w:szCs w:val="24"/>
              </w:rPr>
              <w:t>после перерегистрации https://yunnatskiy-vestnik.ru</w:t>
            </w:r>
            <w:r w:rsidRPr="00F83EFC">
              <w:rPr>
                <w:rFonts w:ascii="Times New Roman" w:eastAsia="Times New Roman" w:hAnsi="Times New Roman" w:cs="Times New Roman"/>
                <w:b/>
                <w:sz w:val="24"/>
                <w:szCs w:val="24"/>
              </w:rPr>
              <w:t>)</w:t>
            </w:r>
          </w:p>
          <w:p w14:paraId="44890551"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79DD71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Тематика журнала, издаваемого в электронном виде, в соответствии с перерегистрацией в Роскомнадзоре (</w:t>
            </w:r>
            <w:hyperlink r:id="rId294">
              <w:r w:rsidRPr="00F83EFC">
                <w:rPr>
                  <w:rFonts w:ascii="Times New Roman" w:eastAsia="Times New Roman" w:hAnsi="Times New Roman" w:cs="Times New Roman"/>
                  <w:color w:val="1155CC"/>
                  <w:sz w:val="24"/>
                  <w:szCs w:val="24"/>
                  <w:u w:val="single"/>
                </w:rPr>
                <w:t>Эл № ФС77-81175 от 25 мая 2021 г.</w:t>
              </w:r>
            </w:hyperlink>
            <w:r w:rsidRPr="00F83EFC">
              <w:rPr>
                <w:rFonts w:ascii="Times New Roman" w:eastAsia="Times New Roman" w:hAnsi="Times New Roman" w:cs="Times New Roman"/>
                <w:sz w:val="24"/>
                <w:szCs w:val="24"/>
              </w:rPr>
              <w:t>) является образовательной, научно-методической естественнонаучной направленности.</w:t>
            </w:r>
          </w:p>
          <w:p w14:paraId="5D52091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За отчетный период опубликованы 4 выпуска издания.</w:t>
            </w:r>
          </w:p>
          <w:p w14:paraId="2F34835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Рубрики журнала и количество публикаций в 2021 г.:</w:t>
            </w:r>
          </w:p>
          <w:p w14:paraId="0CA05ADC"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color w:val="000000"/>
                <w:sz w:val="24"/>
                <w:szCs w:val="24"/>
              </w:rPr>
              <w:t>«От Федерального центра дополнительного образования и организации отдыха и оздоровления детей» (основные данные о деятельности Центра и его истории, значимые события за прошедший квартал)</w:t>
            </w:r>
            <w:r w:rsidRPr="00F83EFC">
              <w:rPr>
                <w:rFonts w:ascii="Times New Roman" w:eastAsia="Times New Roman" w:hAnsi="Times New Roman" w:cs="Times New Roman"/>
                <w:sz w:val="24"/>
                <w:szCs w:val="24"/>
              </w:rPr>
              <w:t xml:space="preserve"> </w:t>
            </w:r>
            <w:r w:rsidR="002D1CB3" w:rsidRPr="00F83EFC">
              <w:rPr>
                <w:rFonts w:ascii="Times New Roman" w:eastAsia="Times New Roman" w:hAnsi="Times New Roman" w:cs="Times New Roman"/>
                <w:sz w:val="24"/>
                <w:szCs w:val="24"/>
              </w:rPr>
              <w:t>–</w:t>
            </w:r>
            <w:r w:rsidRPr="00F83EFC">
              <w:rPr>
                <w:rFonts w:ascii="Times New Roman" w:eastAsia="Times New Roman" w:hAnsi="Times New Roman" w:cs="Times New Roman"/>
                <w:sz w:val="24"/>
                <w:szCs w:val="24"/>
              </w:rPr>
              <w:t xml:space="preserve"> 4 обзорные публикации и 1 статья;</w:t>
            </w:r>
          </w:p>
          <w:p w14:paraId="7ECA55C0"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«Естественнонаучные исследования школьников» </w:t>
            </w:r>
            <w:r w:rsidR="002D1CB3"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color w:val="000000"/>
                <w:sz w:val="24"/>
                <w:szCs w:val="24"/>
              </w:rPr>
              <w:t xml:space="preserve"> 26 стат</w:t>
            </w:r>
            <w:r w:rsidRPr="00F83EFC">
              <w:rPr>
                <w:rFonts w:ascii="Times New Roman" w:eastAsia="Times New Roman" w:hAnsi="Times New Roman" w:cs="Times New Roman"/>
                <w:sz w:val="24"/>
                <w:szCs w:val="24"/>
              </w:rPr>
              <w:t>ей</w:t>
            </w:r>
            <w:r w:rsidRPr="00F83EFC">
              <w:rPr>
                <w:rFonts w:ascii="Times New Roman" w:eastAsia="Times New Roman" w:hAnsi="Times New Roman" w:cs="Times New Roman"/>
                <w:color w:val="000000"/>
                <w:sz w:val="24"/>
                <w:szCs w:val="24"/>
              </w:rPr>
              <w:t>;</w:t>
            </w:r>
          </w:p>
          <w:p w14:paraId="3348B0EB"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lastRenderedPageBreak/>
              <w:t xml:space="preserve">«Технологии образования и природопользования» </w:t>
            </w:r>
            <w:r w:rsidR="002D1CB3"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color w:val="000000"/>
                <w:sz w:val="24"/>
                <w:szCs w:val="24"/>
              </w:rPr>
              <w:t xml:space="preserve"> 7 статей;</w:t>
            </w:r>
          </w:p>
          <w:p w14:paraId="06B7FF1E"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«Региональные системы дополнительного образования детей» </w:t>
            </w:r>
            <w:r w:rsidR="002D1CB3"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color w:val="000000"/>
                <w:sz w:val="24"/>
                <w:szCs w:val="24"/>
              </w:rPr>
              <w:t xml:space="preserve"> 12 статей;</w:t>
            </w:r>
          </w:p>
          <w:p w14:paraId="5BC2C9E9"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«Слово наставникам» </w:t>
            </w:r>
            <w:r w:rsidR="002D1CB3"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color w:val="000000"/>
                <w:sz w:val="24"/>
                <w:szCs w:val="24"/>
              </w:rPr>
              <w:t xml:space="preserve"> 11 статей;</w:t>
            </w:r>
          </w:p>
          <w:p w14:paraId="5AC8C955"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«Наука и жизнь» </w:t>
            </w:r>
            <w:r w:rsidR="002D1CB3"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color w:val="000000"/>
                <w:sz w:val="24"/>
                <w:szCs w:val="24"/>
              </w:rPr>
              <w:t xml:space="preserve"> 4 обзорные публикации и 3 статьи;</w:t>
            </w:r>
          </w:p>
          <w:p w14:paraId="63E0ABFA"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«Партнерство» </w:t>
            </w:r>
            <w:r w:rsidR="002D1CB3"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color w:val="000000"/>
                <w:sz w:val="24"/>
                <w:szCs w:val="24"/>
              </w:rPr>
              <w:t xml:space="preserve"> 4 обзорные публикации;</w:t>
            </w:r>
          </w:p>
          <w:p w14:paraId="3D327774"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«История юннатского движения» </w:t>
            </w:r>
            <w:r w:rsidR="002D1CB3"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color w:val="000000"/>
                <w:sz w:val="24"/>
                <w:szCs w:val="24"/>
              </w:rPr>
              <w:t xml:space="preserve"> 5 статей;</w:t>
            </w:r>
          </w:p>
          <w:p w14:paraId="541D6A9E"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«Юные друзья Земли» </w:t>
            </w:r>
            <w:r w:rsidR="002D1CB3"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color w:val="000000"/>
                <w:sz w:val="24"/>
                <w:szCs w:val="24"/>
              </w:rPr>
              <w:t xml:space="preserve"> 15 статей;</w:t>
            </w:r>
          </w:p>
          <w:p w14:paraId="07900233"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 xml:space="preserve">«Природа в творчестве юных» </w:t>
            </w:r>
            <w:r w:rsidR="002D1CB3" w:rsidRPr="00F83EFC">
              <w:rPr>
                <w:rFonts w:ascii="Times New Roman" w:eastAsia="Times New Roman" w:hAnsi="Times New Roman" w:cs="Times New Roman"/>
                <w:color w:val="000000"/>
                <w:sz w:val="24"/>
                <w:szCs w:val="24"/>
              </w:rPr>
              <w:t>–</w:t>
            </w:r>
            <w:r w:rsidRPr="00F83EFC">
              <w:rPr>
                <w:rFonts w:ascii="Times New Roman" w:eastAsia="Times New Roman" w:hAnsi="Times New Roman" w:cs="Times New Roman"/>
                <w:color w:val="000000"/>
                <w:sz w:val="24"/>
                <w:szCs w:val="24"/>
              </w:rPr>
              <w:t xml:space="preserve"> 12 статей и 4 подборки рисунков;</w:t>
            </w:r>
          </w:p>
          <w:p w14:paraId="3AB106FD" w14:textId="77777777" w:rsidR="008A7BD7" w:rsidRPr="00F83EFC" w:rsidRDefault="007B7398" w:rsidP="003F2FA0">
            <w:pPr>
              <w:pStyle w:val="af1"/>
              <w:numPr>
                <w:ilvl w:val="0"/>
                <w:numId w:val="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F83EFC">
              <w:rPr>
                <w:rFonts w:ascii="Times New Roman" w:eastAsia="Times New Roman" w:hAnsi="Times New Roman" w:cs="Times New Roman"/>
                <w:color w:val="000000"/>
                <w:sz w:val="24"/>
                <w:szCs w:val="24"/>
              </w:rPr>
              <w:t>Викторина «Юннатского вестника» в 4 выпусках.</w:t>
            </w:r>
          </w:p>
          <w:p w14:paraId="23D0D590" w14:textId="77777777" w:rsidR="00BC0098" w:rsidRDefault="00BC0098" w:rsidP="007B7398">
            <w:pPr>
              <w:tabs>
                <w:tab w:val="left" w:pos="5952"/>
              </w:tabs>
              <w:spacing w:line="240" w:lineRule="auto"/>
              <w:ind w:firstLine="600"/>
              <w:jc w:val="both"/>
              <w:rPr>
                <w:rFonts w:ascii="Times New Roman" w:eastAsia="Times New Roman" w:hAnsi="Times New Roman" w:cs="Times New Roman"/>
                <w:sz w:val="24"/>
                <w:szCs w:val="24"/>
              </w:rPr>
            </w:pPr>
          </w:p>
          <w:p w14:paraId="3465F50C" w14:textId="50CEAD07" w:rsidR="008A7BD7" w:rsidRPr="00F83EFC" w:rsidRDefault="001912F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Был п</w:t>
            </w:r>
            <w:r w:rsidR="007B7398" w:rsidRPr="00F83EFC">
              <w:rPr>
                <w:rFonts w:ascii="Times New Roman" w:eastAsia="Times New Roman" w:hAnsi="Times New Roman" w:cs="Times New Roman"/>
                <w:sz w:val="24"/>
                <w:szCs w:val="24"/>
              </w:rPr>
              <w:t>одготовлен к рассмотрению редколлегией следующий выпуск (январский за 2022 г.).</w:t>
            </w:r>
          </w:p>
          <w:p w14:paraId="46769EBB"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 течение года проводились консультации с читателями, желающими стать авторами публикаций в издании.</w:t>
            </w:r>
          </w:p>
          <w:p w14:paraId="4FB44FD0"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Преобладающей категорией читателей являются, по результатам опросов, педагогические работники.</w:t>
            </w:r>
          </w:p>
          <w:p w14:paraId="5366BD4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Посещаемость сайта сетевого издания «Юннатский вестник» с начала года по </w:t>
            </w:r>
            <w:r w:rsidR="001912F8" w:rsidRPr="00F83EFC">
              <w:rPr>
                <w:rFonts w:ascii="Times New Roman" w:eastAsia="Times New Roman" w:hAnsi="Times New Roman" w:cs="Times New Roman"/>
                <w:sz w:val="24"/>
                <w:szCs w:val="24"/>
              </w:rPr>
              <w:t>конец декабря</w:t>
            </w:r>
            <w:r w:rsidR="006661F9"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t>2021 г. составила 135</w:t>
            </w:r>
            <w:r w:rsidR="001D105E" w:rsidRPr="00F83EFC">
              <w:rPr>
                <w:rFonts w:ascii="Times New Roman" w:eastAsia="Times New Roman" w:hAnsi="Times New Roman" w:cs="Times New Roman"/>
                <w:sz w:val="24"/>
                <w:szCs w:val="24"/>
              </w:rPr>
              <w:t>5</w:t>
            </w:r>
            <w:r w:rsidRPr="00F83EFC">
              <w:rPr>
                <w:rFonts w:ascii="Times New Roman" w:eastAsia="Times New Roman" w:hAnsi="Times New Roman" w:cs="Times New Roman"/>
                <w:sz w:val="24"/>
                <w:szCs w:val="24"/>
              </w:rPr>
              <w:t xml:space="preserve"> человек (за аналогичный период предыдущего года – 994 человека) - данные яндекс-метрики сайта издания.</w:t>
            </w:r>
          </w:p>
          <w:p w14:paraId="54FCBC6A" w14:textId="77777777" w:rsidR="00BC0098" w:rsidRDefault="00BC0098" w:rsidP="007B7398">
            <w:pPr>
              <w:tabs>
                <w:tab w:val="left" w:pos="5952"/>
              </w:tabs>
              <w:spacing w:line="240" w:lineRule="auto"/>
              <w:ind w:firstLine="600"/>
              <w:jc w:val="both"/>
              <w:rPr>
                <w:rFonts w:ascii="Times New Roman" w:eastAsia="Times New Roman" w:hAnsi="Times New Roman" w:cs="Times New Roman"/>
                <w:sz w:val="24"/>
                <w:szCs w:val="24"/>
              </w:rPr>
            </w:pPr>
          </w:p>
          <w:p w14:paraId="2777F0AF" w14:textId="3390CC5C"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Возрастной состав посетителей сайта:</w:t>
            </w:r>
          </w:p>
          <w:p w14:paraId="3F5943A3"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55 лет и старше – 10,</w:t>
            </w:r>
            <w:r w:rsidR="001D105E" w:rsidRPr="00F83EFC">
              <w:rPr>
                <w:rFonts w:ascii="Times New Roman" w:eastAsia="Times New Roman" w:hAnsi="Times New Roman" w:cs="Times New Roman"/>
                <w:sz w:val="24"/>
                <w:szCs w:val="24"/>
              </w:rPr>
              <w:t>6</w:t>
            </w:r>
            <w:r w:rsidRPr="00F83EFC">
              <w:rPr>
                <w:rFonts w:ascii="Times New Roman" w:eastAsia="Times New Roman" w:hAnsi="Times New Roman" w:cs="Times New Roman"/>
                <w:sz w:val="24"/>
                <w:szCs w:val="24"/>
              </w:rPr>
              <w:t> %,</w:t>
            </w:r>
          </w:p>
          <w:p w14:paraId="5E84AACA" w14:textId="77777777" w:rsidR="008A7BD7" w:rsidRPr="00F83EFC" w:rsidRDefault="001D105E"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45-54 года – 23,7</w:t>
            </w:r>
            <w:r w:rsidR="007B7398" w:rsidRPr="00F83EFC">
              <w:rPr>
                <w:rFonts w:ascii="Times New Roman" w:eastAsia="Times New Roman" w:hAnsi="Times New Roman" w:cs="Times New Roman"/>
                <w:sz w:val="24"/>
                <w:szCs w:val="24"/>
              </w:rPr>
              <w:t> %,</w:t>
            </w:r>
          </w:p>
          <w:p w14:paraId="2298FAC6"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35-44 года – 36,</w:t>
            </w:r>
            <w:r w:rsidR="008F2F6C" w:rsidRPr="00F83EFC">
              <w:rPr>
                <w:rFonts w:ascii="Times New Roman" w:eastAsia="Times New Roman" w:hAnsi="Times New Roman" w:cs="Times New Roman"/>
                <w:sz w:val="24"/>
                <w:szCs w:val="24"/>
              </w:rPr>
              <w:t>4</w:t>
            </w:r>
            <w:r w:rsidRPr="00F83EFC">
              <w:rPr>
                <w:rFonts w:ascii="Times New Roman" w:eastAsia="Times New Roman" w:hAnsi="Times New Roman" w:cs="Times New Roman"/>
                <w:sz w:val="24"/>
                <w:szCs w:val="24"/>
              </w:rPr>
              <w:t>%,</w:t>
            </w:r>
          </w:p>
          <w:p w14:paraId="61D94D4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25-34 года – 14,8 %,</w:t>
            </w:r>
          </w:p>
          <w:p w14:paraId="68768457"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18-24 года - 8,1%</w:t>
            </w:r>
          </w:p>
          <w:p w14:paraId="25BFFEDC" w14:textId="77777777" w:rsidR="008A7BD7" w:rsidRPr="00F83EFC" w:rsidRDefault="008F2F6C"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менее 18 лет - 6,51</w:t>
            </w:r>
            <w:r w:rsidR="007B7398" w:rsidRPr="00F83EFC">
              <w:rPr>
                <w:rFonts w:ascii="Times New Roman" w:eastAsia="Times New Roman" w:hAnsi="Times New Roman" w:cs="Times New Roman"/>
                <w:sz w:val="24"/>
                <w:szCs w:val="24"/>
              </w:rPr>
              <w:t>%</w:t>
            </w:r>
          </w:p>
          <w:p w14:paraId="0544F00E" w14:textId="77777777" w:rsidR="00BC0098" w:rsidRDefault="00BC0098" w:rsidP="007B7398">
            <w:pPr>
              <w:tabs>
                <w:tab w:val="left" w:pos="5952"/>
              </w:tabs>
              <w:spacing w:line="240" w:lineRule="auto"/>
              <w:ind w:firstLine="600"/>
              <w:jc w:val="both"/>
              <w:rPr>
                <w:rFonts w:ascii="Times New Roman" w:eastAsia="Times New Roman" w:hAnsi="Times New Roman" w:cs="Times New Roman"/>
                <w:sz w:val="24"/>
                <w:szCs w:val="24"/>
              </w:rPr>
            </w:pPr>
          </w:p>
          <w:p w14:paraId="51A0FE0F" w14:textId="7B65A3AC"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По сравнению с аналогичным периодом предыдущего года возрастной состав читателей в целом заметно омолодился (ранее преобладала группа 45-54 года: 40,1 %, а посетители моложе 18 лет составляли 3,76%).</w:t>
            </w:r>
          </w:p>
          <w:p w14:paraId="6746EC4D" w14:textId="77777777" w:rsidR="00BC0098" w:rsidRDefault="00BC0098" w:rsidP="007B7398">
            <w:pPr>
              <w:tabs>
                <w:tab w:val="left" w:pos="5952"/>
              </w:tabs>
              <w:spacing w:line="240" w:lineRule="auto"/>
              <w:ind w:firstLine="600"/>
              <w:jc w:val="both"/>
              <w:rPr>
                <w:rFonts w:ascii="Times New Roman" w:eastAsia="Times New Roman" w:hAnsi="Times New Roman" w:cs="Times New Roman"/>
                <w:sz w:val="24"/>
                <w:szCs w:val="24"/>
              </w:rPr>
            </w:pPr>
          </w:p>
          <w:p w14:paraId="283F71DF" w14:textId="40383822" w:rsidR="008A7BD7"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Действительное количество читателей многократно выше, чем в метрике сайта, поскольку:</w:t>
            </w:r>
          </w:p>
          <w:p w14:paraId="47CE4731" w14:textId="77777777" w:rsidR="00BC0098" w:rsidRPr="00F83EFC" w:rsidRDefault="00BC0098" w:rsidP="007B7398">
            <w:pPr>
              <w:tabs>
                <w:tab w:val="left" w:pos="5952"/>
              </w:tabs>
              <w:spacing w:line="240" w:lineRule="auto"/>
              <w:ind w:firstLine="600"/>
              <w:jc w:val="both"/>
              <w:rPr>
                <w:rFonts w:ascii="Times New Roman" w:eastAsia="Times New Roman" w:hAnsi="Times New Roman" w:cs="Times New Roman"/>
                <w:sz w:val="24"/>
                <w:szCs w:val="24"/>
              </w:rPr>
            </w:pPr>
          </w:p>
          <w:p w14:paraId="25004B7C"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1) выпуски журнала публикуются на сайте ФЦДО, а сайт издания лишь перенаправляет читателя на опубликованные выпуски, при этом выйти на выпуски можно, минуя сайт издания по ссылкам в социальных сетях и в новостях Центра</w:t>
            </w:r>
            <w:r w:rsidR="002D1CB3" w:rsidRPr="00F83EFC">
              <w:rPr>
                <w:rFonts w:ascii="Times New Roman" w:eastAsia="Times New Roman" w:hAnsi="Times New Roman" w:cs="Times New Roman"/>
                <w:sz w:val="24"/>
                <w:szCs w:val="24"/>
              </w:rPr>
              <w:t>;</w:t>
            </w:r>
          </w:p>
          <w:p w14:paraId="175C94DD"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2) с одного устройства выпуск могут прочитать несколько человек, могут скачать pdf-файл, распечатать, переслать другим читателям.</w:t>
            </w:r>
          </w:p>
          <w:p w14:paraId="55C79A55" w14:textId="77777777" w:rsidR="008A7BD7" w:rsidRPr="00F83EFC"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Например, в социальной сети «ВКонтакте» новость об опубликованном выпуске 1 (январь 2021 г.) прочитали 10899 человек, поставлено 145 «лайков», 76 репостов, а в викторине, опубликованной в данном выпуске, участвовали 2330 человек.</w:t>
            </w:r>
          </w:p>
          <w:p w14:paraId="62F3D8E4" w14:textId="77777777" w:rsidR="00BC0098" w:rsidRDefault="00BC0098" w:rsidP="007B7398">
            <w:pPr>
              <w:tabs>
                <w:tab w:val="left" w:pos="5952"/>
              </w:tabs>
              <w:spacing w:line="240" w:lineRule="auto"/>
              <w:ind w:firstLine="600"/>
              <w:jc w:val="both"/>
              <w:rPr>
                <w:rFonts w:ascii="Times New Roman" w:eastAsia="Times New Roman" w:hAnsi="Times New Roman" w:cs="Times New Roman"/>
                <w:sz w:val="24"/>
                <w:szCs w:val="24"/>
              </w:rPr>
            </w:pPr>
          </w:p>
          <w:p w14:paraId="0163E8F5" w14:textId="77777777" w:rsidR="008A7BD7" w:rsidRDefault="007B7398" w:rsidP="007B7398">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Для расширения читательской аудитории собрана база данных адресов электронной почты муниципальных профильных организаций дополнительного образования, на которые планируется осуществлять рассылку информации об издании.</w:t>
            </w:r>
          </w:p>
          <w:p w14:paraId="6578839F" w14:textId="4BA7DA06" w:rsidR="00BC0098" w:rsidRPr="00F83EFC" w:rsidRDefault="00BC0098" w:rsidP="007B7398">
            <w:pPr>
              <w:tabs>
                <w:tab w:val="left" w:pos="5952"/>
              </w:tabs>
              <w:spacing w:line="240" w:lineRule="auto"/>
              <w:ind w:firstLine="600"/>
              <w:jc w:val="both"/>
              <w:rPr>
                <w:rFonts w:ascii="Times New Roman" w:eastAsia="Times New Roman" w:hAnsi="Times New Roman" w:cs="Times New Roman"/>
                <w:sz w:val="24"/>
                <w:szCs w:val="24"/>
              </w:rPr>
            </w:pPr>
          </w:p>
        </w:tc>
        <w:tc>
          <w:tcPr>
            <w:tcW w:w="2415" w:type="dxa"/>
            <w:shd w:val="clear" w:color="auto" w:fill="auto"/>
            <w:tcMar>
              <w:top w:w="100" w:type="dxa"/>
              <w:left w:w="100" w:type="dxa"/>
              <w:bottom w:w="100" w:type="dxa"/>
              <w:right w:w="100" w:type="dxa"/>
            </w:tcMar>
          </w:tcPr>
          <w:p w14:paraId="29A66233" w14:textId="0256FE22" w:rsidR="00CE1957" w:rsidRPr="00F83EFC" w:rsidRDefault="00CE1957"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p>
          <w:p w14:paraId="5E601E4D" w14:textId="0EC829E1" w:rsidR="00CE195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95" w:history="1">
              <w:r w:rsidR="00CE1957" w:rsidRPr="00F83EFC">
                <w:rPr>
                  <w:rStyle w:val="af2"/>
                  <w:rFonts w:ascii="Times New Roman" w:eastAsia="Times New Roman" w:hAnsi="Times New Roman" w:cs="Times New Roman"/>
                  <w:sz w:val="24"/>
                  <w:szCs w:val="24"/>
                </w:rPr>
                <w:t>https://disk.yandex.ru/i/jx-QVQ__RAQgVw</w:t>
              </w:r>
            </w:hyperlink>
            <w:r w:rsidR="00CE1957" w:rsidRPr="00F83EFC">
              <w:rPr>
                <w:rFonts w:ascii="Times New Roman" w:eastAsia="Times New Roman" w:hAnsi="Times New Roman" w:cs="Times New Roman"/>
                <w:sz w:val="24"/>
                <w:szCs w:val="24"/>
              </w:rPr>
              <w:t xml:space="preserve"> </w:t>
            </w:r>
          </w:p>
          <w:p w14:paraId="21872567" w14:textId="77777777" w:rsidR="00CE1957" w:rsidRPr="00F83EFC" w:rsidRDefault="00CE1957" w:rsidP="007B7398">
            <w:pPr>
              <w:tabs>
                <w:tab w:val="left" w:pos="5952"/>
              </w:tabs>
              <w:spacing w:line="240" w:lineRule="auto"/>
              <w:jc w:val="center"/>
              <w:rPr>
                <w:rFonts w:ascii="Times New Roman" w:eastAsia="Times New Roman" w:hAnsi="Times New Roman" w:cs="Times New Roman"/>
                <w:sz w:val="24"/>
                <w:szCs w:val="24"/>
              </w:rPr>
            </w:pPr>
          </w:p>
          <w:p w14:paraId="471F2E31" w14:textId="77777777" w:rsidR="00CE1957" w:rsidRPr="00F83EFC" w:rsidRDefault="00CE1957" w:rsidP="007B7398">
            <w:pPr>
              <w:tabs>
                <w:tab w:val="left" w:pos="5952"/>
              </w:tabs>
              <w:spacing w:line="240" w:lineRule="auto"/>
              <w:jc w:val="center"/>
              <w:rPr>
                <w:rFonts w:ascii="Times New Roman" w:eastAsia="Times New Roman" w:hAnsi="Times New Roman" w:cs="Times New Roman"/>
                <w:sz w:val="24"/>
                <w:szCs w:val="24"/>
              </w:rPr>
            </w:pPr>
          </w:p>
          <w:p w14:paraId="5B5E554F" w14:textId="6A688765"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Сайт издания:</w:t>
            </w:r>
          </w:p>
          <w:p w14:paraId="4CFB9CC7"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296">
              <w:r w:rsidR="007B7398" w:rsidRPr="00F83EFC">
                <w:rPr>
                  <w:rFonts w:ascii="Times New Roman" w:eastAsia="Times New Roman" w:hAnsi="Times New Roman" w:cs="Times New Roman"/>
                  <w:color w:val="1155CC"/>
                  <w:sz w:val="24"/>
                  <w:szCs w:val="24"/>
                  <w:u w:val="single"/>
                </w:rPr>
                <w:t>https://yunnatskiy-vestnik.ru/</w:t>
              </w:r>
            </w:hyperlink>
          </w:p>
          <w:p w14:paraId="6BBA5967"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6704BFD3"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ЮВ-раздел сайта ФЦДО:</w:t>
            </w:r>
          </w:p>
          <w:p w14:paraId="3C3FE1C9"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297">
              <w:r w:rsidR="007B7398" w:rsidRPr="00F83EFC">
                <w:rPr>
                  <w:rFonts w:ascii="Times New Roman" w:eastAsia="Times New Roman" w:hAnsi="Times New Roman" w:cs="Times New Roman"/>
                  <w:color w:val="1155CC"/>
                  <w:sz w:val="24"/>
                  <w:szCs w:val="24"/>
                  <w:u w:val="single"/>
                </w:rPr>
                <w:t>https://fedcdo.ru/zhurnal-yunnatskiy-vestnik/</w:t>
              </w:r>
            </w:hyperlink>
          </w:p>
          <w:p w14:paraId="79C5B794"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120A79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Выпуск 1, 2021</w:t>
            </w:r>
          </w:p>
          <w:p w14:paraId="4CCB462B"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298">
              <w:r w:rsidR="007B7398" w:rsidRPr="00F83EFC">
                <w:rPr>
                  <w:rFonts w:ascii="Times New Roman" w:eastAsia="Times New Roman" w:hAnsi="Times New Roman" w:cs="Times New Roman"/>
                  <w:color w:val="1155CC"/>
                  <w:sz w:val="24"/>
                  <w:szCs w:val="24"/>
                  <w:u w:val="single"/>
                </w:rPr>
                <w:t>https://fedcdo.ru/upload/uv/uv_n1_(77)_2021.pdf</w:t>
              </w:r>
            </w:hyperlink>
            <w:r w:rsidR="007B7398" w:rsidRPr="00F83EFC">
              <w:rPr>
                <w:rFonts w:ascii="Times New Roman" w:eastAsia="Times New Roman" w:hAnsi="Times New Roman" w:cs="Times New Roman"/>
                <w:sz w:val="24"/>
                <w:szCs w:val="24"/>
              </w:rPr>
              <w:t xml:space="preserve"> </w:t>
            </w:r>
          </w:p>
          <w:p w14:paraId="2D4FBD6F"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67230EAF"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Выпуск 2, 2021</w:t>
            </w:r>
          </w:p>
          <w:p w14:paraId="46F734BA"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299">
              <w:r w:rsidR="007B7398" w:rsidRPr="00F83EFC">
                <w:rPr>
                  <w:rFonts w:ascii="Times New Roman" w:eastAsia="Times New Roman" w:hAnsi="Times New Roman" w:cs="Times New Roman"/>
                  <w:color w:val="1155CC"/>
                  <w:sz w:val="24"/>
                  <w:szCs w:val="24"/>
                  <w:u w:val="single"/>
                </w:rPr>
                <w:t>https://fedcdo.ru/upload/uv/uv_n2_(78)_2021.pdf</w:t>
              </w:r>
            </w:hyperlink>
            <w:r w:rsidR="006661F9" w:rsidRPr="00F83EFC">
              <w:rPr>
                <w:rFonts w:ascii="Times New Roman" w:eastAsia="Times New Roman" w:hAnsi="Times New Roman" w:cs="Times New Roman"/>
                <w:color w:val="1155CC"/>
                <w:sz w:val="24"/>
                <w:szCs w:val="24"/>
                <w:u w:val="single"/>
              </w:rPr>
              <w:t xml:space="preserve"> </w:t>
            </w:r>
          </w:p>
          <w:p w14:paraId="14AEA5A8"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0B15C898"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Выпуск 3, 2021</w:t>
            </w:r>
          </w:p>
          <w:p w14:paraId="5DBD2949" w14:textId="77777777" w:rsidR="008A7BD7" w:rsidRPr="00F83EFC" w:rsidRDefault="00985906" w:rsidP="007B7398">
            <w:pPr>
              <w:tabs>
                <w:tab w:val="left" w:pos="5952"/>
              </w:tabs>
              <w:spacing w:line="240" w:lineRule="auto"/>
              <w:jc w:val="center"/>
              <w:rPr>
                <w:rFonts w:ascii="Times New Roman" w:eastAsia="Times New Roman" w:hAnsi="Times New Roman" w:cs="Times New Roman"/>
                <w:color w:val="1155CC"/>
                <w:sz w:val="24"/>
                <w:szCs w:val="24"/>
                <w:u w:val="single"/>
              </w:rPr>
            </w:pPr>
            <w:hyperlink r:id="rId300">
              <w:r w:rsidR="007B7398" w:rsidRPr="00F83EFC">
                <w:rPr>
                  <w:rFonts w:ascii="Times New Roman" w:eastAsia="Times New Roman" w:hAnsi="Times New Roman" w:cs="Times New Roman"/>
                  <w:color w:val="1155CC"/>
                  <w:sz w:val="24"/>
                  <w:szCs w:val="24"/>
                  <w:u w:val="single"/>
                </w:rPr>
                <w:t>https://fedcdo.ru/upload/uv/uv_n3_(79)_2021.pdf</w:t>
              </w:r>
            </w:hyperlink>
          </w:p>
          <w:p w14:paraId="3CE5CCF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6F49B02"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Выпуск 4, 2021</w:t>
            </w:r>
          </w:p>
          <w:p w14:paraId="00EB8AED"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301">
              <w:r w:rsidR="007B7398" w:rsidRPr="00F83EFC">
                <w:rPr>
                  <w:rFonts w:ascii="Times New Roman" w:eastAsia="Times New Roman" w:hAnsi="Times New Roman" w:cs="Times New Roman"/>
                  <w:color w:val="1155CC"/>
                  <w:sz w:val="24"/>
                  <w:szCs w:val="24"/>
                  <w:u w:val="single"/>
                </w:rPr>
                <w:t>https://fedcdo.ru/upload/uv/uv_n4_(80)_2021.pdf</w:t>
              </w:r>
            </w:hyperlink>
            <w:r w:rsidR="007B7398" w:rsidRPr="00F83EFC">
              <w:rPr>
                <w:rFonts w:ascii="Times New Roman" w:eastAsia="Times New Roman" w:hAnsi="Times New Roman" w:cs="Times New Roman"/>
                <w:sz w:val="24"/>
                <w:szCs w:val="24"/>
              </w:rPr>
              <w:t xml:space="preserve"> </w:t>
            </w:r>
          </w:p>
          <w:p w14:paraId="673D487D"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512CB90"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2D1824B0"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Публикация о январском выпуске в ВК:</w:t>
            </w:r>
            <w:hyperlink r:id="rId302">
              <w:r w:rsidRPr="00F83EFC">
                <w:rPr>
                  <w:rFonts w:ascii="Times New Roman" w:eastAsia="Times New Roman" w:hAnsi="Times New Roman" w:cs="Times New Roman"/>
                  <w:sz w:val="24"/>
                  <w:szCs w:val="24"/>
                </w:rPr>
                <w:t xml:space="preserve"> </w:t>
              </w:r>
            </w:hyperlink>
            <w:hyperlink r:id="rId303">
              <w:r w:rsidRPr="00F83EFC">
                <w:rPr>
                  <w:rFonts w:ascii="Times New Roman" w:eastAsia="Times New Roman" w:hAnsi="Times New Roman" w:cs="Times New Roman"/>
                  <w:color w:val="1155CC"/>
                  <w:sz w:val="24"/>
                  <w:szCs w:val="24"/>
                  <w:u w:val="single"/>
                </w:rPr>
                <w:t>https://vk.com/ecobiocentre?w=wall-163430479_10976</w:t>
              </w:r>
            </w:hyperlink>
            <w:r w:rsidRPr="00F83EFC">
              <w:rPr>
                <w:rFonts w:ascii="Times New Roman" w:eastAsia="Times New Roman" w:hAnsi="Times New Roman" w:cs="Times New Roman"/>
                <w:sz w:val="24"/>
                <w:szCs w:val="24"/>
              </w:rPr>
              <w:t xml:space="preserve"> (10899 просмотров)</w:t>
            </w:r>
          </w:p>
          <w:p w14:paraId="12443175"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5D2A0DD9"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Публикация об апрельском выпуске в ВК:</w:t>
            </w:r>
            <w:hyperlink r:id="rId304">
              <w:r w:rsidRPr="00F83EFC">
                <w:rPr>
                  <w:rFonts w:ascii="Times New Roman" w:eastAsia="Times New Roman" w:hAnsi="Times New Roman" w:cs="Times New Roman"/>
                  <w:sz w:val="24"/>
                  <w:szCs w:val="24"/>
                </w:rPr>
                <w:t xml:space="preserve"> </w:t>
              </w:r>
            </w:hyperlink>
            <w:hyperlink r:id="rId305">
              <w:r w:rsidRPr="00F83EFC">
                <w:rPr>
                  <w:color w:val="1155CC"/>
                  <w:sz w:val="24"/>
                  <w:szCs w:val="24"/>
                  <w:u w:val="single"/>
                </w:rPr>
                <w:t>https://vk.com/ecobiocentre?w=wall-163430479_12060</w:t>
              </w:r>
            </w:hyperlink>
            <w:r w:rsidRPr="00F83EFC">
              <w:rPr>
                <w:color w:val="1155CC"/>
                <w:sz w:val="24"/>
                <w:szCs w:val="24"/>
                <w:u w:val="single"/>
              </w:rPr>
              <w:t xml:space="preserve"> </w:t>
            </w:r>
            <w:r w:rsidRPr="00F83EFC">
              <w:rPr>
                <w:rFonts w:ascii="Times New Roman" w:eastAsia="Times New Roman" w:hAnsi="Times New Roman" w:cs="Times New Roman"/>
                <w:sz w:val="24"/>
                <w:szCs w:val="24"/>
              </w:rPr>
              <w:t>(7556 просмотров)</w:t>
            </w:r>
          </w:p>
          <w:p w14:paraId="31622E73"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1E9CCBD8" w14:textId="77777777" w:rsidR="008A7BD7" w:rsidRPr="00F83EFC" w:rsidRDefault="007B7398" w:rsidP="007B7398">
            <w:pPr>
              <w:tabs>
                <w:tab w:val="left" w:pos="5952"/>
              </w:tabs>
              <w:spacing w:line="240" w:lineRule="auto"/>
              <w:jc w:val="center"/>
              <w:rPr>
                <w:rFonts w:ascii="Times New Roman" w:eastAsia="Times New Roman" w:hAnsi="Times New Roman" w:cs="Times New Roman"/>
                <w:color w:val="1155CC"/>
                <w:sz w:val="24"/>
                <w:szCs w:val="24"/>
                <w:u w:val="single"/>
              </w:rPr>
            </w:pPr>
            <w:r w:rsidRPr="00F83EFC">
              <w:rPr>
                <w:rFonts w:ascii="Times New Roman" w:eastAsia="Times New Roman" w:hAnsi="Times New Roman" w:cs="Times New Roman"/>
                <w:sz w:val="24"/>
                <w:szCs w:val="24"/>
              </w:rPr>
              <w:t>Публикация об июльском выпуске в ВК:</w:t>
            </w:r>
            <w:hyperlink r:id="rId306">
              <w:r w:rsidRPr="00F83EFC">
                <w:rPr>
                  <w:rFonts w:ascii="Times New Roman" w:eastAsia="Times New Roman" w:hAnsi="Times New Roman" w:cs="Times New Roman"/>
                  <w:sz w:val="24"/>
                  <w:szCs w:val="24"/>
                </w:rPr>
                <w:t xml:space="preserve"> </w:t>
              </w:r>
            </w:hyperlink>
            <w:hyperlink r:id="rId307">
              <w:r w:rsidRPr="00F83EFC">
                <w:rPr>
                  <w:rFonts w:ascii="Times New Roman" w:eastAsia="Times New Roman" w:hAnsi="Times New Roman" w:cs="Times New Roman"/>
                  <w:color w:val="1155CC"/>
                  <w:sz w:val="24"/>
                  <w:szCs w:val="24"/>
                  <w:u w:val="single"/>
                </w:rPr>
                <w:t>https://vk.com/ecobiocentre?w=wall-163430479_13586</w:t>
              </w:r>
            </w:hyperlink>
            <w:r w:rsidRPr="00F83EFC">
              <w:rPr>
                <w:rFonts w:ascii="Times New Roman" w:eastAsia="Times New Roman" w:hAnsi="Times New Roman" w:cs="Times New Roman"/>
                <w:color w:val="1155CC"/>
                <w:sz w:val="24"/>
                <w:szCs w:val="24"/>
                <w:u w:val="single"/>
              </w:rPr>
              <w:t xml:space="preserve"> </w:t>
            </w:r>
          </w:p>
          <w:p w14:paraId="0044DDB0"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(6458 просмотров) </w:t>
            </w:r>
          </w:p>
          <w:p w14:paraId="6CF94F99" w14:textId="77777777" w:rsidR="008A7BD7" w:rsidRPr="00F83EFC" w:rsidRDefault="008A7BD7" w:rsidP="007B7398">
            <w:pPr>
              <w:tabs>
                <w:tab w:val="left" w:pos="5952"/>
              </w:tabs>
              <w:spacing w:line="240" w:lineRule="auto"/>
              <w:jc w:val="center"/>
              <w:rPr>
                <w:rFonts w:ascii="Times New Roman" w:eastAsia="Times New Roman" w:hAnsi="Times New Roman" w:cs="Times New Roman"/>
                <w:sz w:val="24"/>
                <w:szCs w:val="24"/>
              </w:rPr>
            </w:pPr>
          </w:p>
          <w:p w14:paraId="336F964C" w14:textId="77777777" w:rsidR="008A7BD7" w:rsidRPr="00F83EFC" w:rsidRDefault="007B7398" w:rsidP="007B7398">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Публикация об октябрьском выпуске в ВК:</w:t>
            </w:r>
          </w:p>
          <w:p w14:paraId="5AE5B142" w14:textId="77777777" w:rsidR="008A7BD7" w:rsidRPr="00F83EFC" w:rsidRDefault="00985906" w:rsidP="007B7398">
            <w:pPr>
              <w:tabs>
                <w:tab w:val="left" w:pos="5952"/>
              </w:tabs>
              <w:spacing w:line="240" w:lineRule="auto"/>
              <w:jc w:val="center"/>
              <w:rPr>
                <w:rFonts w:ascii="Times New Roman" w:eastAsia="Times New Roman" w:hAnsi="Times New Roman" w:cs="Times New Roman"/>
                <w:sz w:val="24"/>
                <w:szCs w:val="24"/>
              </w:rPr>
            </w:pPr>
            <w:hyperlink r:id="rId308">
              <w:r w:rsidR="007B7398" w:rsidRPr="00F83EFC">
                <w:rPr>
                  <w:rFonts w:ascii="Times New Roman" w:eastAsia="Times New Roman" w:hAnsi="Times New Roman" w:cs="Times New Roman"/>
                  <w:color w:val="1155CC"/>
                  <w:sz w:val="24"/>
                  <w:szCs w:val="24"/>
                  <w:u w:val="single"/>
                </w:rPr>
                <w:t>https://vk.com/ecobiocentre?w=wall-163430479_14254</w:t>
              </w:r>
            </w:hyperlink>
            <w:r w:rsidR="007B7398" w:rsidRPr="00F83EFC">
              <w:rPr>
                <w:rFonts w:ascii="Times New Roman" w:eastAsia="Times New Roman" w:hAnsi="Times New Roman" w:cs="Times New Roman"/>
                <w:sz w:val="24"/>
                <w:szCs w:val="24"/>
              </w:rPr>
              <w:t xml:space="preserve"> (7718 просмотров)</w:t>
            </w:r>
          </w:p>
        </w:tc>
      </w:tr>
    </w:tbl>
    <w:p w14:paraId="64630086" w14:textId="60C9E0BE" w:rsidR="007D4429" w:rsidRDefault="007D4429" w:rsidP="00981300">
      <w:pPr>
        <w:spacing w:line="240" w:lineRule="auto"/>
        <w:ind w:left="105"/>
        <w:rPr>
          <w:rFonts w:ascii="Times New Roman" w:eastAsia="Times New Roman" w:hAnsi="Times New Roman" w:cs="Times New Roman"/>
          <w:b/>
          <w:sz w:val="24"/>
          <w:szCs w:val="24"/>
        </w:rPr>
      </w:pPr>
    </w:p>
    <w:p w14:paraId="25417DAB" w14:textId="77777777" w:rsidR="0052043A" w:rsidRDefault="0052043A" w:rsidP="00265823">
      <w:pPr>
        <w:spacing w:line="240" w:lineRule="auto"/>
        <w:ind w:left="105"/>
        <w:jc w:val="center"/>
        <w:rPr>
          <w:rFonts w:ascii="Times New Roman" w:eastAsia="Times New Roman" w:hAnsi="Times New Roman" w:cs="Times New Roman"/>
          <w:b/>
          <w:sz w:val="24"/>
          <w:szCs w:val="24"/>
        </w:rPr>
      </w:pPr>
    </w:p>
    <w:p w14:paraId="154EC5B0" w14:textId="77777777" w:rsidR="00BC0098" w:rsidRDefault="00BC0098" w:rsidP="00265823">
      <w:pPr>
        <w:spacing w:line="240" w:lineRule="auto"/>
        <w:ind w:left="105"/>
        <w:jc w:val="center"/>
        <w:rPr>
          <w:rFonts w:ascii="Times New Roman" w:eastAsia="Times New Roman" w:hAnsi="Times New Roman" w:cs="Times New Roman"/>
          <w:b/>
          <w:sz w:val="24"/>
          <w:szCs w:val="24"/>
        </w:rPr>
      </w:pPr>
    </w:p>
    <w:p w14:paraId="4D49CBB4" w14:textId="77777777" w:rsidR="00BC0098" w:rsidRDefault="00BC0098" w:rsidP="00265823">
      <w:pPr>
        <w:spacing w:line="240" w:lineRule="auto"/>
        <w:ind w:left="105"/>
        <w:jc w:val="center"/>
        <w:rPr>
          <w:rFonts w:ascii="Times New Roman" w:eastAsia="Times New Roman" w:hAnsi="Times New Roman" w:cs="Times New Roman"/>
          <w:b/>
          <w:sz w:val="24"/>
          <w:szCs w:val="24"/>
        </w:rPr>
      </w:pPr>
    </w:p>
    <w:p w14:paraId="3BBFC033" w14:textId="4488C065" w:rsidR="004C4401" w:rsidRDefault="00265823" w:rsidP="00265823">
      <w:pPr>
        <w:spacing w:line="240" w:lineRule="auto"/>
        <w:ind w:left="105"/>
        <w:jc w:val="center"/>
        <w:rPr>
          <w:rFonts w:ascii="Times New Roman" w:eastAsia="Times New Roman" w:hAnsi="Times New Roman" w:cs="Times New Roman"/>
          <w:b/>
          <w:sz w:val="24"/>
          <w:szCs w:val="24"/>
        </w:rPr>
      </w:pPr>
      <w:r w:rsidRPr="00614566">
        <w:rPr>
          <w:rFonts w:ascii="Times New Roman" w:eastAsia="Times New Roman" w:hAnsi="Times New Roman" w:cs="Times New Roman"/>
          <w:b/>
          <w:sz w:val="24"/>
          <w:szCs w:val="24"/>
        </w:rPr>
        <w:lastRenderedPageBreak/>
        <w:t>Работа 2.</w:t>
      </w:r>
    </w:p>
    <w:p w14:paraId="5231A2D7" w14:textId="7425F660" w:rsidR="00265823" w:rsidRDefault="00265823" w:rsidP="0052043A">
      <w:pPr>
        <w:spacing w:line="240" w:lineRule="auto"/>
        <w:ind w:left="105"/>
        <w:rPr>
          <w:rFonts w:ascii="Times New Roman" w:eastAsia="Times New Roman" w:hAnsi="Times New Roman" w:cs="Times New Roman"/>
          <w:b/>
          <w:sz w:val="24"/>
          <w:szCs w:val="24"/>
        </w:rPr>
      </w:pPr>
    </w:p>
    <w:tbl>
      <w:tblPr>
        <w:tblW w:w="14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0"/>
        <w:gridCol w:w="2580"/>
        <w:gridCol w:w="2160"/>
        <w:gridCol w:w="6690"/>
        <w:gridCol w:w="2415"/>
      </w:tblGrid>
      <w:tr w:rsidR="00831713" w:rsidRPr="00E132B8" w14:paraId="5EE4912A" w14:textId="77777777" w:rsidTr="00EE4066">
        <w:tc>
          <w:tcPr>
            <w:tcW w:w="1080" w:type="dxa"/>
            <w:tcMar>
              <w:top w:w="100" w:type="dxa"/>
              <w:left w:w="100" w:type="dxa"/>
              <w:bottom w:w="100" w:type="dxa"/>
              <w:right w:w="100" w:type="dxa"/>
            </w:tcMar>
          </w:tcPr>
          <w:p w14:paraId="6A88B87B" w14:textId="77777777" w:rsidR="00831713" w:rsidRPr="00E132B8" w:rsidRDefault="00831713" w:rsidP="00EE4066">
            <w:pPr>
              <w:tabs>
                <w:tab w:val="left" w:pos="5952"/>
              </w:tabs>
              <w:spacing w:line="240" w:lineRule="auto"/>
              <w:ind w:left="-160" w:right="-60"/>
              <w:jc w:val="center"/>
              <w:rPr>
                <w:rFonts w:ascii="Times New Roman" w:eastAsia="Times New Roman" w:hAnsi="Times New Roman" w:cs="Times New Roman"/>
                <w:b/>
                <w:sz w:val="24"/>
                <w:szCs w:val="24"/>
              </w:rPr>
            </w:pPr>
          </w:p>
        </w:tc>
        <w:tc>
          <w:tcPr>
            <w:tcW w:w="2580" w:type="dxa"/>
            <w:tcMar>
              <w:top w:w="100" w:type="dxa"/>
              <w:left w:w="100" w:type="dxa"/>
              <w:bottom w:w="100" w:type="dxa"/>
              <w:right w:w="100" w:type="dxa"/>
            </w:tcMar>
          </w:tcPr>
          <w:p w14:paraId="1A1A4431" w14:textId="77777777" w:rsidR="00831713" w:rsidRPr="00E132B8" w:rsidRDefault="00831713" w:rsidP="00EE4066">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Наименование работы</w:t>
            </w:r>
          </w:p>
          <w:p w14:paraId="7CB6C8CA" w14:textId="77777777" w:rsidR="00831713" w:rsidRPr="00E132B8" w:rsidRDefault="00831713" w:rsidP="00EE4066">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 xml:space="preserve"> (по плану организации)</w:t>
            </w:r>
          </w:p>
        </w:tc>
        <w:tc>
          <w:tcPr>
            <w:tcW w:w="2160" w:type="dxa"/>
            <w:tcMar>
              <w:top w:w="100" w:type="dxa"/>
              <w:left w:w="100" w:type="dxa"/>
              <w:bottom w:w="100" w:type="dxa"/>
              <w:right w:w="100" w:type="dxa"/>
            </w:tcMar>
          </w:tcPr>
          <w:p w14:paraId="0B41E80B" w14:textId="77777777" w:rsidR="00831713" w:rsidRPr="00E132B8" w:rsidRDefault="00831713" w:rsidP="00EE4066">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Количественные запланированные характеристики работы</w:t>
            </w:r>
          </w:p>
          <w:p w14:paraId="7A6FAECE" w14:textId="77777777" w:rsidR="00831713" w:rsidRPr="00E132B8" w:rsidRDefault="00831713" w:rsidP="00EE4066">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на 2021 год</w:t>
            </w:r>
          </w:p>
        </w:tc>
        <w:tc>
          <w:tcPr>
            <w:tcW w:w="6690" w:type="dxa"/>
            <w:tcMar>
              <w:top w:w="100" w:type="dxa"/>
              <w:left w:w="100" w:type="dxa"/>
              <w:bottom w:w="100" w:type="dxa"/>
              <w:right w:w="100" w:type="dxa"/>
            </w:tcMar>
          </w:tcPr>
          <w:p w14:paraId="2992199C" w14:textId="77777777" w:rsidR="00831713" w:rsidRPr="00E132B8" w:rsidRDefault="00831713" w:rsidP="00EE4066">
            <w:pPr>
              <w:tabs>
                <w:tab w:val="left" w:pos="5952"/>
              </w:tabs>
              <w:spacing w:line="240" w:lineRule="auto"/>
              <w:ind w:firstLine="280"/>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Фактические результаты, достигнутые в отчетный период</w:t>
            </w:r>
          </w:p>
        </w:tc>
        <w:tc>
          <w:tcPr>
            <w:tcW w:w="2415" w:type="dxa"/>
            <w:tcMar>
              <w:top w:w="100" w:type="dxa"/>
              <w:left w:w="100" w:type="dxa"/>
              <w:bottom w:w="100" w:type="dxa"/>
              <w:right w:w="100" w:type="dxa"/>
            </w:tcMar>
          </w:tcPr>
          <w:p w14:paraId="64ED4A6A" w14:textId="77777777" w:rsidR="00831713" w:rsidRPr="00E132B8" w:rsidRDefault="00831713" w:rsidP="00EE4066">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Источник информации о фактически достигнутых результатах</w:t>
            </w:r>
          </w:p>
          <w:p w14:paraId="7E4CAF0D" w14:textId="77777777" w:rsidR="00831713" w:rsidRPr="00E132B8" w:rsidRDefault="00831713" w:rsidP="00EE4066">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(ссылки)</w:t>
            </w:r>
          </w:p>
        </w:tc>
      </w:tr>
      <w:tr w:rsidR="00831713" w:rsidRPr="00E132B8" w14:paraId="3839986D" w14:textId="77777777" w:rsidTr="00EE4066">
        <w:tc>
          <w:tcPr>
            <w:tcW w:w="14925" w:type="dxa"/>
            <w:gridSpan w:val="5"/>
            <w:shd w:val="clear" w:color="auto" w:fill="auto"/>
            <w:tcMar>
              <w:top w:w="100" w:type="dxa"/>
              <w:left w:w="100" w:type="dxa"/>
              <w:bottom w:w="100" w:type="dxa"/>
              <w:right w:w="100" w:type="dxa"/>
            </w:tcMar>
          </w:tcPr>
          <w:p w14:paraId="01A1D373"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614566">
              <w:rPr>
                <w:rFonts w:ascii="Times New Roman" w:eastAsia="Times New Roman" w:hAnsi="Times New Roman" w:cs="Times New Roman"/>
                <w:b/>
                <w:sz w:val="24"/>
                <w:szCs w:val="24"/>
              </w:rPr>
              <w:t>Работа 2. Организационно-методическое сопровождение по созданию и реализации дополнительных общеобразовательных программ в области генетики</w:t>
            </w:r>
          </w:p>
        </w:tc>
      </w:tr>
      <w:tr w:rsidR="00831713" w:rsidRPr="00E132B8" w14:paraId="4C77111A" w14:textId="77777777" w:rsidTr="00EE4066">
        <w:tc>
          <w:tcPr>
            <w:tcW w:w="1080" w:type="dxa"/>
            <w:shd w:val="clear" w:color="auto" w:fill="auto"/>
            <w:tcMar>
              <w:top w:w="100" w:type="dxa"/>
              <w:left w:w="100" w:type="dxa"/>
              <w:bottom w:w="100" w:type="dxa"/>
              <w:right w:w="100" w:type="dxa"/>
            </w:tcMar>
          </w:tcPr>
          <w:p w14:paraId="1499698A" w14:textId="77777777" w:rsidR="00831713" w:rsidRPr="00E132B8" w:rsidRDefault="00831713" w:rsidP="00EE4066">
            <w:pPr>
              <w:tabs>
                <w:tab w:val="left" w:pos="5952"/>
              </w:tabs>
              <w:spacing w:line="240" w:lineRule="auto"/>
              <w:ind w:left="-160" w:right="-60"/>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2.1</w:t>
            </w:r>
          </w:p>
        </w:tc>
        <w:tc>
          <w:tcPr>
            <w:tcW w:w="2580" w:type="dxa"/>
            <w:shd w:val="clear" w:color="auto" w:fill="auto"/>
            <w:tcMar>
              <w:top w:w="100" w:type="dxa"/>
              <w:left w:w="100" w:type="dxa"/>
              <w:bottom w:w="100" w:type="dxa"/>
              <w:right w:w="100" w:type="dxa"/>
            </w:tcMar>
          </w:tcPr>
          <w:p w14:paraId="5C728D33" w14:textId="77777777" w:rsidR="00831713" w:rsidRPr="00E132B8" w:rsidRDefault="00831713" w:rsidP="00EE4066">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Создание лаборатории генетических технологий</w:t>
            </w:r>
          </w:p>
        </w:tc>
        <w:tc>
          <w:tcPr>
            <w:tcW w:w="2160" w:type="dxa"/>
            <w:shd w:val="clear" w:color="auto" w:fill="auto"/>
            <w:tcMar>
              <w:top w:w="100" w:type="dxa"/>
              <w:left w:w="100" w:type="dxa"/>
              <w:bottom w:w="100" w:type="dxa"/>
              <w:right w:w="100" w:type="dxa"/>
            </w:tcMar>
          </w:tcPr>
          <w:p w14:paraId="319FD4F7"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Количество лабораторий</w:t>
            </w:r>
          </w:p>
          <w:p w14:paraId="5BB9CFBC"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не менее 1</w:t>
            </w:r>
          </w:p>
        </w:tc>
        <w:tc>
          <w:tcPr>
            <w:tcW w:w="6690" w:type="dxa"/>
            <w:shd w:val="clear" w:color="auto" w:fill="auto"/>
            <w:tcMar>
              <w:top w:w="100" w:type="dxa"/>
              <w:left w:w="100" w:type="dxa"/>
              <w:bottom w:w="100" w:type="dxa"/>
              <w:right w:w="100" w:type="dxa"/>
            </w:tcMar>
          </w:tcPr>
          <w:p w14:paraId="02634E7F"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Приобретение лабораторного оборудования (пуско-наладочные работы; приобретение расходных материалов)</w:t>
            </w:r>
          </w:p>
          <w:p w14:paraId="36C70088"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5 октября 2021 года состоялось открытие лаборатории генетических технологий, созданной на базе ФГБОУ ДО ФЦДО, для создания лаборатории были проведены следующие работы:</w:t>
            </w:r>
          </w:p>
          <w:p w14:paraId="0B6C2333" w14:textId="77777777" w:rsidR="00831713" w:rsidRPr="00E132B8" w:rsidRDefault="00831713" w:rsidP="00EE4066">
            <w:pPr>
              <w:tabs>
                <w:tab w:val="left" w:pos="5952"/>
              </w:tabs>
              <w:spacing w:line="240" w:lineRule="auto"/>
              <w:ind w:firstLine="42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закуплено все необходимое оборудование;</w:t>
            </w:r>
          </w:p>
          <w:p w14:paraId="4E8F1213" w14:textId="77777777" w:rsidR="00831713" w:rsidRPr="00E132B8" w:rsidRDefault="00831713" w:rsidP="00EE4066">
            <w:pPr>
              <w:tabs>
                <w:tab w:val="left" w:pos="5952"/>
              </w:tabs>
              <w:spacing w:line="240" w:lineRule="auto"/>
              <w:ind w:firstLine="42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закуплены необходимые расходные материалы и реактивы в соответствии с лабораторным практикумом;</w:t>
            </w:r>
          </w:p>
          <w:p w14:paraId="61B545BB" w14:textId="77777777" w:rsidR="00831713" w:rsidRPr="00E132B8" w:rsidRDefault="00831713" w:rsidP="00EE4066">
            <w:pPr>
              <w:tabs>
                <w:tab w:val="left" w:pos="5952"/>
              </w:tabs>
              <w:spacing w:line="240" w:lineRule="auto"/>
              <w:ind w:firstLine="42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отремонтировано помещение, в котором находится лаборатория;</w:t>
            </w:r>
          </w:p>
          <w:p w14:paraId="0241072E" w14:textId="77777777" w:rsidR="00831713" w:rsidRPr="00E132B8" w:rsidRDefault="00831713" w:rsidP="00EE4066">
            <w:pPr>
              <w:tabs>
                <w:tab w:val="left" w:pos="5952"/>
              </w:tabs>
              <w:spacing w:line="240" w:lineRule="auto"/>
              <w:ind w:firstLine="42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осуществлены пуско-наладочные работы;</w:t>
            </w:r>
          </w:p>
          <w:p w14:paraId="13BD26F0" w14:textId="77777777" w:rsidR="00831713" w:rsidRPr="00E132B8" w:rsidRDefault="00831713" w:rsidP="00EE4066">
            <w:pPr>
              <w:tabs>
                <w:tab w:val="left" w:pos="5952"/>
              </w:tabs>
              <w:spacing w:line="240" w:lineRule="auto"/>
              <w:ind w:firstLine="42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подготовлен инфраструктурный лист лаборатории;</w:t>
            </w:r>
          </w:p>
          <w:p w14:paraId="5A8B73A5" w14:textId="77777777" w:rsidR="00831713" w:rsidRPr="00E132B8" w:rsidRDefault="00831713" w:rsidP="00EE4066">
            <w:pPr>
              <w:tabs>
                <w:tab w:val="left" w:pos="5952"/>
              </w:tabs>
              <w:spacing w:line="240" w:lineRule="auto"/>
              <w:ind w:firstLine="42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проведено тестирование работы оборудования;</w:t>
            </w:r>
          </w:p>
          <w:p w14:paraId="32E06319" w14:textId="77777777" w:rsidR="00831713" w:rsidRPr="00E132B8" w:rsidRDefault="00831713" w:rsidP="00EE4066">
            <w:pPr>
              <w:tabs>
                <w:tab w:val="left" w:pos="5952"/>
              </w:tabs>
              <w:spacing w:line="240" w:lineRule="auto"/>
              <w:ind w:firstLine="42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составлены акты ввода в эксплуатацию лаборатории.</w:t>
            </w:r>
          </w:p>
        </w:tc>
        <w:tc>
          <w:tcPr>
            <w:tcW w:w="2415" w:type="dxa"/>
            <w:shd w:val="clear" w:color="auto" w:fill="auto"/>
            <w:tcMar>
              <w:top w:w="100" w:type="dxa"/>
              <w:left w:w="100" w:type="dxa"/>
              <w:bottom w:w="100" w:type="dxa"/>
              <w:right w:w="100" w:type="dxa"/>
            </w:tcMar>
          </w:tcPr>
          <w:p w14:paraId="65468DF9"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Информация по итогам: </w:t>
            </w:r>
            <w:hyperlink r:id="rId309">
              <w:r w:rsidRPr="00E132B8">
                <w:rPr>
                  <w:rFonts w:ascii="Times New Roman" w:eastAsia="Times New Roman" w:hAnsi="Times New Roman" w:cs="Times New Roman"/>
                  <w:color w:val="1155CC"/>
                  <w:sz w:val="24"/>
                  <w:szCs w:val="24"/>
                  <w:u w:val="single"/>
                </w:rPr>
                <w:t>https://eco.fedcdo.ru/news/nazvanie-v-ftsdo-sostoyalos-otkrytie-laboratorii-geneticheskikh-tekhnologiy/</w:t>
              </w:r>
            </w:hyperlink>
          </w:p>
          <w:p w14:paraId="5EC165C4"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3C6A0804"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 Ссылка на запись трансляции: </w:t>
            </w:r>
            <w:hyperlink r:id="rId310">
              <w:r w:rsidRPr="00E132B8">
                <w:rPr>
                  <w:rFonts w:ascii="Times New Roman" w:eastAsia="Times New Roman" w:hAnsi="Times New Roman" w:cs="Times New Roman"/>
                  <w:color w:val="1155CC"/>
                  <w:sz w:val="24"/>
                  <w:szCs w:val="24"/>
                  <w:u w:val="single"/>
                </w:rPr>
                <w:t>https://youtu.be/uGXzRe7ZBM8</w:t>
              </w:r>
            </w:hyperlink>
            <w:r w:rsidRPr="00E132B8">
              <w:rPr>
                <w:rFonts w:ascii="Times New Roman" w:eastAsia="Times New Roman" w:hAnsi="Times New Roman" w:cs="Times New Roman"/>
                <w:sz w:val="24"/>
                <w:szCs w:val="24"/>
              </w:rPr>
              <w:t xml:space="preserve"> </w:t>
            </w:r>
          </w:p>
          <w:p w14:paraId="4AC245F0"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1A01E2C7"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Фотографии в альбоме:</w:t>
            </w:r>
          </w:p>
          <w:p w14:paraId="5565B6EC"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11">
              <w:r w:rsidR="00831713" w:rsidRPr="00E132B8">
                <w:rPr>
                  <w:rFonts w:ascii="Times New Roman" w:eastAsia="Times New Roman" w:hAnsi="Times New Roman" w:cs="Times New Roman"/>
                  <w:color w:val="1155CC"/>
                  <w:sz w:val="24"/>
                  <w:szCs w:val="24"/>
                  <w:u w:val="single"/>
                </w:rPr>
                <w:t>https://vk.com/wall-163430479_14188</w:t>
              </w:r>
            </w:hyperlink>
            <w:r w:rsidR="00831713" w:rsidRPr="00E132B8">
              <w:rPr>
                <w:rFonts w:ascii="Times New Roman" w:eastAsia="Times New Roman" w:hAnsi="Times New Roman" w:cs="Times New Roman"/>
                <w:sz w:val="24"/>
                <w:szCs w:val="24"/>
              </w:rPr>
              <w:t xml:space="preserve"> </w:t>
            </w:r>
          </w:p>
          <w:p w14:paraId="3A275247"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 </w:t>
            </w:r>
          </w:p>
          <w:p w14:paraId="118C3FC5"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lastRenderedPageBreak/>
              <w:t>Инфраструктурный лист лаборатории приложен на флеш-носителе</w:t>
            </w:r>
          </w:p>
        </w:tc>
      </w:tr>
      <w:tr w:rsidR="00831713" w:rsidRPr="00E132B8" w14:paraId="4A9EE427" w14:textId="77777777" w:rsidTr="00EE4066">
        <w:tc>
          <w:tcPr>
            <w:tcW w:w="1080" w:type="dxa"/>
            <w:shd w:val="clear" w:color="auto" w:fill="auto"/>
            <w:tcMar>
              <w:top w:w="100" w:type="dxa"/>
              <w:left w:w="100" w:type="dxa"/>
              <w:bottom w:w="100" w:type="dxa"/>
              <w:right w:w="100" w:type="dxa"/>
            </w:tcMar>
          </w:tcPr>
          <w:p w14:paraId="0ED7F68E" w14:textId="77777777" w:rsidR="00831713" w:rsidRPr="00E132B8" w:rsidRDefault="00831713" w:rsidP="00EE4066">
            <w:pPr>
              <w:tabs>
                <w:tab w:val="left" w:pos="5952"/>
              </w:tabs>
              <w:spacing w:line="240" w:lineRule="auto"/>
              <w:ind w:left="-160" w:right="-60"/>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lastRenderedPageBreak/>
              <w:t>2.2</w:t>
            </w:r>
          </w:p>
        </w:tc>
        <w:tc>
          <w:tcPr>
            <w:tcW w:w="2580" w:type="dxa"/>
            <w:shd w:val="clear" w:color="auto" w:fill="auto"/>
            <w:tcMar>
              <w:top w:w="100" w:type="dxa"/>
              <w:left w:w="100" w:type="dxa"/>
              <w:bottom w:w="100" w:type="dxa"/>
              <w:right w:w="100" w:type="dxa"/>
            </w:tcMar>
          </w:tcPr>
          <w:p w14:paraId="0E1A4C7A" w14:textId="77777777" w:rsidR="00831713" w:rsidRPr="00E132B8" w:rsidRDefault="00831713" w:rsidP="00EE4066">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Сопровождение по созданию и реализации дополнительных общеобразовательных программ в области генетики</w:t>
            </w:r>
          </w:p>
        </w:tc>
        <w:tc>
          <w:tcPr>
            <w:tcW w:w="2160" w:type="dxa"/>
            <w:shd w:val="clear" w:color="auto" w:fill="auto"/>
            <w:tcMar>
              <w:top w:w="100" w:type="dxa"/>
              <w:left w:w="100" w:type="dxa"/>
              <w:bottom w:w="100" w:type="dxa"/>
              <w:right w:w="100" w:type="dxa"/>
            </w:tcMar>
          </w:tcPr>
          <w:p w14:paraId="21F4A237"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Количество научно-практических конференций (в онлайн-формате) — не менее 1</w:t>
            </w:r>
          </w:p>
        </w:tc>
        <w:tc>
          <w:tcPr>
            <w:tcW w:w="6690" w:type="dxa"/>
            <w:shd w:val="clear" w:color="auto" w:fill="auto"/>
            <w:tcMar>
              <w:top w:w="100" w:type="dxa"/>
              <w:left w:w="100" w:type="dxa"/>
              <w:bottom w:w="100" w:type="dxa"/>
              <w:right w:w="100" w:type="dxa"/>
            </w:tcMar>
          </w:tcPr>
          <w:p w14:paraId="40FFCCCE"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Проведение Научно-практической конференции (в онлайн-формате) «Вовлечение школьников в учебно-исследовательскую работу в области генетики»</w:t>
            </w:r>
          </w:p>
          <w:p w14:paraId="3060D6D9"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16 апреля 2021 г. в Общественной палате Российской Федерации в очно-заочном (дистанционном) формате состоялась конференция «Вовлечение школьников в научно-исследовательскую работу в области генетики».</w:t>
            </w:r>
          </w:p>
          <w:p w14:paraId="0E1F1EC6"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Организаторами Конференции выступили Общественная палата Российской Федерации, Федеральное государственное бюджетное образовательное учреждение дополнительного образования «Федеральный центр дополнительного образования и организации отдыха и оздоровления детей».</w:t>
            </w:r>
          </w:p>
          <w:p w14:paraId="5AEC4089"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Целью Конференции является выработка предложений по созданию условий для организационно-методического сопровождения по разработке и реализации дополнительных общеобразовательных программ в области генетики.</w:t>
            </w:r>
          </w:p>
          <w:p w14:paraId="3474A0DC"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В работе Конференции приняли участие представители 35 регионов России: руководители образовательных и научных организаций, методисты, педагоги региональных ресурсных и модельных центров, Центров выявления, поддержки и развития одарённых детей и молодёжи, детских технопарков «Кванториум», центров цифрового образования «IT куб», центров «Дом научной коллаборации», центров «Точка роста», а также представители Общественной палаты России, общественных, некоммерческих, волонтёрских организаций и бизнес-сообщества, реализующих социально значимые проекты в сфере генетических технологий.</w:t>
            </w:r>
          </w:p>
          <w:p w14:paraId="794BF0A2"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highlight w:val="white"/>
              </w:rPr>
            </w:pPr>
            <w:r w:rsidRPr="00E132B8">
              <w:rPr>
                <w:rFonts w:ascii="Times New Roman" w:eastAsia="Times New Roman" w:hAnsi="Times New Roman" w:cs="Times New Roman"/>
                <w:sz w:val="24"/>
                <w:szCs w:val="24"/>
                <w:highlight w:val="white"/>
              </w:rPr>
              <w:lastRenderedPageBreak/>
              <w:t>Конференция дала старт Всероссийскому уроку генетики, который был проведен 23 апреля 2021 года.</w:t>
            </w:r>
          </w:p>
          <w:p w14:paraId="715B7973"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 </w:t>
            </w:r>
          </w:p>
        </w:tc>
        <w:tc>
          <w:tcPr>
            <w:tcW w:w="2415" w:type="dxa"/>
            <w:shd w:val="clear" w:color="auto" w:fill="auto"/>
            <w:tcMar>
              <w:top w:w="100" w:type="dxa"/>
              <w:left w:w="100" w:type="dxa"/>
              <w:bottom w:w="100" w:type="dxa"/>
              <w:right w:w="100" w:type="dxa"/>
            </w:tcMar>
          </w:tcPr>
          <w:p w14:paraId="5D4F21B1" w14:textId="77777777" w:rsidR="00831713" w:rsidRPr="00E132B8" w:rsidRDefault="00831713" w:rsidP="00EE4066">
            <w:pPr>
              <w:tabs>
                <w:tab w:val="left" w:pos="5952"/>
              </w:tabs>
              <w:spacing w:line="240" w:lineRule="auto"/>
              <w:jc w:val="center"/>
              <w:rPr>
                <w:rFonts w:ascii="Times New Roman" w:eastAsia="Times New Roman" w:hAnsi="Times New Roman" w:cs="Times New Roman"/>
                <w:color w:val="1155CC"/>
                <w:sz w:val="24"/>
                <w:szCs w:val="24"/>
                <w:u w:val="single"/>
              </w:rPr>
            </w:pPr>
            <w:r w:rsidRPr="00E132B8">
              <w:rPr>
                <w:rFonts w:ascii="Times New Roman" w:eastAsia="Times New Roman" w:hAnsi="Times New Roman" w:cs="Times New Roman"/>
                <w:sz w:val="24"/>
                <w:szCs w:val="24"/>
              </w:rPr>
              <w:lastRenderedPageBreak/>
              <w:t xml:space="preserve"> Ссылка на трансляцию:</w:t>
            </w:r>
            <w:hyperlink r:id="rId312">
              <w:r w:rsidRPr="00E132B8">
                <w:rPr>
                  <w:rFonts w:ascii="Times New Roman" w:eastAsia="Times New Roman" w:hAnsi="Times New Roman" w:cs="Times New Roman"/>
                  <w:sz w:val="24"/>
                  <w:szCs w:val="24"/>
                </w:rPr>
                <w:t xml:space="preserve"> </w:t>
              </w:r>
            </w:hyperlink>
            <w:hyperlink r:id="rId313">
              <w:r w:rsidRPr="00E132B8">
                <w:rPr>
                  <w:rFonts w:ascii="Times New Roman" w:eastAsia="Times New Roman" w:hAnsi="Times New Roman" w:cs="Times New Roman"/>
                  <w:color w:val="1155CC"/>
                  <w:sz w:val="24"/>
                  <w:szCs w:val="24"/>
                  <w:u w:val="single"/>
                </w:rPr>
                <w:t>https://www.youtube.com/watch?v=EIDYAB-xNjk</w:t>
              </w:r>
            </w:hyperlink>
          </w:p>
          <w:p w14:paraId="3FCC7950"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 </w:t>
            </w:r>
          </w:p>
          <w:p w14:paraId="2256CF20"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ссылка на пост-релиз:</w:t>
            </w:r>
          </w:p>
          <w:p w14:paraId="7754C907"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14">
              <w:r w:rsidR="00831713" w:rsidRPr="00E132B8">
                <w:rPr>
                  <w:rFonts w:ascii="Times New Roman" w:eastAsia="Times New Roman" w:hAnsi="Times New Roman" w:cs="Times New Roman"/>
                  <w:color w:val="0000FF"/>
                  <w:sz w:val="24"/>
                  <w:szCs w:val="24"/>
                  <w:u w:val="single"/>
                </w:rPr>
                <w:t>https://vk.com/wall-163430479_12141</w:t>
              </w:r>
            </w:hyperlink>
          </w:p>
          <w:p w14:paraId="0AB0F98C"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 </w:t>
            </w:r>
          </w:p>
          <w:p w14:paraId="426227D5"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shd w:val="clear" w:color="auto" w:fill="FF9900"/>
              </w:rPr>
            </w:pPr>
            <w:r w:rsidRPr="00E132B8">
              <w:rPr>
                <w:rFonts w:ascii="Times New Roman" w:eastAsia="Times New Roman" w:hAnsi="Times New Roman" w:cs="Times New Roman"/>
                <w:sz w:val="24"/>
                <w:szCs w:val="24"/>
                <w:shd w:val="clear" w:color="auto" w:fill="FF9900"/>
              </w:rPr>
              <w:t xml:space="preserve"> </w:t>
            </w:r>
          </w:p>
        </w:tc>
      </w:tr>
      <w:tr w:rsidR="00831713" w:rsidRPr="00E132B8" w14:paraId="1725BC26" w14:textId="77777777" w:rsidTr="00EE4066">
        <w:tc>
          <w:tcPr>
            <w:tcW w:w="1080" w:type="dxa"/>
            <w:shd w:val="clear" w:color="auto" w:fill="auto"/>
            <w:tcMar>
              <w:top w:w="100" w:type="dxa"/>
              <w:left w:w="100" w:type="dxa"/>
              <w:bottom w:w="100" w:type="dxa"/>
              <w:right w:w="100" w:type="dxa"/>
            </w:tcMar>
          </w:tcPr>
          <w:p w14:paraId="4CA39AD6" w14:textId="77777777" w:rsidR="00831713" w:rsidRPr="00E132B8" w:rsidRDefault="00831713" w:rsidP="00EE4066">
            <w:pPr>
              <w:tabs>
                <w:tab w:val="left" w:pos="5952"/>
              </w:tabs>
              <w:spacing w:line="240" w:lineRule="auto"/>
              <w:ind w:left="-160" w:right="-60"/>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lastRenderedPageBreak/>
              <w:t>2.3</w:t>
            </w:r>
          </w:p>
        </w:tc>
        <w:tc>
          <w:tcPr>
            <w:tcW w:w="2580" w:type="dxa"/>
            <w:shd w:val="clear" w:color="auto" w:fill="auto"/>
            <w:tcMar>
              <w:top w:w="100" w:type="dxa"/>
              <w:left w:w="100" w:type="dxa"/>
              <w:bottom w:w="100" w:type="dxa"/>
              <w:right w:w="100" w:type="dxa"/>
            </w:tcMar>
          </w:tcPr>
          <w:p w14:paraId="3B77E872" w14:textId="77777777" w:rsidR="00831713" w:rsidRPr="00E132B8" w:rsidRDefault="00831713" w:rsidP="00EE4066">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Обучение педагогов и школьников</w:t>
            </w:r>
          </w:p>
        </w:tc>
        <w:tc>
          <w:tcPr>
            <w:tcW w:w="2160" w:type="dxa"/>
            <w:shd w:val="clear" w:color="auto" w:fill="auto"/>
            <w:tcMar>
              <w:top w:w="100" w:type="dxa"/>
              <w:left w:w="100" w:type="dxa"/>
              <w:bottom w:w="100" w:type="dxa"/>
              <w:right w:w="100" w:type="dxa"/>
            </w:tcMar>
          </w:tcPr>
          <w:p w14:paraId="021D3C0D"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Количественный охват:</w:t>
            </w:r>
          </w:p>
          <w:p w14:paraId="36958202"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 </w:t>
            </w:r>
          </w:p>
          <w:p w14:paraId="20A964EA"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детей — не менее 50 человек в очном формате из г. Москвы и не менее 50 человек в очно-заочном формате с использованием дистанционных форм работы из не менее 45 субъектов Российской Федерации;</w:t>
            </w:r>
          </w:p>
          <w:p w14:paraId="1D913BDA"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 </w:t>
            </w:r>
          </w:p>
          <w:p w14:paraId="67B1E1AD"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 взрослых — не менее 50 учителей и педагогов дополнительного образования естественнонаучного профиля в очном формате из г. Москвы и не менее 50 учителей </w:t>
            </w:r>
            <w:r w:rsidRPr="00E132B8">
              <w:rPr>
                <w:rFonts w:ascii="Times New Roman" w:eastAsia="Times New Roman" w:hAnsi="Times New Roman" w:cs="Times New Roman"/>
                <w:sz w:val="24"/>
                <w:szCs w:val="24"/>
              </w:rPr>
              <w:lastRenderedPageBreak/>
              <w:t>и педагогов дополнительного образования естественнонаучного профиля в очно-заочном формате с использованием дистанционных форм работы из не менее 45 субъектов Российской Федерации;</w:t>
            </w:r>
          </w:p>
          <w:p w14:paraId="2E2B8EA1"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 </w:t>
            </w:r>
          </w:p>
          <w:p w14:paraId="580B75BA"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субъектов Российской</w:t>
            </w:r>
          </w:p>
          <w:p w14:paraId="4AB04619"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Федерации — не менее 45, направивших детей и взрослых на обучение и не менее 85 — получивших разработанные учебно-методический комплекс с общим охватом обучающихся по данному модулю </w:t>
            </w:r>
            <w:r w:rsidRPr="00E132B8">
              <w:rPr>
                <w:rFonts w:ascii="Times New Roman" w:eastAsia="Times New Roman" w:hAnsi="Times New Roman" w:cs="Times New Roman"/>
                <w:sz w:val="24"/>
                <w:szCs w:val="24"/>
              </w:rPr>
              <w:lastRenderedPageBreak/>
              <w:t>не менее 2 тыс. чел.</w:t>
            </w:r>
          </w:p>
        </w:tc>
        <w:tc>
          <w:tcPr>
            <w:tcW w:w="6690" w:type="dxa"/>
            <w:shd w:val="clear" w:color="auto" w:fill="auto"/>
            <w:tcMar>
              <w:top w:w="100" w:type="dxa"/>
              <w:left w:w="100" w:type="dxa"/>
              <w:bottom w:w="100" w:type="dxa"/>
              <w:right w:w="100" w:type="dxa"/>
            </w:tcMar>
          </w:tcPr>
          <w:p w14:paraId="677E0BA4"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lastRenderedPageBreak/>
              <w:t>Разработка учебно-методического комплекса для обучающихся по дополнительным общеобразовательным программам естественнонаучной направленности (модуль — генетические технологии) для апробации и дальнейшего тиражирования в общеобразовательных организациях и организациях дополнительного образования детей; разработка дополнительной профессиональной программы «Генетические технологии» для проведения курсов повышения квалификации учителей и педагогов дополнительного образования естественнонаучного профиля)</w:t>
            </w:r>
          </w:p>
          <w:p w14:paraId="69917542"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b/>
                <w:sz w:val="24"/>
                <w:szCs w:val="24"/>
              </w:rPr>
              <w:t xml:space="preserve"> </w:t>
            </w:r>
            <w:r w:rsidRPr="00E132B8">
              <w:rPr>
                <w:rFonts w:ascii="Times New Roman" w:eastAsia="Times New Roman" w:hAnsi="Times New Roman" w:cs="Times New Roman"/>
                <w:sz w:val="24"/>
                <w:szCs w:val="24"/>
              </w:rPr>
              <w:t>Для привлечения внимания образовательных организаций к теме генетики и генетических технологий 23 апреля 2021 года проведен Всероссийский урок генетики.</w:t>
            </w:r>
          </w:p>
          <w:p w14:paraId="0C4C4749"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Задачи Всероссийского урока генетики:</w:t>
            </w:r>
          </w:p>
          <w:p w14:paraId="65577AFB"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вовлечение школьников в генетические технологии и исследования;</w:t>
            </w:r>
          </w:p>
          <w:p w14:paraId="6815E99D"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популяризация знаний и исследований в сфере генетических технологий;</w:t>
            </w:r>
          </w:p>
          <w:p w14:paraId="2BB02499"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повышение естественнонаучной грамотности обучающихся.</w:t>
            </w:r>
          </w:p>
          <w:p w14:paraId="1F78BF07"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Специалистами ФГБОУ ДО ФЦДО подготовлены методические рекомендации, дидактические материалы, мультимедийные презентации, видеоролики к Всероссийскому уроку генетики по двум темам:</w:t>
            </w:r>
          </w:p>
          <w:p w14:paraId="764520EB"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«Генетика: история и будущее»;</w:t>
            </w:r>
          </w:p>
          <w:p w14:paraId="550CCC1C"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«Генетика растений и продовольственная безопасность»</w:t>
            </w:r>
          </w:p>
          <w:p w14:paraId="66FF2802" w14:textId="77777777" w:rsidR="00831713" w:rsidRPr="00E132B8" w:rsidRDefault="00831713" w:rsidP="00EE4066">
            <w:pPr>
              <w:tabs>
                <w:tab w:val="left" w:pos="5952"/>
              </w:tabs>
              <w:spacing w:line="240" w:lineRule="auto"/>
              <w:ind w:firstLine="600"/>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lastRenderedPageBreak/>
              <w:t>Во Всероссийском уроке генетики приняли участие более 450 000 обучающихся из 9651 образовательной организации из 70 субъектов РФ.</w:t>
            </w:r>
          </w:p>
          <w:p w14:paraId="7DF22E3A" w14:textId="77777777" w:rsidR="00831713" w:rsidRPr="00E132B8" w:rsidRDefault="00831713" w:rsidP="00EE4066">
            <w:pPr>
              <w:ind w:firstLine="709"/>
              <w:jc w:val="both"/>
              <w:rPr>
                <w:rFonts w:ascii="Times New Roman" w:hAnsi="Times New Roman" w:cs="Times New Roman"/>
                <w:sz w:val="24"/>
                <w:szCs w:val="24"/>
              </w:rPr>
            </w:pPr>
            <w:r w:rsidRPr="00E132B8">
              <w:rPr>
                <w:rFonts w:ascii="Times New Roman" w:hAnsi="Times New Roman" w:cs="Times New Roman"/>
                <w:sz w:val="24"/>
                <w:szCs w:val="24"/>
              </w:rPr>
              <w:t>Совместно с сотрудниками Федерального исследовательского центра Всероссийского института генетических ресурсов растений имени Н.И. Вавилова (ВИР) разработан учебно-методический комплекс для обучающихся по дополнительной общеобразовательной программе естественнонаучной направленности «Генетические технологии» для апробации на базе лаборатории генетических технологий ФГБОУ ДО ФЦДО и   дальнейшего тиражирования в общеобразовательных организациях и организациях дополнительного образования детей. В состав учебно-методического комплекса входят дополнительная общеобразовательная программа «Генетические технологии» (72 часа) для обучающихся 14-18 лет, лабораторные работы, дидактические материалы.</w:t>
            </w:r>
          </w:p>
          <w:p w14:paraId="4EE45BA8" w14:textId="77777777" w:rsidR="00831713" w:rsidRPr="00E132B8" w:rsidRDefault="00831713" w:rsidP="00EE4066">
            <w:pPr>
              <w:ind w:firstLine="709"/>
              <w:jc w:val="both"/>
              <w:rPr>
                <w:rFonts w:ascii="Times New Roman" w:hAnsi="Times New Roman" w:cs="Times New Roman"/>
                <w:sz w:val="24"/>
                <w:szCs w:val="24"/>
              </w:rPr>
            </w:pPr>
            <w:r w:rsidRPr="00E132B8">
              <w:rPr>
                <w:rFonts w:ascii="Times New Roman" w:hAnsi="Times New Roman" w:cs="Times New Roman"/>
                <w:sz w:val="24"/>
                <w:szCs w:val="24"/>
              </w:rPr>
              <w:t>Охват детей, прошедших обучение по программе «Генетические технологии», – 50 человек в очном формате из г. Москвы и 61 человек в очно-заочном формате с использованием дистанционных форм работы из 45 субъектов.  Обучение по программе велось с 15 октября 2021 по 24 декабря 2021 года (приказ №12-161-21 от 15 октября 2021 года).</w:t>
            </w:r>
          </w:p>
          <w:p w14:paraId="299D2E26" w14:textId="77777777" w:rsidR="00831713" w:rsidRPr="00E132B8" w:rsidRDefault="00831713" w:rsidP="00EE4066">
            <w:pPr>
              <w:ind w:firstLine="709"/>
              <w:jc w:val="both"/>
              <w:rPr>
                <w:rFonts w:ascii="Times New Roman" w:hAnsi="Times New Roman" w:cs="Times New Roman"/>
                <w:sz w:val="24"/>
                <w:szCs w:val="24"/>
              </w:rPr>
            </w:pPr>
            <w:r w:rsidRPr="00E132B8">
              <w:rPr>
                <w:rFonts w:ascii="Times New Roman" w:hAnsi="Times New Roman" w:cs="Times New Roman"/>
                <w:sz w:val="24"/>
                <w:szCs w:val="24"/>
              </w:rPr>
              <w:t xml:space="preserve">Также совместно с ВИР и педагогом дополнительного образования детского технопарка «Кванториум-33» Владимирского института развития образования Федосеевой Д.Н.  разработана дополнительная профессиональная программа «Генетические технологии» для проведения курсов </w:t>
            </w:r>
            <w:r w:rsidRPr="00E132B8">
              <w:rPr>
                <w:rFonts w:ascii="Times New Roman" w:hAnsi="Times New Roman" w:cs="Times New Roman"/>
                <w:sz w:val="24"/>
                <w:szCs w:val="24"/>
              </w:rPr>
              <w:lastRenderedPageBreak/>
              <w:t xml:space="preserve">повышения квалификации учителей и педагогов дополнительного образования естественнонаучного профиля. </w:t>
            </w:r>
          </w:p>
          <w:p w14:paraId="0E0033C9" w14:textId="77777777" w:rsidR="00831713" w:rsidRPr="00E132B8" w:rsidRDefault="00831713" w:rsidP="00EE4066">
            <w:pPr>
              <w:ind w:firstLine="709"/>
              <w:jc w:val="both"/>
              <w:rPr>
                <w:rFonts w:ascii="Times New Roman" w:hAnsi="Times New Roman" w:cs="Times New Roman"/>
                <w:sz w:val="24"/>
                <w:szCs w:val="24"/>
              </w:rPr>
            </w:pPr>
          </w:p>
          <w:p w14:paraId="38CF608A" w14:textId="77777777" w:rsidR="00831713" w:rsidRPr="00E132B8" w:rsidRDefault="00831713" w:rsidP="00EE4066">
            <w:pPr>
              <w:ind w:firstLine="709"/>
              <w:jc w:val="both"/>
              <w:rPr>
                <w:rFonts w:ascii="Times New Roman" w:hAnsi="Times New Roman" w:cs="Times New Roman"/>
                <w:sz w:val="24"/>
                <w:szCs w:val="24"/>
              </w:rPr>
            </w:pPr>
          </w:p>
          <w:p w14:paraId="06B762A8" w14:textId="77777777" w:rsidR="00831713" w:rsidRPr="00E132B8" w:rsidRDefault="00831713" w:rsidP="00EE4066">
            <w:pPr>
              <w:ind w:firstLine="709"/>
              <w:jc w:val="both"/>
              <w:rPr>
                <w:rFonts w:ascii="Times New Roman" w:hAnsi="Times New Roman" w:cs="Times New Roman"/>
                <w:sz w:val="24"/>
                <w:szCs w:val="24"/>
              </w:rPr>
            </w:pPr>
          </w:p>
          <w:p w14:paraId="44507650" w14:textId="77777777" w:rsidR="00831713" w:rsidRPr="00E132B8" w:rsidRDefault="00831713" w:rsidP="00EE4066">
            <w:pPr>
              <w:ind w:firstLine="709"/>
              <w:jc w:val="both"/>
              <w:rPr>
                <w:rFonts w:ascii="Times New Roman" w:hAnsi="Times New Roman" w:cs="Times New Roman"/>
                <w:sz w:val="24"/>
                <w:szCs w:val="24"/>
              </w:rPr>
            </w:pPr>
          </w:p>
          <w:p w14:paraId="5DD7A624" w14:textId="77777777" w:rsidR="00831713" w:rsidRPr="00E132B8" w:rsidRDefault="00831713" w:rsidP="00EE4066">
            <w:pPr>
              <w:ind w:firstLine="709"/>
              <w:jc w:val="both"/>
              <w:rPr>
                <w:rFonts w:ascii="Times New Roman" w:hAnsi="Times New Roman" w:cs="Times New Roman"/>
                <w:sz w:val="24"/>
                <w:szCs w:val="24"/>
              </w:rPr>
            </w:pPr>
          </w:p>
          <w:p w14:paraId="350D8D11" w14:textId="77777777" w:rsidR="00831713" w:rsidRPr="00E132B8" w:rsidRDefault="00831713" w:rsidP="00EE4066">
            <w:pPr>
              <w:ind w:firstLine="709"/>
              <w:jc w:val="both"/>
              <w:rPr>
                <w:rFonts w:ascii="Times New Roman" w:hAnsi="Times New Roman" w:cs="Times New Roman"/>
                <w:sz w:val="24"/>
                <w:szCs w:val="24"/>
              </w:rPr>
            </w:pPr>
          </w:p>
          <w:p w14:paraId="63E9A4C8" w14:textId="77777777" w:rsidR="00831713" w:rsidRPr="00E132B8" w:rsidRDefault="00831713" w:rsidP="00EE4066">
            <w:pPr>
              <w:ind w:firstLine="709"/>
              <w:jc w:val="both"/>
              <w:rPr>
                <w:rFonts w:ascii="Times New Roman" w:hAnsi="Times New Roman" w:cs="Times New Roman"/>
                <w:sz w:val="24"/>
                <w:szCs w:val="24"/>
              </w:rPr>
            </w:pPr>
          </w:p>
          <w:p w14:paraId="1563842B" w14:textId="77777777" w:rsidR="00831713" w:rsidRPr="00E132B8" w:rsidRDefault="00831713" w:rsidP="00EE4066">
            <w:pPr>
              <w:ind w:firstLine="709"/>
              <w:jc w:val="both"/>
              <w:rPr>
                <w:rFonts w:ascii="Times New Roman" w:hAnsi="Times New Roman" w:cs="Times New Roman"/>
                <w:sz w:val="24"/>
                <w:szCs w:val="24"/>
              </w:rPr>
            </w:pPr>
          </w:p>
          <w:p w14:paraId="25D23499" w14:textId="77777777" w:rsidR="00831713" w:rsidRPr="00E132B8" w:rsidRDefault="00831713" w:rsidP="00EE4066">
            <w:pPr>
              <w:ind w:firstLine="709"/>
              <w:jc w:val="both"/>
              <w:rPr>
                <w:rFonts w:ascii="Times New Roman" w:hAnsi="Times New Roman" w:cs="Times New Roman"/>
                <w:sz w:val="24"/>
                <w:szCs w:val="24"/>
              </w:rPr>
            </w:pPr>
          </w:p>
          <w:p w14:paraId="0C38964B" w14:textId="77777777" w:rsidR="00831713" w:rsidRPr="00E132B8" w:rsidRDefault="00831713" w:rsidP="00EE4066">
            <w:pPr>
              <w:ind w:firstLine="709"/>
              <w:jc w:val="both"/>
              <w:rPr>
                <w:rFonts w:ascii="Times New Roman" w:hAnsi="Times New Roman" w:cs="Times New Roman"/>
                <w:sz w:val="24"/>
                <w:szCs w:val="24"/>
              </w:rPr>
            </w:pPr>
          </w:p>
          <w:p w14:paraId="71EA8460" w14:textId="77777777" w:rsidR="00831713" w:rsidRPr="00E132B8" w:rsidRDefault="00831713" w:rsidP="00EE4066">
            <w:pPr>
              <w:ind w:firstLine="709"/>
              <w:jc w:val="both"/>
              <w:rPr>
                <w:rFonts w:ascii="Times New Roman" w:hAnsi="Times New Roman" w:cs="Times New Roman"/>
                <w:sz w:val="24"/>
                <w:szCs w:val="24"/>
              </w:rPr>
            </w:pPr>
          </w:p>
          <w:p w14:paraId="4CE53B81" w14:textId="77777777" w:rsidR="00831713" w:rsidRPr="00E132B8" w:rsidRDefault="00831713" w:rsidP="00EE4066">
            <w:pPr>
              <w:ind w:firstLine="709"/>
              <w:jc w:val="both"/>
              <w:rPr>
                <w:rFonts w:ascii="Times New Roman" w:hAnsi="Times New Roman" w:cs="Times New Roman"/>
                <w:sz w:val="24"/>
                <w:szCs w:val="24"/>
              </w:rPr>
            </w:pPr>
          </w:p>
          <w:p w14:paraId="11289B9C" w14:textId="77777777" w:rsidR="00831713" w:rsidRPr="00E132B8" w:rsidRDefault="00831713" w:rsidP="00EE4066">
            <w:pPr>
              <w:ind w:firstLine="709"/>
              <w:jc w:val="both"/>
              <w:rPr>
                <w:rFonts w:ascii="Times New Roman" w:hAnsi="Times New Roman" w:cs="Times New Roman"/>
                <w:sz w:val="24"/>
                <w:szCs w:val="24"/>
              </w:rPr>
            </w:pPr>
          </w:p>
          <w:p w14:paraId="5DE657AF" w14:textId="77777777" w:rsidR="00831713" w:rsidRPr="00E132B8" w:rsidRDefault="00831713" w:rsidP="00EE4066">
            <w:pPr>
              <w:ind w:firstLine="709"/>
              <w:jc w:val="both"/>
              <w:rPr>
                <w:rFonts w:ascii="Times New Roman" w:hAnsi="Times New Roman" w:cs="Times New Roman"/>
                <w:sz w:val="24"/>
                <w:szCs w:val="24"/>
              </w:rPr>
            </w:pPr>
          </w:p>
          <w:p w14:paraId="68BEAE43" w14:textId="77777777" w:rsidR="00831713" w:rsidRPr="00E132B8" w:rsidRDefault="00831713" w:rsidP="00EE4066">
            <w:pPr>
              <w:ind w:firstLine="709"/>
              <w:jc w:val="both"/>
              <w:rPr>
                <w:rFonts w:ascii="Times New Roman" w:hAnsi="Times New Roman" w:cs="Times New Roman"/>
                <w:sz w:val="24"/>
                <w:szCs w:val="24"/>
              </w:rPr>
            </w:pPr>
          </w:p>
          <w:p w14:paraId="76302A6F" w14:textId="77777777" w:rsidR="00831713" w:rsidRPr="00E132B8" w:rsidRDefault="00831713" w:rsidP="00EE4066">
            <w:pPr>
              <w:ind w:firstLine="709"/>
              <w:jc w:val="both"/>
              <w:rPr>
                <w:rFonts w:ascii="Times New Roman" w:hAnsi="Times New Roman" w:cs="Times New Roman"/>
                <w:sz w:val="24"/>
                <w:szCs w:val="24"/>
              </w:rPr>
            </w:pPr>
          </w:p>
          <w:p w14:paraId="30D8EC52" w14:textId="77777777" w:rsidR="00831713" w:rsidRPr="00E132B8" w:rsidRDefault="00831713" w:rsidP="00EE4066">
            <w:pPr>
              <w:ind w:firstLine="709"/>
              <w:jc w:val="both"/>
              <w:rPr>
                <w:rFonts w:ascii="Times New Roman" w:hAnsi="Times New Roman" w:cs="Times New Roman"/>
                <w:sz w:val="24"/>
                <w:szCs w:val="24"/>
              </w:rPr>
            </w:pPr>
          </w:p>
          <w:p w14:paraId="0CEED358" w14:textId="77777777" w:rsidR="00831713" w:rsidRPr="00E132B8" w:rsidRDefault="00831713" w:rsidP="00EE4066">
            <w:pPr>
              <w:ind w:firstLine="709"/>
              <w:jc w:val="both"/>
              <w:rPr>
                <w:rFonts w:ascii="Times New Roman" w:hAnsi="Times New Roman" w:cs="Times New Roman"/>
                <w:sz w:val="24"/>
                <w:szCs w:val="24"/>
              </w:rPr>
            </w:pPr>
          </w:p>
          <w:p w14:paraId="317F2937" w14:textId="77777777" w:rsidR="00831713" w:rsidRPr="00E132B8" w:rsidRDefault="00831713" w:rsidP="00EE4066">
            <w:pPr>
              <w:ind w:firstLine="709"/>
              <w:jc w:val="both"/>
              <w:rPr>
                <w:rFonts w:ascii="Times New Roman" w:hAnsi="Times New Roman" w:cs="Times New Roman"/>
                <w:sz w:val="24"/>
                <w:szCs w:val="24"/>
              </w:rPr>
            </w:pPr>
            <w:r w:rsidRPr="00E132B8">
              <w:rPr>
                <w:rFonts w:ascii="Times New Roman" w:hAnsi="Times New Roman" w:cs="Times New Roman"/>
                <w:sz w:val="24"/>
                <w:szCs w:val="24"/>
              </w:rPr>
              <w:t>Зачислено на обучение по дополнительной профессиональной программе «Генетические технологии» в октябре-декабре 2021 года 118 педагогов из 45 субъектов.</w:t>
            </w:r>
          </w:p>
          <w:p w14:paraId="765D007D" w14:textId="77777777" w:rsidR="00831713" w:rsidRPr="00E132B8" w:rsidRDefault="00831713" w:rsidP="00EE4066">
            <w:pPr>
              <w:ind w:firstLine="709"/>
              <w:jc w:val="both"/>
              <w:rPr>
                <w:rFonts w:ascii="Times New Roman" w:hAnsi="Times New Roman" w:cs="Times New Roman"/>
                <w:sz w:val="24"/>
                <w:szCs w:val="24"/>
              </w:rPr>
            </w:pPr>
            <w:r w:rsidRPr="00E132B8">
              <w:rPr>
                <w:rFonts w:ascii="Times New Roman" w:hAnsi="Times New Roman" w:cs="Times New Roman"/>
                <w:sz w:val="24"/>
                <w:szCs w:val="24"/>
              </w:rPr>
              <w:t>По итогам обучения 93 слушателя, прошедшие аттестацию (тестирование и написание эссе), получили удостоверение о повышении квалификации установленного образца.</w:t>
            </w:r>
          </w:p>
          <w:p w14:paraId="68E8AF9F"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41A65C79"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p>
          <w:p w14:paraId="26367583"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p>
          <w:p w14:paraId="1246D71E"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p>
          <w:p w14:paraId="42B75A0A"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p>
          <w:p w14:paraId="0F05F7B2"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p>
          <w:p w14:paraId="72FC14C5"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p>
          <w:p w14:paraId="4BB5B0BE"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p>
          <w:p w14:paraId="144A4783"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p>
          <w:p w14:paraId="00A621F1"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В рамках реализации проекта был проведен </w:t>
            </w:r>
            <w:r w:rsidRPr="00E132B8">
              <w:rPr>
                <w:rFonts w:ascii="Times New Roman" w:eastAsia="Times New Roman" w:hAnsi="Times New Roman" w:cs="Times New Roman"/>
                <w:b/>
                <w:sz w:val="24"/>
                <w:szCs w:val="24"/>
              </w:rPr>
              <w:t xml:space="preserve">Всероссийский конкурс по генетике “Геном 15+” </w:t>
            </w:r>
            <w:r w:rsidRPr="00E132B8">
              <w:rPr>
                <w:rFonts w:ascii="Times New Roman" w:eastAsia="Times New Roman" w:hAnsi="Times New Roman" w:cs="Times New Roman"/>
                <w:sz w:val="24"/>
                <w:szCs w:val="24"/>
              </w:rPr>
              <w:t xml:space="preserve">(Результаты представлены в пункте </w:t>
            </w:r>
            <w:hyperlink w:anchor="геном" w:history="1">
              <w:r w:rsidRPr="00E132B8">
                <w:rPr>
                  <w:rFonts w:ascii="Times New Roman" w:eastAsia="Times New Roman" w:hAnsi="Times New Roman" w:cs="Times New Roman"/>
                  <w:color w:val="0000FF"/>
                  <w:sz w:val="24"/>
                  <w:szCs w:val="24"/>
                  <w:u w:val="single"/>
                </w:rPr>
                <w:t>5.6.2.27</w:t>
              </w:r>
            </w:hyperlink>
            <w:r w:rsidRPr="00E132B8">
              <w:rPr>
                <w:rFonts w:ascii="Times New Roman" w:eastAsia="Times New Roman" w:hAnsi="Times New Roman" w:cs="Times New Roman"/>
                <w:sz w:val="24"/>
                <w:szCs w:val="24"/>
              </w:rPr>
              <w:t xml:space="preserve">) </w:t>
            </w:r>
          </w:p>
          <w:p w14:paraId="0070DA9E"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p>
          <w:p w14:paraId="047F9E7E"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2EF00480"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48E980F5"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41050B4C"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798F49B5"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090BA290"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1E6820E4"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1BC2959C"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12F23FCA"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7285F21C"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17A61230"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59147235"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006E52FE"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237297CB"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7E35FF17"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78881179"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171337C9"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574FD1FD"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2C37CB0D"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73757A07"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7CD7433E"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693BA685"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3070260B"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597032C9"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40592B1A"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37D7555E"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5AF2D794"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31454034"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48BCD2E6"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Подготовлен сборник методических рекомендаций по организации изучения генетических технологий. </w:t>
            </w:r>
          </w:p>
          <w:p w14:paraId="0EF38A63" w14:textId="77777777" w:rsidR="00831713"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3010C0B9" w14:textId="77777777" w:rsidR="00831713"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p>
          <w:p w14:paraId="0DBE3AFF" w14:textId="77777777" w:rsidR="00831713" w:rsidRPr="00E132B8" w:rsidRDefault="00831713" w:rsidP="00EE4066">
            <w:pPr>
              <w:keepNext/>
              <w:tabs>
                <w:tab w:val="left" w:pos="5952"/>
              </w:tabs>
              <w:spacing w:line="240" w:lineRule="auto"/>
              <w:ind w:firstLine="70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По итогам реализации проекта 20 декабря 2021 г. проведена Всероссийская конференция «Организационно-методическое сопровождение по созданию и реализации дополнительных общеобразовательных программ в области генетики: итоги реализации проекта в 2021 году», в которой приняли участие партнеры проекта, педагоги, реализовывавшие обучение учащихся и педагогов, обучающиеся по программе и слушатели курсов повышения квалификации как из Российской Федерации, так и из республики Беларусь, была осуществлена виртуальная экскурсия в лабораторию генетических технологий.</w:t>
            </w:r>
          </w:p>
          <w:p w14:paraId="55EA0E8B"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0F3CD665"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p>
          <w:p w14:paraId="2BF9A9BF" w14:textId="77777777" w:rsidR="00831713" w:rsidRPr="00E132B8" w:rsidRDefault="00831713" w:rsidP="00EE4066">
            <w:pPr>
              <w:tabs>
                <w:tab w:val="left" w:pos="5952"/>
              </w:tabs>
              <w:spacing w:line="240" w:lineRule="auto"/>
              <w:ind w:firstLine="705"/>
              <w:jc w:val="both"/>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Количество субъектов РФ, которые получили разработанный учебно-методический комплекс, – 85 с общим охватом обучающихся по данному модулю более 2000 человек.</w:t>
            </w:r>
          </w:p>
        </w:tc>
        <w:tc>
          <w:tcPr>
            <w:tcW w:w="2415" w:type="dxa"/>
            <w:shd w:val="clear" w:color="auto" w:fill="auto"/>
            <w:tcMar>
              <w:top w:w="100" w:type="dxa"/>
              <w:left w:w="100" w:type="dxa"/>
              <w:bottom w:w="100" w:type="dxa"/>
              <w:right w:w="100" w:type="dxa"/>
            </w:tcMar>
          </w:tcPr>
          <w:p w14:paraId="23F1E20D" w14:textId="77777777" w:rsidR="00831713" w:rsidRPr="00E132B8" w:rsidRDefault="00831713" w:rsidP="00EE4066">
            <w:pPr>
              <w:tabs>
                <w:tab w:val="left" w:pos="5952"/>
              </w:tabs>
              <w:spacing w:line="240" w:lineRule="auto"/>
              <w:jc w:val="center"/>
            </w:pPr>
          </w:p>
          <w:p w14:paraId="1179C226" w14:textId="77777777" w:rsidR="00831713" w:rsidRPr="00E132B8" w:rsidRDefault="00831713" w:rsidP="00EE4066">
            <w:pPr>
              <w:tabs>
                <w:tab w:val="left" w:pos="5952"/>
              </w:tabs>
              <w:spacing w:line="240" w:lineRule="auto"/>
              <w:jc w:val="center"/>
            </w:pPr>
          </w:p>
          <w:p w14:paraId="0719F2D7" w14:textId="77777777" w:rsidR="00831713" w:rsidRPr="00E132B8" w:rsidRDefault="00831713" w:rsidP="00EE4066">
            <w:pPr>
              <w:tabs>
                <w:tab w:val="left" w:pos="5952"/>
              </w:tabs>
              <w:spacing w:line="240" w:lineRule="auto"/>
              <w:jc w:val="center"/>
            </w:pPr>
          </w:p>
          <w:p w14:paraId="0985DD14" w14:textId="77777777" w:rsidR="00831713" w:rsidRPr="00E132B8" w:rsidRDefault="00831713" w:rsidP="00EE4066">
            <w:pPr>
              <w:tabs>
                <w:tab w:val="left" w:pos="5952"/>
              </w:tabs>
              <w:spacing w:line="240" w:lineRule="auto"/>
              <w:jc w:val="center"/>
            </w:pPr>
          </w:p>
          <w:p w14:paraId="6F7EF9DE" w14:textId="77777777" w:rsidR="00831713" w:rsidRPr="00E132B8" w:rsidRDefault="00831713" w:rsidP="00EE4066">
            <w:pPr>
              <w:tabs>
                <w:tab w:val="left" w:pos="5952"/>
              </w:tabs>
              <w:spacing w:line="240" w:lineRule="auto"/>
              <w:jc w:val="center"/>
            </w:pPr>
          </w:p>
          <w:p w14:paraId="75449CED" w14:textId="77777777" w:rsidR="00831713" w:rsidRPr="00E132B8" w:rsidRDefault="00831713" w:rsidP="00EE4066">
            <w:pPr>
              <w:tabs>
                <w:tab w:val="left" w:pos="5952"/>
              </w:tabs>
              <w:spacing w:line="240" w:lineRule="auto"/>
              <w:jc w:val="center"/>
            </w:pPr>
          </w:p>
          <w:p w14:paraId="644523DC" w14:textId="77777777" w:rsidR="00831713" w:rsidRPr="00E132B8" w:rsidRDefault="00831713" w:rsidP="00EE4066">
            <w:pPr>
              <w:tabs>
                <w:tab w:val="left" w:pos="5952"/>
              </w:tabs>
              <w:spacing w:line="240" w:lineRule="auto"/>
              <w:jc w:val="center"/>
            </w:pPr>
          </w:p>
          <w:p w14:paraId="4B7DA130" w14:textId="77777777" w:rsidR="00831713" w:rsidRPr="00E132B8" w:rsidRDefault="00831713" w:rsidP="00EE4066">
            <w:pPr>
              <w:tabs>
                <w:tab w:val="left" w:pos="5952"/>
              </w:tabs>
              <w:spacing w:line="240" w:lineRule="auto"/>
              <w:jc w:val="center"/>
            </w:pPr>
          </w:p>
          <w:p w14:paraId="2D9D885A" w14:textId="77777777" w:rsidR="00831713" w:rsidRPr="00E132B8" w:rsidRDefault="00831713" w:rsidP="00EE4066">
            <w:pPr>
              <w:tabs>
                <w:tab w:val="left" w:pos="5952"/>
              </w:tabs>
              <w:spacing w:line="240" w:lineRule="auto"/>
              <w:jc w:val="center"/>
            </w:pPr>
          </w:p>
          <w:p w14:paraId="0F84BD57" w14:textId="77777777" w:rsidR="00831713" w:rsidRPr="00E132B8" w:rsidRDefault="00831713" w:rsidP="00EE4066">
            <w:pPr>
              <w:tabs>
                <w:tab w:val="left" w:pos="5952"/>
              </w:tabs>
              <w:spacing w:line="240" w:lineRule="auto"/>
              <w:jc w:val="center"/>
            </w:pPr>
          </w:p>
          <w:p w14:paraId="72606182" w14:textId="77777777" w:rsidR="00831713" w:rsidRPr="00E132B8" w:rsidRDefault="00831713" w:rsidP="00EE4066">
            <w:pPr>
              <w:tabs>
                <w:tab w:val="left" w:pos="5952"/>
              </w:tabs>
              <w:spacing w:line="240" w:lineRule="auto"/>
              <w:jc w:val="center"/>
            </w:pPr>
          </w:p>
          <w:p w14:paraId="7689AD30" w14:textId="77777777" w:rsidR="00831713" w:rsidRPr="00E132B8" w:rsidRDefault="00831713" w:rsidP="00EE4066">
            <w:pPr>
              <w:tabs>
                <w:tab w:val="left" w:pos="5952"/>
              </w:tabs>
              <w:spacing w:line="240" w:lineRule="auto"/>
              <w:jc w:val="center"/>
            </w:pPr>
          </w:p>
          <w:p w14:paraId="1AC5F91C"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15" w:history="1">
              <w:r w:rsidR="00831713" w:rsidRPr="00E132B8">
                <w:rPr>
                  <w:rFonts w:ascii="Times New Roman" w:eastAsia="Times New Roman" w:hAnsi="Times New Roman" w:cs="Times New Roman"/>
                  <w:color w:val="0000FF"/>
                  <w:sz w:val="24"/>
                  <w:szCs w:val="24"/>
                  <w:u w:val="single"/>
                </w:rPr>
                <w:t>https://genetika.fedcdo.ru/</w:t>
              </w:r>
            </w:hyperlink>
          </w:p>
          <w:p w14:paraId="37F26597" w14:textId="77777777" w:rsidR="00831713" w:rsidRPr="00E132B8" w:rsidRDefault="00831713" w:rsidP="00EE4066">
            <w:pPr>
              <w:tabs>
                <w:tab w:val="left" w:pos="5952"/>
              </w:tabs>
              <w:spacing w:line="240" w:lineRule="auto"/>
              <w:rPr>
                <w:rFonts w:ascii="Times New Roman" w:eastAsia="Times New Roman" w:hAnsi="Times New Roman" w:cs="Times New Roman"/>
                <w:sz w:val="24"/>
                <w:szCs w:val="24"/>
              </w:rPr>
            </w:pPr>
          </w:p>
          <w:p w14:paraId="69301118"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740CAB3E"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25126E73"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4F23EE3E"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3077B0C4"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7AC52CC9"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79541633"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29E4940C"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41104B07"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291B2E00"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12C08367"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7E7DD23E"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3BF78DD5"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23090138"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2B8076D8"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7A5C0A77"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380A7ACE"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0516092E"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396AE31B"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УМК для обучения школьников, приказ о зачислении обучающихся, календарно-тематические планы, договоры с преподавателями    приложены флеш-носителе</w:t>
            </w:r>
          </w:p>
          <w:p w14:paraId="549761E4"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4E9354EC"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052DCD8F"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Ссылки на занятия по ДОП:</w:t>
            </w:r>
          </w:p>
          <w:p w14:paraId="4933A909"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16">
              <w:r w:rsidR="00831713" w:rsidRPr="00E132B8">
                <w:rPr>
                  <w:rFonts w:ascii="Times New Roman" w:eastAsia="Times New Roman" w:hAnsi="Times New Roman" w:cs="Times New Roman"/>
                  <w:color w:val="1155CC"/>
                  <w:sz w:val="24"/>
                  <w:szCs w:val="24"/>
                  <w:u w:val="single"/>
                </w:rPr>
                <w:t>https://youtu.be/lPgLN74QIlg</w:t>
              </w:r>
            </w:hyperlink>
          </w:p>
          <w:p w14:paraId="5DE8A00D"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17">
              <w:r w:rsidR="00831713" w:rsidRPr="00E132B8">
                <w:rPr>
                  <w:rFonts w:ascii="Times New Roman" w:eastAsia="Times New Roman" w:hAnsi="Times New Roman" w:cs="Times New Roman"/>
                  <w:color w:val="1155CC"/>
                  <w:sz w:val="24"/>
                  <w:szCs w:val="24"/>
                  <w:u w:val="single"/>
                </w:rPr>
                <w:t>https://youtu.be/1-itzM5_T_c</w:t>
              </w:r>
            </w:hyperlink>
          </w:p>
          <w:p w14:paraId="4050EE23"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18">
              <w:r w:rsidR="00831713" w:rsidRPr="00E132B8">
                <w:rPr>
                  <w:rFonts w:ascii="Times New Roman" w:eastAsia="Times New Roman" w:hAnsi="Times New Roman" w:cs="Times New Roman"/>
                  <w:color w:val="1155CC"/>
                  <w:sz w:val="24"/>
                  <w:szCs w:val="24"/>
                  <w:u w:val="single"/>
                </w:rPr>
                <w:t>https://youtu.be/USgMUWW2c6U</w:t>
              </w:r>
            </w:hyperlink>
          </w:p>
          <w:p w14:paraId="7BCC7F44"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19">
              <w:r w:rsidR="00831713" w:rsidRPr="00E132B8">
                <w:rPr>
                  <w:rFonts w:ascii="Times New Roman" w:eastAsia="Times New Roman" w:hAnsi="Times New Roman" w:cs="Times New Roman"/>
                  <w:color w:val="1155CC"/>
                  <w:sz w:val="24"/>
                  <w:szCs w:val="24"/>
                  <w:u w:val="single"/>
                </w:rPr>
                <w:t>https://youtu.be/T1SHmzdBrXc</w:t>
              </w:r>
            </w:hyperlink>
          </w:p>
          <w:p w14:paraId="6F3B49A3"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20">
              <w:r w:rsidR="00831713" w:rsidRPr="00E132B8">
                <w:rPr>
                  <w:rFonts w:ascii="Times New Roman" w:eastAsia="Times New Roman" w:hAnsi="Times New Roman" w:cs="Times New Roman"/>
                  <w:color w:val="1155CC"/>
                  <w:sz w:val="24"/>
                  <w:szCs w:val="24"/>
                  <w:u w:val="single"/>
                </w:rPr>
                <w:t>https://youtu.be/5Fyq-vsHXNk</w:t>
              </w:r>
            </w:hyperlink>
          </w:p>
          <w:p w14:paraId="5084EED2"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21">
              <w:r w:rsidR="00831713" w:rsidRPr="00E132B8">
                <w:rPr>
                  <w:rFonts w:ascii="Times New Roman" w:eastAsia="Times New Roman" w:hAnsi="Times New Roman" w:cs="Times New Roman"/>
                  <w:color w:val="1155CC"/>
                  <w:sz w:val="24"/>
                  <w:szCs w:val="24"/>
                  <w:u w:val="single"/>
                </w:rPr>
                <w:t>https://youtu.be/USMAqR0QCfw</w:t>
              </w:r>
            </w:hyperlink>
          </w:p>
          <w:p w14:paraId="16CACAD4"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22">
              <w:r w:rsidR="00831713" w:rsidRPr="00E132B8">
                <w:rPr>
                  <w:rFonts w:ascii="Times New Roman" w:eastAsia="Times New Roman" w:hAnsi="Times New Roman" w:cs="Times New Roman"/>
                  <w:color w:val="1155CC"/>
                  <w:sz w:val="24"/>
                  <w:szCs w:val="24"/>
                  <w:u w:val="single"/>
                </w:rPr>
                <w:t>https://youtu.be/khYXwbHD71Q</w:t>
              </w:r>
            </w:hyperlink>
          </w:p>
          <w:p w14:paraId="7CD3E700"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23">
              <w:r w:rsidR="00831713" w:rsidRPr="00E132B8">
                <w:rPr>
                  <w:rFonts w:ascii="Times New Roman" w:eastAsia="Times New Roman" w:hAnsi="Times New Roman" w:cs="Times New Roman"/>
                  <w:color w:val="1155CC"/>
                  <w:sz w:val="24"/>
                  <w:szCs w:val="24"/>
                  <w:u w:val="single"/>
                </w:rPr>
                <w:t>https://youtu.be/A4PhmbwUKfk</w:t>
              </w:r>
            </w:hyperlink>
          </w:p>
          <w:p w14:paraId="6851EFD9"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24">
              <w:r w:rsidR="00831713" w:rsidRPr="00E132B8">
                <w:rPr>
                  <w:rFonts w:ascii="Times New Roman" w:eastAsia="Times New Roman" w:hAnsi="Times New Roman" w:cs="Times New Roman"/>
                  <w:color w:val="1155CC"/>
                  <w:sz w:val="24"/>
                  <w:szCs w:val="24"/>
                  <w:u w:val="single"/>
                </w:rPr>
                <w:t>https://youtu.be/aZ9vZ9Uhjwg</w:t>
              </w:r>
            </w:hyperlink>
          </w:p>
          <w:p w14:paraId="2A6B339F"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25">
              <w:r w:rsidR="00831713" w:rsidRPr="00E132B8">
                <w:rPr>
                  <w:rFonts w:ascii="Times New Roman" w:eastAsia="Times New Roman" w:hAnsi="Times New Roman" w:cs="Times New Roman"/>
                  <w:color w:val="1155CC"/>
                  <w:sz w:val="24"/>
                  <w:szCs w:val="24"/>
                  <w:u w:val="single"/>
                </w:rPr>
                <w:t>https://youtu.be/16Rxy21CLjI</w:t>
              </w:r>
            </w:hyperlink>
          </w:p>
          <w:p w14:paraId="6DA821CB"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26">
              <w:r w:rsidR="00831713" w:rsidRPr="00E132B8">
                <w:rPr>
                  <w:rFonts w:ascii="Times New Roman" w:eastAsia="Times New Roman" w:hAnsi="Times New Roman" w:cs="Times New Roman"/>
                  <w:color w:val="1155CC"/>
                  <w:sz w:val="24"/>
                  <w:szCs w:val="24"/>
                  <w:u w:val="single"/>
                </w:rPr>
                <w:t>https://youtu.be/4XQ4ZhrNFGg</w:t>
              </w:r>
            </w:hyperlink>
          </w:p>
          <w:p w14:paraId="66254A13"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27">
              <w:r w:rsidR="00831713" w:rsidRPr="00E132B8">
                <w:rPr>
                  <w:rFonts w:ascii="Times New Roman" w:eastAsia="Times New Roman" w:hAnsi="Times New Roman" w:cs="Times New Roman"/>
                  <w:color w:val="1155CC"/>
                  <w:sz w:val="24"/>
                  <w:szCs w:val="24"/>
                  <w:u w:val="single"/>
                </w:rPr>
                <w:t>https://youtu.be/00Tio7vnuxk</w:t>
              </w:r>
            </w:hyperlink>
          </w:p>
          <w:p w14:paraId="3F97B94F"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28">
              <w:r w:rsidR="00831713" w:rsidRPr="00E132B8">
                <w:rPr>
                  <w:rFonts w:ascii="Times New Roman" w:eastAsia="Times New Roman" w:hAnsi="Times New Roman" w:cs="Times New Roman"/>
                  <w:color w:val="1155CC"/>
                  <w:sz w:val="24"/>
                  <w:szCs w:val="24"/>
                  <w:u w:val="single"/>
                </w:rPr>
                <w:t>https://youtu.be/GL-3AdHkqdc</w:t>
              </w:r>
            </w:hyperlink>
          </w:p>
          <w:p w14:paraId="3AACCF96"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29">
              <w:r w:rsidR="00831713" w:rsidRPr="00E132B8">
                <w:rPr>
                  <w:rFonts w:ascii="Times New Roman" w:eastAsia="Times New Roman" w:hAnsi="Times New Roman" w:cs="Times New Roman"/>
                  <w:color w:val="1155CC"/>
                  <w:sz w:val="24"/>
                  <w:szCs w:val="24"/>
                  <w:u w:val="single"/>
                </w:rPr>
                <w:t>https://youtu.be/M-fyW50jPzc</w:t>
              </w:r>
            </w:hyperlink>
          </w:p>
          <w:p w14:paraId="12A476B3"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30">
              <w:r w:rsidR="00831713" w:rsidRPr="00E132B8">
                <w:rPr>
                  <w:rFonts w:ascii="Times New Roman" w:eastAsia="Times New Roman" w:hAnsi="Times New Roman" w:cs="Times New Roman"/>
                  <w:color w:val="1155CC"/>
                  <w:sz w:val="24"/>
                  <w:szCs w:val="24"/>
                  <w:u w:val="single"/>
                </w:rPr>
                <w:t>https://youtu.be/M-fyW50jPzc</w:t>
              </w:r>
            </w:hyperlink>
          </w:p>
          <w:p w14:paraId="4A6A7643"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31">
              <w:r w:rsidR="00831713" w:rsidRPr="00E132B8">
                <w:rPr>
                  <w:rFonts w:ascii="Times New Roman" w:eastAsia="Times New Roman" w:hAnsi="Times New Roman" w:cs="Times New Roman"/>
                  <w:color w:val="1155CC"/>
                  <w:sz w:val="24"/>
                  <w:szCs w:val="24"/>
                  <w:u w:val="single"/>
                </w:rPr>
                <w:t>https://youtu.be/JiO1E4dPKqI</w:t>
              </w:r>
            </w:hyperlink>
          </w:p>
          <w:p w14:paraId="7147BBE2" w14:textId="77777777" w:rsidR="00831713" w:rsidRPr="00E132B8" w:rsidRDefault="00985906" w:rsidP="00EE4066">
            <w:pPr>
              <w:tabs>
                <w:tab w:val="left" w:pos="5952"/>
              </w:tabs>
              <w:spacing w:line="240" w:lineRule="auto"/>
              <w:ind w:left="360"/>
              <w:jc w:val="center"/>
              <w:rPr>
                <w:rFonts w:ascii="Times New Roman" w:eastAsia="Times New Roman" w:hAnsi="Times New Roman" w:cs="Times New Roman"/>
                <w:color w:val="1155CC"/>
                <w:sz w:val="24"/>
                <w:szCs w:val="24"/>
                <w:u w:val="single"/>
              </w:rPr>
            </w:pPr>
            <w:hyperlink r:id="rId332">
              <w:r w:rsidR="00831713" w:rsidRPr="00E132B8">
                <w:rPr>
                  <w:rFonts w:ascii="Times New Roman" w:eastAsia="Times New Roman" w:hAnsi="Times New Roman" w:cs="Times New Roman"/>
                  <w:color w:val="1155CC"/>
                  <w:sz w:val="24"/>
                  <w:szCs w:val="24"/>
                  <w:u w:val="single"/>
                </w:rPr>
                <w:t>https://youtu.be/1fYtDEdMsR0</w:t>
              </w:r>
            </w:hyperlink>
          </w:p>
          <w:p w14:paraId="67FFBB3E" w14:textId="77777777" w:rsidR="00831713" w:rsidRPr="00E132B8" w:rsidRDefault="00985906" w:rsidP="00EE4066">
            <w:pPr>
              <w:tabs>
                <w:tab w:val="left" w:pos="5952"/>
              </w:tabs>
              <w:spacing w:line="240" w:lineRule="auto"/>
              <w:rPr>
                <w:rFonts w:ascii="Times New Roman" w:eastAsia="Times New Roman" w:hAnsi="Times New Roman" w:cs="Times New Roman"/>
                <w:sz w:val="24"/>
                <w:szCs w:val="24"/>
              </w:rPr>
            </w:pPr>
            <w:hyperlink r:id="rId333">
              <w:r w:rsidR="00831713" w:rsidRPr="00E132B8">
                <w:rPr>
                  <w:rFonts w:ascii="Times New Roman" w:eastAsia="Times New Roman" w:hAnsi="Times New Roman" w:cs="Times New Roman"/>
                  <w:color w:val="1155CC"/>
                  <w:sz w:val="24"/>
                  <w:szCs w:val="24"/>
                  <w:u w:val="single"/>
                </w:rPr>
                <w:t>https://youtu.be/oHbqX9Xoj7c</w:t>
              </w:r>
            </w:hyperlink>
          </w:p>
          <w:p w14:paraId="58BF3A53"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57908109"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Программа для курсов повышения квалификации, приказ о зачислении слушателей и реестр выданных удостоверений, календарно-тематический план и </w:t>
            </w:r>
            <w:r w:rsidRPr="00E132B8">
              <w:rPr>
                <w:rFonts w:ascii="Times New Roman" w:eastAsia="Times New Roman" w:hAnsi="Times New Roman" w:cs="Times New Roman"/>
                <w:sz w:val="24"/>
                <w:szCs w:val="24"/>
              </w:rPr>
              <w:lastRenderedPageBreak/>
              <w:t>договор с преподавателями    приложены флеш-носителе</w:t>
            </w:r>
          </w:p>
          <w:p w14:paraId="5DB32DDB"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3DF30080"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Ссылки на занятия по ДПП:</w:t>
            </w:r>
          </w:p>
          <w:p w14:paraId="2E671574"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43AECCA5"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34" w:history="1">
              <w:r w:rsidR="00831713" w:rsidRPr="00E132B8">
                <w:rPr>
                  <w:rFonts w:ascii="Times New Roman" w:eastAsia="Times New Roman" w:hAnsi="Times New Roman" w:cs="Times New Roman"/>
                  <w:color w:val="0000FF"/>
                  <w:sz w:val="24"/>
                  <w:szCs w:val="24"/>
                  <w:u w:val="single"/>
                </w:rPr>
                <w:t>https://youtu.be/8FYOCE9yBao</w:t>
              </w:r>
            </w:hyperlink>
          </w:p>
          <w:p w14:paraId="23EDB70D"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35" w:history="1">
              <w:r w:rsidR="00831713" w:rsidRPr="00E132B8">
                <w:rPr>
                  <w:rFonts w:ascii="Times New Roman" w:eastAsia="Times New Roman" w:hAnsi="Times New Roman" w:cs="Times New Roman"/>
                  <w:color w:val="0000FF"/>
                  <w:sz w:val="24"/>
                  <w:szCs w:val="24"/>
                  <w:u w:val="single"/>
                </w:rPr>
                <w:t>https://youtu.be/BBrWtK0ekvY</w:t>
              </w:r>
            </w:hyperlink>
          </w:p>
          <w:p w14:paraId="719430C8"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36" w:history="1">
              <w:r w:rsidR="00831713" w:rsidRPr="00E132B8">
                <w:rPr>
                  <w:rFonts w:ascii="Times New Roman" w:eastAsia="Times New Roman" w:hAnsi="Times New Roman" w:cs="Times New Roman"/>
                  <w:color w:val="0000FF"/>
                  <w:sz w:val="24"/>
                  <w:szCs w:val="24"/>
                  <w:u w:val="single"/>
                </w:rPr>
                <w:t>https://youtu.be/8violRzua8w</w:t>
              </w:r>
            </w:hyperlink>
          </w:p>
          <w:p w14:paraId="5D20584C"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37" w:history="1">
              <w:r w:rsidR="00831713" w:rsidRPr="00E132B8">
                <w:rPr>
                  <w:rFonts w:ascii="Times New Roman" w:eastAsia="Times New Roman" w:hAnsi="Times New Roman" w:cs="Times New Roman"/>
                  <w:color w:val="0000FF"/>
                  <w:sz w:val="24"/>
                  <w:szCs w:val="24"/>
                  <w:u w:val="single"/>
                </w:rPr>
                <w:t>https://youtu.be/UxC06cXlprA</w:t>
              </w:r>
            </w:hyperlink>
          </w:p>
          <w:p w14:paraId="3CE84E53"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38" w:history="1">
              <w:r w:rsidR="00831713" w:rsidRPr="00E132B8">
                <w:rPr>
                  <w:rFonts w:ascii="Times New Roman" w:eastAsia="Times New Roman" w:hAnsi="Times New Roman" w:cs="Times New Roman"/>
                  <w:color w:val="0000FF"/>
                  <w:sz w:val="24"/>
                  <w:szCs w:val="24"/>
                  <w:u w:val="single"/>
                </w:rPr>
                <w:t>https://youtu.be/QR3pYrSd_cA</w:t>
              </w:r>
            </w:hyperlink>
          </w:p>
          <w:p w14:paraId="3711A384"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39" w:history="1">
              <w:r w:rsidR="00831713" w:rsidRPr="00E132B8">
                <w:rPr>
                  <w:rFonts w:ascii="Times New Roman" w:eastAsia="Times New Roman" w:hAnsi="Times New Roman" w:cs="Times New Roman"/>
                  <w:color w:val="0000FF"/>
                  <w:sz w:val="24"/>
                  <w:szCs w:val="24"/>
                  <w:u w:val="single"/>
                </w:rPr>
                <w:t>https://youtu.be/f-b6SHbrhcA</w:t>
              </w:r>
            </w:hyperlink>
          </w:p>
          <w:p w14:paraId="3ABABEDE"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40" w:history="1">
              <w:r w:rsidR="00831713" w:rsidRPr="00E132B8">
                <w:rPr>
                  <w:rFonts w:ascii="Times New Roman" w:eastAsia="Times New Roman" w:hAnsi="Times New Roman" w:cs="Times New Roman"/>
                  <w:color w:val="0000FF"/>
                  <w:sz w:val="24"/>
                  <w:szCs w:val="24"/>
                  <w:u w:val="single"/>
                </w:rPr>
                <w:t>https://youtu.be/jXZ3PZ02G54</w:t>
              </w:r>
            </w:hyperlink>
          </w:p>
          <w:p w14:paraId="2939222B"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41" w:history="1">
              <w:r w:rsidR="00831713" w:rsidRPr="00E132B8">
                <w:rPr>
                  <w:rFonts w:ascii="Times New Roman" w:eastAsia="Times New Roman" w:hAnsi="Times New Roman" w:cs="Times New Roman"/>
                  <w:color w:val="0000FF"/>
                  <w:sz w:val="24"/>
                  <w:szCs w:val="24"/>
                  <w:u w:val="single"/>
                </w:rPr>
                <w:t>https://youtu.be/bqz8_J5DuGw</w:t>
              </w:r>
            </w:hyperlink>
          </w:p>
          <w:p w14:paraId="0FE08518"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42" w:history="1">
              <w:r w:rsidR="00831713" w:rsidRPr="00E132B8">
                <w:rPr>
                  <w:rFonts w:ascii="Times New Roman" w:eastAsia="Times New Roman" w:hAnsi="Times New Roman" w:cs="Times New Roman"/>
                  <w:color w:val="0000FF"/>
                  <w:sz w:val="24"/>
                  <w:szCs w:val="24"/>
                  <w:u w:val="single"/>
                </w:rPr>
                <w:t>https://youtu.be/IE7yifY8eh8</w:t>
              </w:r>
            </w:hyperlink>
          </w:p>
          <w:p w14:paraId="335EA969"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43" w:history="1">
              <w:r w:rsidR="00831713" w:rsidRPr="00E132B8">
                <w:rPr>
                  <w:rFonts w:ascii="Times New Roman" w:eastAsia="Times New Roman" w:hAnsi="Times New Roman" w:cs="Times New Roman"/>
                  <w:color w:val="0000FF"/>
                  <w:sz w:val="24"/>
                  <w:szCs w:val="24"/>
                  <w:u w:val="single"/>
                </w:rPr>
                <w:t>https://youtu.be/Ef3JbYNtQp8</w:t>
              </w:r>
            </w:hyperlink>
          </w:p>
          <w:p w14:paraId="5195E3C1"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44" w:history="1">
              <w:r w:rsidR="00831713" w:rsidRPr="00E132B8">
                <w:rPr>
                  <w:rFonts w:ascii="Times New Roman" w:eastAsia="Times New Roman" w:hAnsi="Times New Roman" w:cs="Times New Roman"/>
                  <w:color w:val="0000FF"/>
                  <w:sz w:val="24"/>
                  <w:szCs w:val="24"/>
                  <w:u w:val="single"/>
                </w:rPr>
                <w:t>https://youtu.be/0VqraXiJV5M</w:t>
              </w:r>
            </w:hyperlink>
          </w:p>
          <w:p w14:paraId="7E4F4F4E"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45" w:history="1">
              <w:r w:rsidR="00831713" w:rsidRPr="00E132B8">
                <w:rPr>
                  <w:rFonts w:ascii="Times New Roman" w:eastAsia="Times New Roman" w:hAnsi="Times New Roman" w:cs="Times New Roman"/>
                  <w:color w:val="0000FF"/>
                  <w:sz w:val="24"/>
                  <w:szCs w:val="24"/>
                  <w:u w:val="single"/>
                </w:rPr>
                <w:t>https://youtu.be/4rbmkBC3bOk</w:t>
              </w:r>
            </w:hyperlink>
          </w:p>
          <w:p w14:paraId="43A26EA1"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46" w:history="1">
              <w:r w:rsidR="00831713" w:rsidRPr="00E132B8">
                <w:rPr>
                  <w:rFonts w:ascii="Times New Roman" w:eastAsia="Times New Roman" w:hAnsi="Times New Roman" w:cs="Times New Roman"/>
                  <w:color w:val="0000FF"/>
                  <w:sz w:val="24"/>
                  <w:szCs w:val="24"/>
                  <w:u w:val="single"/>
                </w:rPr>
                <w:t>https://youtu.be/hoBnezO9JRc</w:t>
              </w:r>
            </w:hyperlink>
          </w:p>
          <w:p w14:paraId="497AE3BD"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47" w:history="1">
              <w:r w:rsidR="00831713" w:rsidRPr="00E132B8">
                <w:rPr>
                  <w:rFonts w:ascii="Times New Roman" w:eastAsia="Times New Roman" w:hAnsi="Times New Roman" w:cs="Times New Roman"/>
                  <w:color w:val="0000FF"/>
                  <w:sz w:val="24"/>
                  <w:szCs w:val="24"/>
                  <w:u w:val="single"/>
                </w:rPr>
                <w:t>https://youtu.be/q3ZNMrtQ3Mc</w:t>
              </w:r>
            </w:hyperlink>
          </w:p>
          <w:p w14:paraId="0A7FADEB"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48" w:history="1">
              <w:r w:rsidR="00831713" w:rsidRPr="00E132B8">
                <w:rPr>
                  <w:rFonts w:ascii="Times New Roman" w:eastAsia="Times New Roman" w:hAnsi="Times New Roman" w:cs="Times New Roman"/>
                  <w:color w:val="0000FF"/>
                  <w:sz w:val="24"/>
                  <w:szCs w:val="24"/>
                  <w:u w:val="single"/>
                </w:rPr>
                <w:t>https://youtu.be/kUEO3KRBvtw</w:t>
              </w:r>
            </w:hyperlink>
          </w:p>
          <w:p w14:paraId="5F3FC532"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49" w:history="1">
              <w:r w:rsidR="00831713" w:rsidRPr="00E132B8">
                <w:rPr>
                  <w:rFonts w:ascii="Times New Roman" w:eastAsia="Times New Roman" w:hAnsi="Times New Roman" w:cs="Times New Roman"/>
                  <w:color w:val="0000FF"/>
                  <w:sz w:val="24"/>
                  <w:szCs w:val="24"/>
                  <w:u w:val="single"/>
                </w:rPr>
                <w:t>https://youtu.be/IQ_G-7UBonM</w:t>
              </w:r>
            </w:hyperlink>
          </w:p>
          <w:p w14:paraId="2C7CEB2D"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50" w:history="1">
              <w:r w:rsidR="00831713" w:rsidRPr="00E132B8">
                <w:rPr>
                  <w:rFonts w:ascii="Times New Roman" w:eastAsia="Times New Roman" w:hAnsi="Times New Roman" w:cs="Times New Roman"/>
                  <w:color w:val="0000FF"/>
                  <w:sz w:val="24"/>
                  <w:szCs w:val="24"/>
                  <w:u w:val="single"/>
                </w:rPr>
                <w:t>https://youtu.be/GYUzPK2uK4Q</w:t>
              </w:r>
            </w:hyperlink>
          </w:p>
          <w:p w14:paraId="4F56F949"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51" w:history="1">
              <w:r w:rsidR="00831713" w:rsidRPr="00E132B8">
                <w:rPr>
                  <w:rFonts w:ascii="Times New Roman" w:eastAsia="Times New Roman" w:hAnsi="Times New Roman" w:cs="Times New Roman"/>
                  <w:color w:val="0000FF"/>
                  <w:sz w:val="24"/>
                  <w:szCs w:val="24"/>
                  <w:u w:val="single"/>
                </w:rPr>
                <w:t>https://youtu.be/y8z7rNQL4kg</w:t>
              </w:r>
            </w:hyperlink>
          </w:p>
          <w:p w14:paraId="56A63A7D"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421EA680"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макет сборника приложен на флеш-носителе</w:t>
            </w:r>
          </w:p>
          <w:p w14:paraId="2CE65537"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1B5FFB38"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ссылка на трансляцию Конференции:</w:t>
            </w:r>
          </w:p>
          <w:p w14:paraId="4C355DD2" w14:textId="77777777" w:rsidR="00831713" w:rsidRPr="00E132B8" w:rsidRDefault="00985906" w:rsidP="00EE4066">
            <w:pPr>
              <w:tabs>
                <w:tab w:val="left" w:pos="5952"/>
              </w:tabs>
              <w:spacing w:line="240" w:lineRule="auto"/>
              <w:jc w:val="center"/>
              <w:rPr>
                <w:rFonts w:ascii="Times New Roman" w:eastAsia="Times New Roman" w:hAnsi="Times New Roman" w:cs="Times New Roman"/>
                <w:sz w:val="24"/>
                <w:szCs w:val="24"/>
              </w:rPr>
            </w:pPr>
            <w:hyperlink r:id="rId352" w:history="1">
              <w:r w:rsidR="00831713" w:rsidRPr="00E132B8">
                <w:rPr>
                  <w:rFonts w:ascii="Times New Roman" w:eastAsia="Times New Roman" w:hAnsi="Times New Roman" w:cs="Times New Roman"/>
                  <w:color w:val="0000FF"/>
                  <w:sz w:val="24"/>
                  <w:szCs w:val="24"/>
                  <w:u w:val="single"/>
                </w:rPr>
                <w:t>https://youtu.be/K3LRu9eKV-</w:t>
              </w:r>
            </w:hyperlink>
            <w:r w:rsidR="00831713" w:rsidRPr="00E132B8">
              <w:rPr>
                <w:rFonts w:ascii="Times New Roman" w:eastAsia="Times New Roman" w:hAnsi="Times New Roman" w:cs="Times New Roman"/>
                <w:sz w:val="24"/>
                <w:szCs w:val="24"/>
              </w:rPr>
              <w:t>o</w:t>
            </w:r>
          </w:p>
          <w:p w14:paraId="365D3042"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p>
          <w:p w14:paraId="30112E31" w14:textId="77777777" w:rsidR="00831713" w:rsidRDefault="00831713" w:rsidP="00EE4066">
            <w:pPr>
              <w:tabs>
                <w:tab w:val="left" w:pos="5952"/>
              </w:tabs>
              <w:spacing w:line="240" w:lineRule="auto"/>
              <w:jc w:val="center"/>
              <w:rPr>
                <w:rFonts w:ascii="Times New Roman" w:eastAsia="Times New Roman" w:hAnsi="Times New Roman" w:cs="Times New Roman"/>
                <w:sz w:val="24"/>
                <w:szCs w:val="24"/>
              </w:rPr>
            </w:pPr>
          </w:p>
          <w:p w14:paraId="1E25DBF4" w14:textId="77777777" w:rsidR="00831713" w:rsidRDefault="00831713" w:rsidP="00EE4066">
            <w:pPr>
              <w:tabs>
                <w:tab w:val="left" w:pos="5952"/>
              </w:tabs>
              <w:spacing w:line="240" w:lineRule="auto"/>
              <w:jc w:val="center"/>
              <w:rPr>
                <w:rFonts w:ascii="Times New Roman" w:eastAsia="Times New Roman" w:hAnsi="Times New Roman" w:cs="Times New Roman"/>
                <w:sz w:val="24"/>
                <w:szCs w:val="24"/>
              </w:rPr>
            </w:pPr>
          </w:p>
          <w:p w14:paraId="2D73E46D" w14:textId="77777777" w:rsidR="00831713" w:rsidRDefault="00831713" w:rsidP="00EE4066">
            <w:pPr>
              <w:tabs>
                <w:tab w:val="left" w:pos="5952"/>
              </w:tabs>
              <w:spacing w:line="240" w:lineRule="auto"/>
              <w:jc w:val="center"/>
              <w:rPr>
                <w:rFonts w:ascii="Times New Roman" w:eastAsia="Times New Roman" w:hAnsi="Times New Roman" w:cs="Times New Roman"/>
                <w:sz w:val="24"/>
                <w:szCs w:val="24"/>
              </w:rPr>
            </w:pPr>
          </w:p>
          <w:p w14:paraId="520EF9B2" w14:textId="77777777" w:rsidR="00831713" w:rsidRDefault="00831713" w:rsidP="00EE4066">
            <w:pPr>
              <w:tabs>
                <w:tab w:val="left" w:pos="5952"/>
              </w:tabs>
              <w:spacing w:line="240" w:lineRule="auto"/>
              <w:jc w:val="center"/>
              <w:rPr>
                <w:rFonts w:ascii="Times New Roman" w:eastAsia="Times New Roman" w:hAnsi="Times New Roman" w:cs="Times New Roman"/>
                <w:sz w:val="24"/>
                <w:szCs w:val="24"/>
              </w:rPr>
            </w:pPr>
          </w:p>
          <w:p w14:paraId="238E022C" w14:textId="77777777" w:rsidR="00831713" w:rsidRDefault="00831713" w:rsidP="00EE4066">
            <w:pPr>
              <w:tabs>
                <w:tab w:val="left" w:pos="5952"/>
              </w:tabs>
              <w:spacing w:line="240" w:lineRule="auto"/>
              <w:jc w:val="center"/>
              <w:rPr>
                <w:rFonts w:ascii="Times New Roman" w:eastAsia="Times New Roman" w:hAnsi="Times New Roman" w:cs="Times New Roman"/>
                <w:sz w:val="24"/>
                <w:szCs w:val="24"/>
              </w:rPr>
            </w:pPr>
          </w:p>
          <w:p w14:paraId="19F62A07" w14:textId="77777777" w:rsidR="00831713" w:rsidRDefault="00831713" w:rsidP="00EE4066">
            <w:pPr>
              <w:tabs>
                <w:tab w:val="left" w:pos="5952"/>
              </w:tabs>
              <w:spacing w:line="240" w:lineRule="auto"/>
              <w:jc w:val="center"/>
              <w:rPr>
                <w:rFonts w:ascii="Times New Roman" w:eastAsia="Times New Roman" w:hAnsi="Times New Roman" w:cs="Times New Roman"/>
                <w:sz w:val="24"/>
                <w:szCs w:val="24"/>
              </w:rPr>
            </w:pPr>
          </w:p>
          <w:p w14:paraId="6ABBCA1A" w14:textId="77777777" w:rsidR="00831713" w:rsidRDefault="00831713" w:rsidP="00EE4066">
            <w:pPr>
              <w:tabs>
                <w:tab w:val="left" w:pos="5952"/>
              </w:tabs>
              <w:spacing w:line="240" w:lineRule="auto"/>
              <w:jc w:val="center"/>
              <w:rPr>
                <w:rFonts w:ascii="Times New Roman" w:eastAsia="Times New Roman" w:hAnsi="Times New Roman" w:cs="Times New Roman"/>
                <w:sz w:val="24"/>
                <w:szCs w:val="24"/>
              </w:rPr>
            </w:pPr>
          </w:p>
          <w:p w14:paraId="41453597" w14:textId="77777777" w:rsidR="00831713" w:rsidRPr="00E132B8" w:rsidRDefault="00831713" w:rsidP="00EE4066">
            <w:pPr>
              <w:tabs>
                <w:tab w:val="left" w:pos="5952"/>
              </w:tabs>
              <w:spacing w:line="240" w:lineRule="auto"/>
              <w:jc w:val="center"/>
              <w:rPr>
                <w:rFonts w:ascii="Times New Roman" w:eastAsia="Times New Roman" w:hAnsi="Times New Roman" w:cs="Times New Roman"/>
                <w:sz w:val="24"/>
                <w:szCs w:val="24"/>
              </w:rPr>
            </w:pPr>
            <w:r w:rsidRPr="00E132B8">
              <w:rPr>
                <w:rFonts w:ascii="Times New Roman" w:eastAsia="Times New Roman" w:hAnsi="Times New Roman" w:cs="Times New Roman"/>
                <w:sz w:val="24"/>
                <w:szCs w:val="24"/>
              </w:rPr>
              <w:t xml:space="preserve">Аналитический отчет прилагается </w:t>
            </w:r>
          </w:p>
        </w:tc>
      </w:tr>
    </w:tbl>
    <w:p w14:paraId="174C799F" w14:textId="77777777" w:rsidR="0052043A" w:rsidRDefault="0052043A" w:rsidP="0052043A">
      <w:pPr>
        <w:tabs>
          <w:tab w:val="left" w:pos="5952"/>
        </w:tabs>
        <w:spacing w:line="240" w:lineRule="auto"/>
        <w:ind w:righ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3</w:t>
      </w:r>
    </w:p>
    <w:p w14:paraId="6BE273C5" w14:textId="77777777" w:rsidR="0052043A" w:rsidRDefault="0052043A" w:rsidP="0052043A">
      <w:pPr>
        <w:tabs>
          <w:tab w:val="left" w:pos="5952"/>
        </w:tabs>
        <w:spacing w:line="240" w:lineRule="auto"/>
        <w:ind w:right="-3"/>
        <w:jc w:val="center"/>
        <w:rPr>
          <w:rFonts w:ascii="Times New Roman" w:eastAsia="Times New Roman" w:hAnsi="Times New Roman" w:cs="Times New Roman"/>
          <w:b/>
          <w:sz w:val="24"/>
          <w:szCs w:val="24"/>
        </w:rPr>
      </w:pPr>
    </w:p>
    <w:tbl>
      <w:tblPr>
        <w:tblStyle w:val="a5"/>
        <w:tblW w:w="149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0"/>
        <w:gridCol w:w="2580"/>
        <w:gridCol w:w="2160"/>
        <w:gridCol w:w="6690"/>
        <w:gridCol w:w="2415"/>
      </w:tblGrid>
      <w:tr w:rsidR="0052043A" w:rsidRPr="00F83EFC" w14:paraId="3043C9C0" w14:textId="77777777" w:rsidTr="00EE4066">
        <w:tc>
          <w:tcPr>
            <w:tcW w:w="14925" w:type="dxa"/>
            <w:gridSpan w:val="5"/>
            <w:shd w:val="clear" w:color="auto" w:fill="auto"/>
            <w:tcMar>
              <w:top w:w="100" w:type="dxa"/>
              <w:left w:w="100" w:type="dxa"/>
              <w:bottom w:w="100" w:type="dxa"/>
              <w:right w:w="100" w:type="dxa"/>
            </w:tcMar>
          </w:tcPr>
          <w:p w14:paraId="69803072" w14:textId="77777777" w:rsidR="0052043A" w:rsidRPr="00F83EFC" w:rsidRDefault="0052043A" w:rsidP="00EE4066">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Работа 3. Разработка дополнительной общеобразовательной программы «Добровольческое (волонтерское) сопровождение проектов</w:t>
            </w:r>
          </w:p>
          <w:p w14:paraId="75CF6432" w14:textId="77777777" w:rsidR="0052043A" w:rsidRPr="00F83EFC" w:rsidRDefault="0052043A" w:rsidP="00EE4066">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в сфере экотуризма»</w:t>
            </w:r>
          </w:p>
        </w:tc>
      </w:tr>
      <w:tr w:rsidR="0052043A" w:rsidRPr="00F83EFC" w14:paraId="499B50F9" w14:textId="77777777" w:rsidTr="00EE4066">
        <w:tc>
          <w:tcPr>
            <w:tcW w:w="1080" w:type="dxa"/>
            <w:vMerge w:val="restart"/>
            <w:shd w:val="clear" w:color="auto" w:fill="auto"/>
            <w:tcMar>
              <w:top w:w="100" w:type="dxa"/>
              <w:left w:w="100" w:type="dxa"/>
              <w:bottom w:w="100" w:type="dxa"/>
              <w:right w:w="100" w:type="dxa"/>
            </w:tcMar>
          </w:tcPr>
          <w:p w14:paraId="339FA0B2" w14:textId="77777777" w:rsidR="0052043A" w:rsidRPr="00F83EFC" w:rsidRDefault="0052043A" w:rsidP="00EE4066">
            <w:pPr>
              <w:tabs>
                <w:tab w:val="left" w:pos="5952"/>
              </w:tabs>
              <w:spacing w:line="240" w:lineRule="auto"/>
              <w:ind w:left="-160" w:right="-60"/>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3.1</w:t>
            </w:r>
          </w:p>
        </w:tc>
        <w:tc>
          <w:tcPr>
            <w:tcW w:w="2580" w:type="dxa"/>
            <w:vMerge w:val="restart"/>
            <w:shd w:val="clear" w:color="auto" w:fill="auto"/>
            <w:tcMar>
              <w:top w:w="100" w:type="dxa"/>
              <w:left w:w="100" w:type="dxa"/>
              <w:bottom w:w="100" w:type="dxa"/>
              <w:right w:w="100" w:type="dxa"/>
            </w:tcMar>
          </w:tcPr>
          <w:p w14:paraId="0DE48D41" w14:textId="77777777" w:rsidR="0052043A" w:rsidRPr="00F83EFC" w:rsidRDefault="0052043A" w:rsidP="00EE4066">
            <w:pPr>
              <w:tabs>
                <w:tab w:val="left" w:pos="5952"/>
              </w:tabs>
              <w:spacing w:line="240" w:lineRule="auto"/>
              <w:jc w:val="center"/>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Разработка дополнительной общеобразовательной программы «Добровольческое (волонтерское) сопровождение проектов в сфере экотуризма»</w:t>
            </w:r>
          </w:p>
        </w:tc>
        <w:tc>
          <w:tcPr>
            <w:tcW w:w="2160" w:type="dxa"/>
            <w:vMerge w:val="restart"/>
            <w:shd w:val="clear" w:color="auto" w:fill="auto"/>
            <w:tcMar>
              <w:top w:w="100" w:type="dxa"/>
              <w:left w:w="100" w:type="dxa"/>
              <w:bottom w:w="100" w:type="dxa"/>
              <w:right w:w="100" w:type="dxa"/>
            </w:tcMar>
          </w:tcPr>
          <w:p w14:paraId="140BC01F"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Создано не менее одной дополнительной общеобразовательной программы «Добровольческое (волонтерское) сопровождение проектов в сфере экотуризма» продолжительностью не менее 36 часов для школьников среднего и старшего возраста. Обеспечено организационно-методическое сопровождение и тиражирование дополнительной общеобразовательной программы «Добровольческое (волонтерское) </w:t>
            </w:r>
            <w:r w:rsidRPr="00F83EFC">
              <w:rPr>
                <w:rFonts w:ascii="Times New Roman" w:eastAsia="Times New Roman" w:hAnsi="Times New Roman" w:cs="Times New Roman"/>
                <w:sz w:val="24"/>
                <w:szCs w:val="24"/>
              </w:rPr>
              <w:lastRenderedPageBreak/>
              <w:t>сопровождение проектов в сфере экотуризма» через сеть региональных экостанций. Проведено обучение (в дистанционном формате) не менее 1 000 добровольцев (волонтеров) из числа школьников из не менее 45 субъектов для сопровождения проектов в сфере экотуризма. Проведено не менее 2 (двух) конференций в видеоформате «Вовлечение школьников добровольческие (волонтерские) экологические проекты».</w:t>
            </w:r>
          </w:p>
          <w:p w14:paraId="21D62002"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Количество отчетов, составленных по </w:t>
            </w:r>
            <w:r w:rsidRPr="00F83EFC">
              <w:rPr>
                <w:rFonts w:ascii="Times New Roman" w:eastAsia="Times New Roman" w:hAnsi="Times New Roman" w:cs="Times New Roman"/>
                <w:sz w:val="24"/>
                <w:szCs w:val="24"/>
              </w:rPr>
              <w:lastRenderedPageBreak/>
              <w:t>результатам работы, — 1.</w:t>
            </w:r>
          </w:p>
        </w:tc>
        <w:tc>
          <w:tcPr>
            <w:tcW w:w="6690" w:type="dxa"/>
            <w:shd w:val="clear" w:color="auto" w:fill="auto"/>
            <w:tcMar>
              <w:top w:w="100" w:type="dxa"/>
              <w:left w:w="100" w:type="dxa"/>
              <w:bottom w:w="100" w:type="dxa"/>
              <w:right w:w="100" w:type="dxa"/>
            </w:tcMar>
          </w:tcPr>
          <w:p w14:paraId="2E96AFCA"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lastRenderedPageBreak/>
              <w:t>3.1.1. Проведение Конференции в видеоформате «Вовлечение школьников в добровольческие (волонтерские) экологические проекты»</w:t>
            </w:r>
          </w:p>
          <w:p w14:paraId="65E2A1A9"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14 мая 2021 года на платформе «Мираполис» прошла онлайн-конференция «Вовлечение школьников в добровольческие (волонтерские) экологические проекты». В конференции приняли участие:</w:t>
            </w:r>
          </w:p>
          <w:p w14:paraId="4260C2F6"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представители региональных отделений Всероссийского общественного движения «Волонтеры Победы»,</w:t>
            </w:r>
          </w:p>
          <w:p w14:paraId="152426CB"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представители Российского движения школьников,</w:t>
            </w:r>
          </w:p>
          <w:p w14:paraId="26F101E7"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педагогические работники региональных ресурсных центров естественнонаучной и туристско-краеведческой направленностей дополнительного образования детей, экостанций, детских технопарков «Кванториум»;</w:t>
            </w:r>
          </w:p>
          <w:p w14:paraId="06E2D1B0"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педагогические работники образовательных организаций.</w:t>
            </w:r>
          </w:p>
          <w:p w14:paraId="46930D73"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На конференции работали следующие секции:</w:t>
            </w:r>
          </w:p>
          <w:p w14:paraId="1277DDAE"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«Экомир» – поддержка талантливых школьников, занимающихся проектной деятельностью в области экологического волонтерства;</w:t>
            </w:r>
          </w:p>
          <w:p w14:paraId="1B801B14"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«PRO Добро» – развитие проектной деятельности среди школьников в области экологического волонтерства;</w:t>
            </w:r>
          </w:p>
          <w:p w14:paraId="1C9B90F4"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«PRO Победу» – повышение гражданской активности молодежи в образовательной, просветительской, общественно полезной и природоохранной деятельности;</w:t>
            </w:r>
          </w:p>
          <w:p w14:paraId="1714AD72"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 «Экокуратор» – внедрение и распространение дополнительных общеобразовательных программ в сфере экологического волонтерства.</w:t>
            </w:r>
          </w:p>
          <w:p w14:paraId="0F4EA8DD"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57B0CD79"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181818"/>
                <w:sz w:val="24"/>
                <w:szCs w:val="24"/>
              </w:rPr>
            </w:pPr>
            <w:r w:rsidRPr="00F83EFC">
              <w:rPr>
                <w:rFonts w:ascii="Times New Roman" w:eastAsia="Times New Roman" w:hAnsi="Times New Roman" w:cs="Times New Roman"/>
                <w:b/>
                <w:color w:val="181818"/>
                <w:sz w:val="24"/>
                <w:szCs w:val="24"/>
              </w:rPr>
              <w:t xml:space="preserve">7 декабря 2021 г. на платформе «Мираполис» прошла онлайн-конференция «Вовлечение школьников в добровольческие (волонтерские) экологические проекты» </w:t>
            </w:r>
          </w:p>
          <w:p w14:paraId="34C774B9"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Участниками стали более 250 обучающихся в возрасте 10–18 лет из 78 субъектов Российской Федерации, прошедших обучение по дополнительной общеобразовательной программе «Добровольческое сопровождение проектов в сфере экотуризма», педагоги и наставники.</w:t>
            </w:r>
          </w:p>
          <w:p w14:paraId="62D5A7E9"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Задачи:</w:t>
            </w:r>
          </w:p>
          <w:p w14:paraId="39977328"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выявление и поддержка эковолонтерских команд, реализующих социально значимые проекты в субъектах Российской Федерации;</w:t>
            </w:r>
          </w:p>
          <w:p w14:paraId="02299363"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трансляция и внедрение инновационных идей экологического волонтерства в деятельность организаций дополнительного образования детей;</w:t>
            </w:r>
          </w:p>
          <w:p w14:paraId="1007E5E1"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выявление и тиражирование лучших практик добровольческих (волонтерских) проектов в сфере экотуризма в субъектах Российской Федерации. </w:t>
            </w:r>
          </w:p>
          <w:p w14:paraId="1A0AA2F6"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Спикеры и партнеры:</w:t>
            </w:r>
          </w:p>
          <w:p w14:paraId="251A8705"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представители ВОО «Делай!»</w:t>
            </w:r>
          </w:p>
          <w:p w14:paraId="05BA8185"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представители Российского движения школьников,</w:t>
            </w:r>
          </w:p>
          <w:p w14:paraId="5F076F5B"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представители Российского общества «Знание»,</w:t>
            </w:r>
          </w:p>
          <w:p w14:paraId="3B47DE0F"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педагогические работники региональных ресурсных центров естественнонаучной направленности дополнительного образования детей.</w:t>
            </w:r>
          </w:p>
          <w:p w14:paraId="4F1EC3C9"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Спикеры осветили новые тенденции развития эковолонтерства и экотуризма в молодежной среде, а также </w:t>
            </w:r>
            <w:r w:rsidRPr="00F83EFC">
              <w:rPr>
                <w:rFonts w:ascii="Times New Roman" w:eastAsia="Times New Roman" w:hAnsi="Times New Roman" w:cs="Times New Roman"/>
                <w:sz w:val="24"/>
                <w:szCs w:val="24"/>
              </w:rPr>
              <w:lastRenderedPageBreak/>
              <w:t>рассказали о проектах и конкурсах, в которых школьники могут принять участие</w:t>
            </w:r>
          </w:p>
        </w:tc>
        <w:tc>
          <w:tcPr>
            <w:tcW w:w="2415" w:type="dxa"/>
            <w:shd w:val="clear" w:color="auto" w:fill="auto"/>
            <w:tcMar>
              <w:top w:w="100" w:type="dxa"/>
              <w:left w:w="100" w:type="dxa"/>
              <w:bottom w:w="100" w:type="dxa"/>
              <w:right w:w="100" w:type="dxa"/>
            </w:tcMar>
          </w:tcPr>
          <w:p w14:paraId="6A49C3CB" w14:textId="77777777" w:rsidR="0052043A" w:rsidRPr="00F83EFC" w:rsidRDefault="0052043A" w:rsidP="00EE4066">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lastRenderedPageBreak/>
              <w:t>Ссылка на аналитический отчет</w:t>
            </w:r>
            <w:r w:rsidRPr="00F83EFC">
              <w:rPr>
                <w:rFonts w:ascii="Times New Roman" w:eastAsia="Times New Roman" w:hAnsi="Times New Roman" w:cs="Times New Roman"/>
                <w:sz w:val="24"/>
                <w:szCs w:val="24"/>
              </w:rPr>
              <w:br/>
            </w:r>
            <w:hyperlink r:id="rId353" w:history="1">
              <w:r w:rsidRPr="00F83EFC">
                <w:rPr>
                  <w:rStyle w:val="af2"/>
                  <w:rFonts w:ascii="Times New Roman" w:eastAsia="Times New Roman" w:hAnsi="Times New Roman" w:cs="Times New Roman"/>
                  <w:sz w:val="24"/>
                  <w:szCs w:val="24"/>
                </w:rPr>
                <w:t>https://disk.yandex.ru/d/oeehJZoAksVhSQ</w:t>
              </w:r>
            </w:hyperlink>
            <w:r w:rsidRPr="00F83EFC">
              <w:rPr>
                <w:rFonts w:ascii="Times New Roman" w:eastAsia="Times New Roman" w:hAnsi="Times New Roman" w:cs="Times New Roman"/>
                <w:sz w:val="24"/>
                <w:szCs w:val="24"/>
              </w:rPr>
              <w:t xml:space="preserve">   </w:t>
            </w:r>
            <w:r w:rsidRPr="00F83EFC">
              <w:rPr>
                <w:rFonts w:ascii="Times New Roman" w:eastAsia="Times New Roman" w:hAnsi="Times New Roman" w:cs="Times New Roman"/>
                <w:sz w:val="24"/>
                <w:szCs w:val="24"/>
              </w:rPr>
              <w:br/>
            </w:r>
            <w:r w:rsidRPr="00F83EFC">
              <w:rPr>
                <w:rFonts w:ascii="Times New Roman" w:eastAsia="Times New Roman" w:hAnsi="Times New Roman" w:cs="Times New Roman"/>
                <w:sz w:val="24"/>
                <w:szCs w:val="24"/>
              </w:rPr>
              <w:br/>
              <w:t>Ссылки:</w:t>
            </w:r>
          </w:p>
          <w:p w14:paraId="2AE9316B" w14:textId="77777777" w:rsidR="0052043A" w:rsidRPr="00F83EFC" w:rsidRDefault="00985906" w:rsidP="00EE4066">
            <w:pPr>
              <w:tabs>
                <w:tab w:val="left" w:pos="5952"/>
              </w:tabs>
              <w:spacing w:line="240" w:lineRule="auto"/>
              <w:jc w:val="center"/>
              <w:rPr>
                <w:rFonts w:ascii="Times New Roman" w:eastAsia="Times New Roman" w:hAnsi="Times New Roman" w:cs="Times New Roman"/>
                <w:color w:val="1155CC"/>
                <w:sz w:val="24"/>
                <w:szCs w:val="24"/>
                <w:u w:val="single"/>
              </w:rPr>
            </w:pPr>
            <w:hyperlink r:id="rId354">
              <w:r w:rsidR="0052043A" w:rsidRPr="00F83EFC">
                <w:rPr>
                  <w:rFonts w:ascii="Times New Roman" w:eastAsia="Times New Roman" w:hAnsi="Times New Roman" w:cs="Times New Roman"/>
                  <w:color w:val="1155CC"/>
                  <w:sz w:val="24"/>
                  <w:szCs w:val="24"/>
                  <w:u w:val="single"/>
                </w:rPr>
                <w:t>https://disk.yandex.ru/i/NYhyhC9K33KoNw</w:t>
              </w:r>
            </w:hyperlink>
          </w:p>
          <w:p w14:paraId="4F199436" w14:textId="77777777" w:rsidR="0052043A" w:rsidRPr="00F83EFC" w:rsidRDefault="0052043A" w:rsidP="00EE4066">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2357BA41" w14:textId="77777777" w:rsidR="0052043A" w:rsidRPr="00F83EFC" w:rsidRDefault="0052043A" w:rsidP="00EE4066">
            <w:pPr>
              <w:tabs>
                <w:tab w:val="left" w:pos="5952"/>
              </w:tabs>
              <w:spacing w:line="240" w:lineRule="auto"/>
              <w:jc w:val="both"/>
              <w:rPr>
                <w:rFonts w:ascii="Times New Roman" w:eastAsia="Times New Roman" w:hAnsi="Times New Roman" w:cs="Times New Roman"/>
                <w:sz w:val="24"/>
                <w:szCs w:val="24"/>
              </w:rPr>
            </w:pPr>
          </w:p>
          <w:p w14:paraId="779112E5" w14:textId="77777777" w:rsidR="0052043A" w:rsidRPr="00F83EFC" w:rsidRDefault="00985906" w:rsidP="00EE4066">
            <w:pPr>
              <w:tabs>
                <w:tab w:val="left" w:pos="5952"/>
              </w:tabs>
              <w:spacing w:line="240" w:lineRule="auto"/>
              <w:jc w:val="both"/>
              <w:rPr>
                <w:rFonts w:ascii="Times New Roman" w:eastAsia="Times New Roman" w:hAnsi="Times New Roman" w:cs="Times New Roman"/>
                <w:sz w:val="24"/>
                <w:szCs w:val="24"/>
                <w:lang w:val="en-US"/>
              </w:rPr>
            </w:pPr>
            <w:hyperlink r:id="rId355">
              <w:r w:rsidR="0052043A" w:rsidRPr="00F83EFC">
                <w:rPr>
                  <w:rFonts w:ascii="Times New Roman" w:eastAsia="Times New Roman" w:hAnsi="Times New Roman" w:cs="Times New Roman"/>
                  <w:color w:val="1155CC"/>
                  <w:sz w:val="24"/>
                  <w:szCs w:val="24"/>
                  <w:u w:val="single"/>
                  <w:lang w:val="en-US"/>
                </w:rPr>
                <w:t>https://disk.yandex.ru/d/y2zrTs uFxhS7eQ</w:t>
              </w:r>
            </w:hyperlink>
            <w:r w:rsidR="0052043A" w:rsidRPr="00F83EFC">
              <w:rPr>
                <w:rFonts w:ascii="Times New Roman" w:eastAsia="Times New Roman" w:hAnsi="Times New Roman" w:cs="Times New Roman"/>
                <w:sz w:val="24"/>
                <w:szCs w:val="24"/>
                <w:lang w:val="en-US"/>
              </w:rPr>
              <w:t xml:space="preserve"> </w:t>
            </w:r>
          </w:p>
          <w:p w14:paraId="138EDFBE" w14:textId="77777777" w:rsidR="0052043A" w:rsidRPr="00F83EFC" w:rsidRDefault="0052043A" w:rsidP="00EE4066">
            <w:pPr>
              <w:tabs>
                <w:tab w:val="left" w:pos="5952"/>
              </w:tabs>
              <w:spacing w:line="240" w:lineRule="auto"/>
              <w:jc w:val="both"/>
              <w:rPr>
                <w:rFonts w:ascii="Times New Roman" w:eastAsia="Times New Roman" w:hAnsi="Times New Roman" w:cs="Times New Roman"/>
                <w:sz w:val="24"/>
                <w:szCs w:val="24"/>
                <w:lang w:val="en-US"/>
              </w:rPr>
            </w:pPr>
          </w:p>
          <w:p w14:paraId="6B2A3BEF" w14:textId="77777777" w:rsidR="0052043A" w:rsidRPr="00F83EFC" w:rsidRDefault="0052043A" w:rsidP="00EE4066">
            <w:pPr>
              <w:tabs>
                <w:tab w:val="left" w:pos="5952"/>
              </w:tabs>
              <w:spacing w:line="240" w:lineRule="auto"/>
              <w:jc w:val="both"/>
              <w:rPr>
                <w:rFonts w:ascii="Times New Roman" w:eastAsia="Times New Roman" w:hAnsi="Times New Roman" w:cs="Times New Roman"/>
                <w:sz w:val="24"/>
                <w:szCs w:val="24"/>
                <w:lang w:val="en-US"/>
              </w:rPr>
            </w:pPr>
          </w:p>
          <w:p w14:paraId="4E4A3DB4" w14:textId="77777777" w:rsidR="0052043A" w:rsidRPr="00F83EFC" w:rsidRDefault="0052043A" w:rsidP="00EE4066">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Пост-релиз: </w:t>
            </w:r>
            <w:hyperlink r:id="rId356">
              <w:r w:rsidRPr="00F83EFC">
                <w:rPr>
                  <w:rFonts w:ascii="Times New Roman" w:eastAsia="Times New Roman" w:hAnsi="Times New Roman" w:cs="Times New Roman"/>
                  <w:color w:val="1155CC"/>
                  <w:sz w:val="24"/>
                  <w:szCs w:val="24"/>
                  <w:u w:val="single"/>
                </w:rPr>
                <w:t>https://vk.com/ecobiocentre?w=wall-163430479_24358</w:t>
              </w:r>
            </w:hyperlink>
            <w:r w:rsidRPr="00F83EFC">
              <w:rPr>
                <w:rFonts w:ascii="Times New Roman" w:eastAsia="Times New Roman" w:hAnsi="Times New Roman" w:cs="Times New Roman"/>
                <w:sz w:val="24"/>
                <w:szCs w:val="24"/>
              </w:rPr>
              <w:t xml:space="preserve"> </w:t>
            </w:r>
          </w:p>
          <w:p w14:paraId="112E023A" w14:textId="77777777" w:rsidR="0052043A" w:rsidRPr="00F83EFC" w:rsidRDefault="0052043A" w:rsidP="00EE4066">
            <w:pPr>
              <w:tabs>
                <w:tab w:val="left" w:pos="5952"/>
              </w:tabs>
              <w:spacing w:line="240" w:lineRule="auto"/>
              <w:jc w:val="both"/>
              <w:rPr>
                <w:rFonts w:ascii="Times New Roman" w:eastAsia="Times New Roman" w:hAnsi="Times New Roman" w:cs="Times New Roman"/>
                <w:sz w:val="24"/>
                <w:szCs w:val="24"/>
              </w:rPr>
            </w:pPr>
          </w:p>
          <w:p w14:paraId="2D182AC3" w14:textId="77777777" w:rsidR="0052043A" w:rsidRPr="00F83EFC" w:rsidRDefault="0052043A" w:rsidP="00EE4066">
            <w:pPr>
              <w:tabs>
                <w:tab w:val="left" w:pos="5952"/>
              </w:tabs>
              <w:spacing w:line="240" w:lineRule="auto"/>
              <w:jc w:val="both"/>
              <w:rPr>
                <w:rFonts w:ascii="Times New Roman" w:eastAsia="Times New Roman" w:hAnsi="Times New Roman" w:cs="Times New Roman"/>
                <w:sz w:val="24"/>
                <w:szCs w:val="24"/>
              </w:rPr>
            </w:pPr>
          </w:p>
          <w:p w14:paraId="132D3D74" w14:textId="77777777" w:rsidR="0052043A" w:rsidRPr="00F83EFC" w:rsidRDefault="0052043A" w:rsidP="00EE4066">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Материалы Конференции доступны по ссылке: </w:t>
            </w:r>
            <w:hyperlink r:id="rId357">
              <w:r w:rsidRPr="00F83EFC">
                <w:rPr>
                  <w:rFonts w:ascii="Times New Roman" w:eastAsia="Times New Roman" w:hAnsi="Times New Roman" w:cs="Times New Roman"/>
                  <w:color w:val="1155CC"/>
                  <w:sz w:val="24"/>
                  <w:szCs w:val="24"/>
                  <w:u w:val="single"/>
                </w:rPr>
                <w:t>https://disk.yandex.ru/d/y2zrTsuFxhS7eQ</w:t>
              </w:r>
            </w:hyperlink>
            <w:r w:rsidRPr="00F83EFC">
              <w:rPr>
                <w:rFonts w:ascii="Times New Roman" w:eastAsia="Times New Roman" w:hAnsi="Times New Roman" w:cs="Times New Roman"/>
                <w:sz w:val="24"/>
                <w:szCs w:val="24"/>
              </w:rPr>
              <w:t xml:space="preserve"> </w:t>
            </w:r>
          </w:p>
        </w:tc>
      </w:tr>
      <w:tr w:rsidR="0052043A" w:rsidRPr="00F83EFC" w14:paraId="2195E732" w14:textId="77777777" w:rsidTr="00EE4066">
        <w:tc>
          <w:tcPr>
            <w:tcW w:w="1080" w:type="dxa"/>
            <w:vMerge/>
            <w:shd w:val="clear" w:color="auto" w:fill="auto"/>
            <w:tcMar>
              <w:top w:w="100" w:type="dxa"/>
              <w:left w:w="100" w:type="dxa"/>
              <w:bottom w:w="100" w:type="dxa"/>
              <w:right w:w="100" w:type="dxa"/>
            </w:tcMar>
          </w:tcPr>
          <w:p w14:paraId="667E4562" w14:textId="77777777" w:rsidR="0052043A" w:rsidRPr="00F83EFC" w:rsidRDefault="0052043A"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1538B425" w14:textId="77777777" w:rsidR="0052043A" w:rsidRPr="00F83EFC" w:rsidRDefault="0052043A"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3B63A65D" w14:textId="77777777" w:rsidR="0052043A" w:rsidRPr="00F83EFC" w:rsidRDefault="0052043A"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78F21D17" w14:textId="77777777" w:rsidR="0052043A" w:rsidRPr="00F83EFC" w:rsidRDefault="0052043A" w:rsidP="00EE4066">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3.1.2. Создание дополнительной общеобразовательной программы «Добровольческое (волонтерское) сопровождение проектов в сфере экотуризма» для школьников среднего и старшего возраста</w:t>
            </w:r>
          </w:p>
          <w:p w14:paraId="7B52FD5A" w14:textId="77777777" w:rsidR="0052043A" w:rsidRPr="00F83EFC" w:rsidRDefault="0052043A" w:rsidP="00EE4066">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Разработаны две ДОП «Добровольческое (волонтёрское) сопровождение проектов в сфере экотуризма» для обучающихся 11-14 лет и «Добровольческое (волонтёрское) сопровождение проектов в сфере экотуризма» для обучающихся 15-18 лет.</w:t>
            </w:r>
          </w:p>
        </w:tc>
        <w:tc>
          <w:tcPr>
            <w:tcW w:w="2415" w:type="dxa"/>
            <w:shd w:val="clear" w:color="auto" w:fill="auto"/>
            <w:tcMar>
              <w:top w:w="100" w:type="dxa"/>
              <w:left w:w="100" w:type="dxa"/>
              <w:bottom w:w="100" w:type="dxa"/>
              <w:right w:w="100" w:type="dxa"/>
            </w:tcMar>
          </w:tcPr>
          <w:p w14:paraId="39CE6B98" w14:textId="77777777" w:rsidR="0052043A" w:rsidRPr="00F83EFC" w:rsidRDefault="0052043A" w:rsidP="00EE4066">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F027079" w14:textId="77777777" w:rsidR="0052043A" w:rsidRPr="00F83EFC" w:rsidRDefault="00985906" w:rsidP="00EE4066">
            <w:pPr>
              <w:shd w:val="clear" w:color="auto" w:fill="FFFFFF"/>
              <w:tabs>
                <w:tab w:val="left" w:pos="5952"/>
              </w:tabs>
              <w:spacing w:line="240" w:lineRule="auto"/>
              <w:jc w:val="center"/>
              <w:rPr>
                <w:rFonts w:ascii="Times New Roman" w:hAnsi="Times New Roman" w:cs="Times New Roman"/>
                <w:color w:val="1155CC"/>
                <w:sz w:val="24"/>
                <w:szCs w:val="24"/>
                <w:u w:val="single"/>
              </w:rPr>
            </w:pPr>
            <w:hyperlink r:id="rId358">
              <w:r w:rsidR="0052043A" w:rsidRPr="00F83EFC">
                <w:rPr>
                  <w:rFonts w:ascii="Times New Roman" w:hAnsi="Times New Roman" w:cs="Times New Roman"/>
                  <w:color w:val="1155CC"/>
                  <w:sz w:val="24"/>
                  <w:szCs w:val="24"/>
                  <w:u w:val="single"/>
                </w:rPr>
                <w:t>https://disk.yandex.ru/d/lOGvrgxn4Llt-g</w:t>
              </w:r>
            </w:hyperlink>
          </w:p>
          <w:p w14:paraId="5BA1AC05" w14:textId="77777777" w:rsidR="0052043A" w:rsidRPr="00F83EFC" w:rsidRDefault="0052043A" w:rsidP="00EE4066">
            <w:pPr>
              <w:shd w:val="clear" w:color="auto" w:fill="FFFFFF"/>
              <w:tabs>
                <w:tab w:val="left" w:pos="5952"/>
              </w:tabs>
              <w:spacing w:line="240" w:lineRule="auto"/>
              <w:jc w:val="center"/>
              <w:rPr>
                <w:rFonts w:ascii="Times New Roman" w:hAnsi="Times New Roman" w:cs="Times New Roman"/>
                <w:sz w:val="24"/>
                <w:szCs w:val="24"/>
              </w:rPr>
            </w:pPr>
            <w:r w:rsidRPr="00F83EFC">
              <w:rPr>
                <w:rFonts w:ascii="Times New Roman" w:hAnsi="Times New Roman" w:cs="Times New Roman"/>
                <w:sz w:val="24"/>
                <w:szCs w:val="24"/>
              </w:rPr>
              <w:t xml:space="preserve"> </w:t>
            </w:r>
          </w:p>
          <w:p w14:paraId="64512264" w14:textId="77777777" w:rsidR="0052043A" w:rsidRPr="00F83EFC" w:rsidRDefault="0052043A" w:rsidP="00EE4066">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17A149B8" w14:textId="77777777" w:rsidR="0052043A" w:rsidRPr="00F83EFC" w:rsidRDefault="0052043A" w:rsidP="00EE4066">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52043A" w:rsidRPr="00F83EFC" w14:paraId="1C666C92" w14:textId="77777777" w:rsidTr="00EE4066">
        <w:tc>
          <w:tcPr>
            <w:tcW w:w="1080" w:type="dxa"/>
            <w:vMerge/>
            <w:shd w:val="clear" w:color="auto" w:fill="auto"/>
            <w:tcMar>
              <w:top w:w="100" w:type="dxa"/>
              <w:left w:w="100" w:type="dxa"/>
              <w:bottom w:w="100" w:type="dxa"/>
              <w:right w:w="100" w:type="dxa"/>
            </w:tcMar>
          </w:tcPr>
          <w:p w14:paraId="0ED32A5B" w14:textId="77777777" w:rsidR="0052043A" w:rsidRPr="00F83EFC" w:rsidRDefault="0052043A"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560C9995" w14:textId="77777777" w:rsidR="0052043A" w:rsidRPr="00F83EFC" w:rsidRDefault="0052043A"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3C6CCFA2" w14:textId="77777777" w:rsidR="0052043A" w:rsidRPr="00F83EFC" w:rsidRDefault="0052043A"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35663FE9" w14:textId="77777777" w:rsidR="0052043A" w:rsidRPr="00F83EFC" w:rsidRDefault="0052043A" w:rsidP="00EE4066">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3.1.3. Организационно-методическое сопровождение и тиражирование дополнительной общеобразовательной программы «Добровольческое (волонтерское) сопровождение проектов в сфере экотуризма»</w:t>
            </w:r>
          </w:p>
          <w:p w14:paraId="2EAEA11E" w14:textId="77777777" w:rsidR="0052043A" w:rsidRPr="00F83EFC" w:rsidRDefault="0052043A" w:rsidP="00EE4066">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Сформирована база обучающихся в количестве 2 500 человек. Сформирован пакет документов для зачисления обучающихся на дополнительные общеобразовательные программы. </w:t>
            </w:r>
          </w:p>
        </w:tc>
        <w:tc>
          <w:tcPr>
            <w:tcW w:w="2415" w:type="dxa"/>
            <w:shd w:val="clear" w:color="auto" w:fill="auto"/>
            <w:tcMar>
              <w:top w:w="100" w:type="dxa"/>
              <w:left w:w="100" w:type="dxa"/>
              <w:bottom w:w="100" w:type="dxa"/>
              <w:right w:w="100" w:type="dxa"/>
            </w:tcMar>
          </w:tcPr>
          <w:p w14:paraId="7C67BCB5" w14:textId="77777777" w:rsidR="0052043A" w:rsidRPr="00F83EFC" w:rsidRDefault="0052043A" w:rsidP="00EE4066">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32BF7087" w14:textId="77777777" w:rsidR="0052043A" w:rsidRPr="00F83EFC" w:rsidRDefault="0052043A" w:rsidP="00EE4066">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p w14:paraId="754CBFC9" w14:textId="77777777" w:rsidR="0052043A" w:rsidRPr="00F83EFC" w:rsidRDefault="0052043A" w:rsidP="00EE4066">
            <w:pPr>
              <w:tabs>
                <w:tab w:val="left" w:pos="5952"/>
              </w:tabs>
              <w:spacing w:line="240" w:lineRule="auto"/>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p>
        </w:tc>
      </w:tr>
      <w:tr w:rsidR="0052043A" w14:paraId="477FBC9D" w14:textId="77777777" w:rsidTr="00EE4066">
        <w:tc>
          <w:tcPr>
            <w:tcW w:w="1080" w:type="dxa"/>
            <w:vMerge/>
            <w:shd w:val="clear" w:color="auto" w:fill="auto"/>
            <w:tcMar>
              <w:top w:w="100" w:type="dxa"/>
              <w:left w:w="100" w:type="dxa"/>
              <w:bottom w:w="100" w:type="dxa"/>
              <w:right w:w="100" w:type="dxa"/>
            </w:tcMar>
          </w:tcPr>
          <w:p w14:paraId="205FDBE8" w14:textId="77777777" w:rsidR="0052043A" w:rsidRPr="00F83EFC" w:rsidRDefault="0052043A"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188415F8" w14:textId="77777777" w:rsidR="0052043A" w:rsidRPr="00F83EFC" w:rsidRDefault="0052043A"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1E4B97E6" w14:textId="77777777" w:rsidR="0052043A" w:rsidRPr="00F83EFC" w:rsidRDefault="0052043A"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550F0CFF" w14:textId="77777777" w:rsidR="0052043A" w:rsidRPr="00F83EFC" w:rsidRDefault="0052043A" w:rsidP="00EE4066">
            <w:pPr>
              <w:tabs>
                <w:tab w:val="left" w:pos="5952"/>
              </w:tabs>
              <w:spacing w:line="240" w:lineRule="auto"/>
              <w:ind w:firstLine="600"/>
              <w:jc w:val="both"/>
              <w:rPr>
                <w:rFonts w:ascii="Times New Roman" w:eastAsia="Times New Roman" w:hAnsi="Times New Roman" w:cs="Times New Roman"/>
                <w:b/>
                <w:sz w:val="24"/>
                <w:szCs w:val="24"/>
              </w:rPr>
            </w:pPr>
            <w:r w:rsidRPr="00F83EFC">
              <w:rPr>
                <w:rFonts w:ascii="Times New Roman" w:eastAsia="Times New Roman" w:hAnsi="Times New Roman" w:cs="Times New Roman"/>
                <w:b/>
                <w:sz w:val="24"/>
                <w:szCs w:val="24"/>
              </w:rPr>
              <w:t>3.1.4. Проведение обучения (в дистанционном формате) добровольцев (волонтеров) из числа школьников для сопровождения проектов в сфере экотуризма на особо охраняемых природных территориях</w:t>
            </w:r>
          </w:p>
          <w:p w14:paraId="3D72868D" w14:textId="77777777" w:rsidR="0052043A" w:rsidRPr="00F83EFC" w:rsidRDefault="0052043A" w:rsidP="00EE4066">
            <w:pPr>
              <w:tabs>
                <w:tab w:val="left" w:pos="5952"/>
              </w:tabs>
              <w:spacing w:line="240" w:lineRule="auto"/>
              <w:ind w:firstLine="600"/>
              <w:jc w:val="both"/>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Обучение по ДОП «Добровольческое (волонтёрское) сопровождение проектов в сфере экотуризма» прошла 1 000 школьников в возрасте 11-14 лет и 15-18 лет.</w:t>
            </w:r>
          </w:p>
        </w:tc>
        <w:tc>
          <w:tcPr>
            <w:tcW w:w="2415" w:type="dxa"/>
            <w:shd w:val="clear" w:color="auto" w:fill="auto"/>
            <w:tcMar>
              <w:top w:w="100" w:type="dxa"/>
              <w:left w:w="100" w:type="dxa"/>
              <w:bottom w:w="100" w:type="dxa"/>
              <w:right w:w="100" w:type="dxa"/>
            </w:tcMar>
          </w:tcPr>
          <w:p w14:paraId="6DA0A8FC" w14:textId="77777777" w:rsidR="0052043A" w:rsidRDefault="0052043A" w:rsidP="00EE4066">
            <w:pPr>
              <w:tabs>
                <w:tab w:val="left" w:pos="5952"/>
              </w:tabs>
              <w:spacing w:line="240" w:lineRule="auto"/>
              <w:jc w:val="center"/>
              <w:rPr>
                <w:rFonts w:ascii="Times New Roman" w:eastAsia="Times New Roman" w:hAnsi="Times New Roman" w:cs="Times New Roman"/>
                <w:sz w:val="24"/>
                <w:szCs w:val="24"/>
              </w:rPr>
            </w:pPr>
            <w:r w:rsidRPr="00F83EFC">
              <w:rPr>
                <w:rFonts w:ascii="Times New Roman" w:eastAsia="Times New Roman" w:hAnsi="Times New Roman" w:cs="Times New Roman"/>
                <w:sz w:val="24"/>
                <w:szCs w:val="24"/>
              </w:rPr>
              <w:t xml:space="preserve"> </w:t>
            </w:r>
            <w:hyperlink r:id="rId359">
              <w:r w:rsidRPr="00F83EFC">
                <w:rPr>
                  <w:rFonts w:ascii="Times New Roman" w:eastAsia="Times New Roman" w:hAnsi="Times New Roman" w:cs="Times New Roman"/>
                  <w:color w:val="1155CC"/>
                  <w:sz w:val="24"/>
                  <w:szCs w:val="24"/>
                  <w:u w:val="single"/>
                </w:rPr>
                <w:t>https://youtube.com/playlist?list=PLfuplczUeLFpr7r7Z3lITl2ytJnoBpeON</w:t>
              </w:r>
            </w:hyperlink>
            <w:r>
              <w:rPr>
                <w:rFonts w:ascii="Times New Roman" w:eastAsia="Times New Roman" w:hAnsi="Times New Roman" w:cs="Times New Roman"/>
                <w:sz w:val="24"/>
                <w:szCs w:val="24"/>
              </w:rPr>
              <w:t xml:space="preserve"> </w:t>
            </w:r>
          </w:p>
        </w:tc>
      </w:tr>
      <w:tr w:rsidR="00082420" w14:paraId="60E2A713" w14:textId="77777777" w:rsidTr="00EE4066">
        <w:tc>
          <w:tcPr>
            <w:tcW w:w="1080" w:type="dxa"/>
            <w:shd w:val="clear" w:color="auto" w:fill="auto"/>
            <w:tcMar>
              <w:top w:w="100" w:type="dxa"/>
              <w:left w:w="100" w:type="dxa"/>
              <w:bottom w:w="100" w:type="dxa"/>
              <w:right w:w="100" w:type="dxa"/>
            </w:tcMar>
          </w:tcPr>
          <w:p w14:paraId="021DE194" w14:textId="77777777" w:rsidR="00082420" w:rsidRPr="00F83EFC" w:rsidRDefault="00082420"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shd w:val="clear" w:color="auto" w:fill="auto"/>
            <w:tcMar>
              <w:top w:w="100" w:type="dxa"/>
              <w:left w:w="100" w:type="dxa"/>
              <w:bottom w:w="100" w:type="dxa"/>
              <w:right w:w="100" w:type="dxa"/>
            </w:tcMar>
          </w:tcPr>
          <w:p w14:paraId="4F63A6A2" w14:textId="77777777" w:rsidR="00082420" w:rsidRPr="00F83EFC" w:rsidRDefault="00082420"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3CFC73B7" w14:textId="77777777" w:rsidR="00082420" w:rsidRPr="00F83EFC" w:rsidRDefault="00082420" w:rsidP="00EE406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3BEFFC50" w14:textId="77777777" w:rsidR="00082420" w:rsidRPr="00F83EFC" w:rsidRDefault="00082420" w:rsidP="00EE4066">
            <w:pPr>
              <w:tabs>
                <w:tab w:val="left" w:pos="5952"/>
              </w:tabs>
              <w:spacing w:line="240" w:lineRule="auto"/>
              <w:ind w:firstLine="600"/>
              <w:jc w:val="both"/>
              <w:rPr>
                <w:rFonts w:ascii="Times New Roman" w:eastAsia="Times New Roman" w:hAnsi="Times New Roman" w:cs="Times New Roman"/>
                <w:b/>
                <w:sz w:val="24"/>
                <w:szCs w:val="24"/>
              </w:rPr>
            </w:pPr>
          </w:p>
        </w:tc>
        <w:tc>
          <w:tcPr>
            <w:tcW w:w="2415" w:type="dxa"/>
            <w:shd w:val="clear" w:color="auto" w:fill="auto"/>
            <w:tcMar>
              <w:top w:w="100" w:type="dxa"/>
              <w:left w:w="100" w:type="dxa"/>
              <w:bottom w:w="100" w:type="dxa"/>
              <w:right w:w="100" w:type="dxa"/>
            </w:tcMar>
          </w:tcPr>
          <w:p w14:paraId="00AF51D2" w14:textId="77777777" w:rsidR="00082420" w:rsidRPr="00F83EFC" w:rsidRDefault="00082420" w:rsidP="00EE4066">
            <w:pPr>
              <w:tabs>
                <w:tab w:val="left" w:pos="5952"/>
              </w:tabs>
              <w:spacing w:line="240" w:lineRule="auto"/>
              <w:jc w:val="center"/>
              <w:rPr>
                <w:rFonts w:ascii="Times New Roman" w:eastAsia="Times New Roman" w:hAnsi="Times New Roman" w:cs="Times New Roman"/>
                <w:sz w:val="24"/>
                <w:szCs w:val="24"/>
              </w:rPr>
            </w:pPr>
          </w:p>
        </w:tc>
      </w:tr>
    </w:tbl>
    <w:p w14:paraId="0A73B0A0" w14:textId="77777777" w:rsidR="0052043A" w:rsidRDefault="0052043A" w:rsidP="0052043A">
      <w:pPr>
        <w:spacing w:line="240" w:lineRule="auto"/>
        <w:ind w:left="105"/>
        <w:rPr>
          <w:rFonts w:ascii="Times New Roman" w:eastAsia="Times New Roman" w:hAnsi="Times New Roman" w:cs="Times New Roman"/>
          <w:b/>
          <w:sz w:val="24"/>
          <w:szCs w:val="24"/>
        </w:rPr>
      </w:pPr>
    </w:p>
    <w:p w14:paraId="55A5DBA7" w14:textId="77777777" w:rsidR="00EE4066" w:rsidRPr="006F00BF" w:rsidRDefault="00EE4066" w:rsidP="00EE4066">
      <w:pPr>
        <w:spacing w:line="240" w:lineRule="auto"/>
        <w:ind w:left="105"/>
        <w:rPr>
          <w:rFonts w:ascii="Times New Roman" w:eastAsia="Times New Roman" w:hAnsi="Times New Roman" w:cs="Times New Roman"/>
          <w:b/>
          <w:sz w:val="2"/>
          <w:szCs w:val="2"/>
        </w:rPr>
      </w:pPr>
    </w:p>
    <w:p w14:paraId="5796D762" w14:textId="77777777" w:rsidR="006E74DC" w:rsidRDefault="006E74DC" w:rsidP="006E74DC">
      <w:pPr>
        <w:tabs>
          <w:tab w:val="left" w:pos="5952"/>
        </w:tabs>
        <w:spacing w:line="240" w:lineRule="auto"/>
        <w:ind w:righ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4.</w:t>
      </w:r>
    </w:p>
    <w:p w14:paraId="50D1ABDC" w14:textId="77777777" w:rsidR="006E74DC" w:rsidRDefault="006E74DC" w:rsidP="006E74DC">
      <w:pPr>
        <w:tabs>
          <w:tab w:val="left" w:pos="5952"/>
        </w:tabs>
        <w:spacing w:line="240" w:lineRule="auto"/>
        <w:jc w:val="center"/>
        <w:rPr>
          <w:rFonts w:ascii="Times New Roman" w:eastAsia="Times New Roman" w:hAnsi="Times New Roman" w:cs="Times New Roman"/>
          <w:sz w:val="24"/>
          <w:szCs w:val="24"/>
        </w:rPr>
      </w:pPr>
    </w:p>
    <w:tbl>
      <w:tblPr>
        <w:tblW w:w="14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0"/>
        <w:gridCol w:w="2580"/>
        <w:gridCol w:w="2160"/>
        <w:gridCol w:w="6690"/>
        <w:gridCol w:w="2415"/>
      </w:tblGrid>
      <w:tr w:rsidR="006E74DC" w14:paraId="0ABCAACB" w14:textId="77777777" w:rsidTr="00061E7C">
        <w:tc>
          <w:tcPr>
            <w:tcW w:w="1080" w:type="dxa"/>
            <w:tcMar>
              <w:top w:w="100" w:type="dxa"/>
              <w:left w:w="100" w:type="dxa"/>
              <w:bottom w:w="100" w:type="dxa"/>
              <w:right w:w="100" w:type="dxa"/>
            </w:tcMar>
          </w:tcPr>
          <w:p w14:paraId="16BAE7EC"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580" w:type="dxa"/>
            <w:tcMar>
              <w:top w:w="100" w:type="dxa"/>
              <w:left w:w="100" w:type="dxa"/>
              <w:bottom w:w="100" w:type="dxa"/>
              <w:right w:w="100" w:type="dxa"/>
            </w:tcMar>
          </w:tcPr>
          <w:p w14:paraId="1B6009C6"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работы</w:t>
            </w:r>
          </w:p>
          <w:p w14:paraId="4E63BDE1"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плану организации)</w:t>
            </w:r>
          </w:p>
        </w:tc>
        <w:tc>
          <w:tcPr>
            <w:tcW w:w="2160" w:type="dxa"/>
            <w:tcMar>
              <w:top w:w="100" w:type="dxa"/>
              <w:left w:w="100" w:type="dxa"/>
              <w:bottom w:w="100" w:type="dxa"/>
              <w:right w:w="100" w:type="dxa"/>
            </w:tcMar>
          </w:tcPr>
          <w:p w14:paraId="63784F7B"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Количественные запланированные характеристики работы</w:t>
            </w:r>
          </w:p>
          <w:p w14:paraId="198E0D5C"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2021 год</w:t>
            </w:r>
          </w:p>
        </w:tc>
        <w:tc>
          <w:tcPr>
            <w:tcW w:w="6690" w:type="dxa"/>
            <w:tcMar>
              <w:top w:w="100" w:type="dxa"/>
              <w:left w:w="100" w:type="dxa"/>
              <w:bottom w:w="100" w:type="dxa"/>
              <w:right w:w="100" w:type="dxa"/>
            </w:tcMar>
          </w:tcPr>
          <w:p w14:paraId="79A33692" w14:textId="77777777" w:rsidR="006E74DC" w:rsidRDefault="006E74DC" w:rsidP="00061E7C">
            <w:pPr>
              <w:tabs>
                <w:tab w:val="left" w:pos="5952"/>
              </w:tabs>
              <w:spacing w:line="240" w:lineRule="auto"/>
              <w:ind w:firstLine="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Фактические результаты, достигнутые в отчетный период</w:t>
            </w:r>
          </w:p>
        </w:tc>
        <w:tc>
          <w:tcPr>
            <w:tcW w:w="2415" w:type="dxa"/>
            <w:tcMar>
              <w:top w:w="100" w:type="dxa"/>
              <w:left w:w="100" w:type="dxa"/>
              <w:bottom w:w="100" w:type="dxa"/>
              <w:right w:w="100" w:type="dxa"/>
            </w:tcMar>
          </w:tcPr>
          <w:p w14:paraId="05716911"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Источник информации о фактически достигнутых результатах</w:t>
            </w:r>
          </w:p>
          <w:p w14:paraId="6AD8658C"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(ссылки)</w:t>
            </w:r>
          </w:p>
        </w:tc>
      </w:tr>
      <w:tr w:rsidR="006E74DC" w14:paraId="6C482D09" w14:textId="77777777" w:rsidTr="00061E7C">
        <w:tc>
          <w:tcPr>
            <w:tcW w:w="14925" w:type="dxa"/>
            <w:gridSpan w:val="5"/>
            <w:shd w:val="clear" w:color="auto" w:fill="auto"/>
            <w:tcMar>
              <w:top w:w="100" w:type="dxa"/>
              <w:left w:w="100" w:type="dxa"/>
              <w:bottom w:w="100" w:type="dxa"/>
              <w:right w:w="100" w:type="dxa"/>
            </w:tcMar>
          </w:tcPr>
          <w:p w14:paraId="02F0D5D6"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4.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6E74DC" w14:paraId="430B4FC7" w14:textId="77777777" w:rsidTr="00061E7C">
        <w:tc>
          <w:tcPr>
            <w:tcW w:w="1080" w:type="dxa"/>
            <w:shd w:val="clear" w:color="auto" w:fill="auto"/>
            <w:tcMar>
              <w:top w:w="100" w:type="dxa"/>
              <w:left w:w="100" w:type="dxa"/>
              <w:bottom w:w="100" w:type="dxa"/>
              <w:right w:w="100" w:type="dxa"/>
            </w:tcMar>
          </w:tcPr>
          <w:p w14:paraId="27F49840"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2580" w:type="dxa"/>
            <w:shd w:val="clear" w:color="auto" w:fill="auto"/>
            <w:tcMar>
              <w:top w:w="100" w:type="dxa"/>
              <w:left w:w="100" w:type="dxa"/>
              <w:bottom w:w="100" w:type="dxa"/>
              <w:right w:w="100" w:type="dxa"/>
            </w:tcMar>
          </w:tcPr>
          <w:p w14:paraId="6D81A1E5"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Проведение анализа опыта субъектов Российской Федерации по оснащению средствами обучения и воспитания новых мест дополнительного образования детей, реализовавших мероприятия по созданию новых мест в образовательных организациях различных типов для реализации дополнительных общеразвивающих программ всех </w:t>
            </w:r>
            <w:r>
              <w:rPr>
                <w:rFonts w:ascii="Times New Roman" w:eastAsia="Times New Roman" w:hAnsi="Times New Roman" w:cs="Times New Roman"/>
                <w:b/>
                <w:sz w:val="24"/>
                <w:szCs w:val="24"/>
              </w:rPr>
              <w:lastRenderedPageBreak/>
              <w:t>направленностей в рамках федерального проекта «Успех каждого ребенка» национального проекта «Образование» в 2019-2020 годах</w:t>
            </w:r>
          </w:p>
        </w:tc>
        <w:tc>
          <w:tcPr>
            <w:tcW w:w="2160" w:type="dxa"/>
            <w:shd w:val="clear" w:color="auto" w:fill="auto"/>
            <w:tcMar>
              <w:top w:w="100" w:type="dxa"/>
              <w:left w:w="100" w:type="dxa"/>
              <w:bottom w:w="100" w:type="dxa"/>
              <w:right w:w="100" w:type="dxa"/>
            </w:tcMar>
          </w:tcPr>
          <w:p w14:paraId="212CB57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Количество мероприятий:</w:t>
            </w:r>
          </w:p>
          <w:p w14:paraId="4B39959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анализов – не менее 1; субъектов — 52</w:t>
            </w:r>
          </w:p>
        </w:tc>
        <w:tc>
          <w:tcPr>
            <w:tcW w:w="6690" w:type="dxa"/>
            <w:shd w:val="clear" w:color="auto" w:fill="auto"/>
            <w:tcMar>
              <w:top w:w="100" w:type="dxa"/>
              <w:left w:w="100" w:type="dxa"/>
              <w:bottom w:w="100" w:type="dxa"/>
              <w:right w:w="100" w:type="dxa"/>
            </w:tcMar>
          </w:tcPr>
          <w:p w14:paraId="7B2C2D52"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Анализ эффективности использования средств обучения и воспитания новых мест дополнительного образования детей в образовательных организациях различных типов для реализации дополнительных общеразвивающих программ всех направленностей в субъектах Российской Федерации, получивших субсидии в 2019-2020 году, при реализации дополнительных общеразвивающих программ, диссеминация организационного и педагогического опыта, анализ типичных ошибок</w:t>
            </w:r>
          </w:p>
          <w:p w14:paraId="68D3ABD5"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опыта субъектов РФ, получивших субсидию на создание новых мест по направленностям в 2019-2020 годах, проводился по разработанной форме, включающей в себя следующую информацию:</w:t>
            </w:r>
          </w:p>
          <w:p w14:paraId="1B73ECC3"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типах территорий, на которых созданы новые места дополнительного образования детей в образовательных организациях различных типов;</w:t>
            </w:r>
          </w:p>
          <w:p w14:paraId="494EBB46"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организациях, на базе которых созданы новые места дополнительного образования детей в образовательных организациях различных типов;</w:t>
            </w:r>
          </w:p>
          <w:p w14:paraId="6C733C60"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педагогических работниках на созданных новых местах дополнительного образования детей в образовательных организациях различных типов;</w:t>
            </w:r>
          </w:p>
          <w:p w14:paraId="1BE027D0"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региональных этапах всероссийских и международных мероприятий различной направленности, в которых приняли участие обучающиеся на новых местах;</w:t>
            </w:r>
          </w:p>
          <w:p w14:paraId="016410A3"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дополнительных общеразвивающих программах, реализованных на новых местах в образовательных организациях различных типов;</w:t>
            </w:r>
          </w:p>
          <w:p w14:paraId="76DEE7EC"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обучающихся на созданных новых местах дополнительного образования детей в образовательных организациях различных типов.</w:t>
            </w:r>
          </w:p>
          <w:p w14:paraId="6074371A"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Мониторинг проводился среди следующих </w:t>
            </w:r>
            <w:r>
              <w:rPr>
                <w:rFonts w:ascii="Times New Roman" w:eastAsia="Times New Roman" w:hAnsi="Times New Roman" w:cs="Times New Roman"/>
                <w:b/>
                <w:sz w:val="24"/>
                <w:szCs w:val="24"/>
              </w:rPr>
              <w:t>52 субъектов</w:t>
            </w:r>
            <w:r>
              <w:rPr>
                <w:rFonts w:ascii="Times New Roman" w:eastAsia="Times New Roman" w:hAnsi="Times New Roman" w:cs="Times New Roman"/>
                <w:sz w:val="24"/>
                <w:szCs w:val="24"/>
              </w:rPr>
              <w:t xml:space="preserve">: Амурская область, Архангельская область, Белгородская область, Брянская область, Волгоградская область, Вологодская область, Воронежская область, Еврейская автономная область, Забайкальский край, Иркутская область, Калининградская область, Калужская область, Камчатский край, Кемеровская область, Кировская область, Костромская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Новосибирская область, Омская область, Орловская область, Пензенская область, Приморский край, Псковская область, Республика Адыгея, Республика Башкортостан, Республика Бурятия, Республика Дагестан, Республика Ингушетия, Республика Калмыкия, Республика Кабардино-Балкария, Республика Карачаево-Черкессия, Республика Карелия, Республика Коми, Республика Крым, Республика Марий Эл, Республика Мордовия, Республика Северная Осетия-Алания, Республика Тыва, Тамбовская область, Тверская область, Томская область, Ульяновская область, Ханты-Мансийский автономный округ – </w:t>
            </w:r>
            <w:r>
              <w:rPr>
                <w:rFonts w:ascii="Times New Roman" w:eastAsia="Times New Roman" w:hAnsi="Times New Roman" w:cs="Times New Roman"/>
                <w:sz w:val="24"/>
                <w:szCs w:val="24"/>
              </w:rPr>
              <w:lastRenderedPageBreak/>
              <w:t>Югра, Челябинская область, Чеченская Республика, Ярославская область.</w:t>
            </w:r>
          </w:p>
        </w:tc>
        <w:tc>
          <w:tcPr>
            <w:tcW w:w="2415" w:type="dxa"/>
            <w:shd w:val="clear" w:color="auto" w:fill="auto"/>
            <w:tcMar>
              <w:top w:w="100" w:type="dxa"/>
              <w:left w:w="100" w:type="dxa"/>
              <w:bottom w:w="100" w:type="dxa"/>
              <w:right w:w="100" w:type="dxa"/>
            </w:tcMar>
          </w:tcPr>
          <w:p w14:paraId="6572DB4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Ссылки:</w:t>
            </w:r>
          </w:p>
          <w:p w14:paraId="02521B4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Аналитический отчет:</w:t>
            </w:r>
          </w:p>
          <w:p w14:paraId="22EDB516"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60">
              <w:r w:rsidR="006E74DC">
                <w:rPr>
                  <w:rFonts w:ascii="Times New Roman" w:eastAsia="Times New Roman" w:hAnsi="Times New Roman" w:cs="Times New Roman"/>
                  <w:color w:val="1155CC"/>
                  <w:sz w:val="24"/>
                  <w:szCs w:val="24"/>
                  <w:u w:val="single"/>
                </w:rPr>
                <w:t>https://disk.yandex.ru/d/8z1zUTP_cwxuZQ</w:t>
              </w:r>
            </w:hyperlink>
          </w:p>
          <w:p w14:paraId="1448C04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0404A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337DB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096AC9C6" w14:textId="77777777" w:rsidR="006E74DC" w:rsidRPr="000D7707" w:rsidRDefault="006E74DC" w:rsidP="00061E7C">
            <w:pPr>
              <w:shd w:val="clear" w:color="auto" w:fill="FFFFFF"/>
              <w:spacing w:line="240" w:lineRule="auto"/>
              <w:jc w:val="center"/>
              <w:rPr>
                <w:rFonts w:ascii="Times New Roman" w:hAnsi="Times New Roman" w:cs="Times New Roman"/>
                <w:color w:val="2C2D2E"/>
                <w:sz w:val="24"/>
                <w:szCs w:val="24"/>
              </w:rPr>
            </w:pPr>
            <w:r w:rsidRPr="000D7707">
              <w:rPr>
                <w:rFonts w:ascii="Times New Roman" w:hAnsi="Times New Roman" w:cs="Times New Roman"/>
                <w:color w:val="2C2D2E"/>
                <w:sz w:val="24"/>
                <w:szCs w:val="24"/>
              </w:rPr>
              <w:t>Ссылка на методические рекомендации по новым местам от 01.11.2021:</w:t>
            </w:r>
          </w:p>
          <w:p w14:paraId="60CB60CF" w14:textId="77777777" w:rsidR="006E74DC" w:rsidRPr="000D7707" w:rsidRDefault="00985906" w:rsidP="00061E7C">
            <w:pPr>
              <w:shd w:val="clear" w:color="auto" w:fill="FFFFFF"/>
              <w:spacing w:line="240" w:lineRule="auto"/>
              <w:rPr>
                <w:rFonts w:ascii="Times New Roman" w:hAnsi="Times New Roman" w:cs="Times New Roman"/>
                <w:color w:val="2C2D2E"/>
                <w:sz w:val="24"/>
                <w:szCs w:val="24"/>
              </w:rPr>
            </w:pPr>
            <w:hyperlink r:id="rId361" w:tgtFrame="_blank" w:history="1">
              <w:r w:rsidR="006E74DC" w:rsidRPr="000D7707">
                <w:rPr>
                  <w:rStyle w:val="af2"/>
                  <w:rFonts w:ascii="Times New Roman" w:hAnsi="Times New Roman" w:cs="Times New Roman"/>
                  <w:sz w:val="24"/>
                  <w:szCs w:val="24"/>
                </w:rPr>
                <w:t>https://disk.yandex.ru/d/a_INhQhJSdFXfA</w:t>
              </w:r>
            </w:hyperlink>
          </w:p>
          <w:p w14:paraId="754DC1A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39507883" w14:textId="77777777" w:rsidTr="00061E7C">
        <w:tc>
          <w:tcPr>
            <w:tcW w:w="1080" w:type="dxa"/>
            <w:shd w:val="clear" w:color="auto" w:fill="auto"/>
            <w:tcMar>
              <w:top w:w="100" w:type="dxa"/>
              <w:left w:w="100" w:type="dxa"/>
              <w:bottom w:w="100" w:type="dxa"/>
              <w:right w:w="100" w:type="dxa"/>
            </w:tcMar>
          </w:tcPr>
          <w:p w14:paraId="240067FA"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4.2</w:t>
            </w:r>
          </w:p>
        </w:tc>
        <w:tc>
          <w:tcPr>
            <w:tcW w:w="2580" w:type="dxa"/>
            <w:shd w:val="clear" w:color="auto" w:fill="auto"/>
            <w:tcMar>
              <w:top w:w="100" w:type="dxa"/>
              <w:left w:w="100" w:type="dxa"/>
              <w:bottom w:w="100" w:type="dxa"/>
              <w:right w:w="100" w:type="dxa"/>
            </w:tcMar>
          </w:tcPr>
          <w:p w14:paraId="3EA19DC3"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утверждения должностного лица в составе регионального ведомственного проектного офиса, ответственного за создание новых ДОД</w:t>
            </w:r>
          </w:p>
        </w:tc>
        <w:tc>
          <w:tcPr>
            <w:tcW w:w="2160" w:type="dxa"/>
            <w:shd w:val="clear" w:color="auto" w:fill="auto"/>
            <w:tcMar>
              <w:top w:w="100" w:type="dxa"/>
              <w:left w:w="100" w:type="dxa"/>
              <w:bottom w:w="100" w:type="dxa"/>
              <w:right w:w="100" w:type="dxa"/>
            </w:tcMar>
          </w:tcPr>
          <w:p w14:paraId="592E27A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документов – 24</w:t>
            </w:r>
          </w:p>
        </w:tc>
        <w:tc>
          <w:tcPr>
            <w:tcW w:w="6690" w:type="dxa"/>
            <w:shd w:val="clear" w:color="auto" w:fill="auto"/>
            <w:tcMar>
              <w:top w:w="100" w:type="dxa"/>
              <w:left w:w="100" w:type="dxa"/>
              <w:bottom w:w="100" w:type="dxa"/>
              <w:right w:w="100" w:type="dxa"/>
            </w:tcMar>
          </w:tcPr>
          <w:p w14:paraId="5AB49F30" w14:textId="77777777" w:rsidR="006E74DC" w:rsidRDefault="006E74DC" w:rsidP="00061E7C">
            <w:pPr>
              <w:tabs>
                <w:tab w:val="left" w:pos="5952"/>
              </w:tabs>
              <w:spacing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Формирование реестра нормативно-распорядительных документов, утверждающих должностных лиц, ответственных за создание новых мест ДОД, а также перечень этих должностных лиц в составе регионального ведомственного проектного офиса</w:t>
            </w:r>
          </w:p>
          <w:p w14:paraId="5E4BECFF" w14:textId="77777777" w:rsidR="006E74DC" w:rsidRDefault="006E74DC" w:rsidP="00061E7C">
            <w:pP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Субъектами РФ, </w:t>
            </w:r>
            <w:r w:rsidRPr="005C0041">
              <w:rPr>
                <w:rFonts w:ascii="Times New Roman" w:eastAsia="Times New Roman" w:hAnsi="Times New Roman" w:cs="Times New Roman"/>
                <w:sz w:val="24"/>
                <w:szCs w:val="24"/>
              </w:rPr>
              <w:t xml:space="preserve">получающими субсидии </w:t>
            </w:r>
            <w:r>
              <w:rPr>
                <w:rFonts w:ascii="Times New Roman" w:eastAsia="Times New Roman" w:hAnsi="Times New Roman" w:cs="Times New Roman"/>
                <w:sz w:val="24"/>
                <w:szCs w:val="24"/>
              </w:rPr>
              <w:t xml:space="preserve">в 2021 году </w:t>
            </w:r>
            <w:r w:rsidRPr="005C0041">
              <w:rPr>
                <w:rFonts w:ascii="Times New Roman" w:eastAsia="Times New Roman" w:hAnsi="Times New Roman" w:cs="Times New Roman"/>
                <w:sz w:val="24"/>
                <w:szCs w:val="24"/>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w:t>
            </w:r>
            <w:r>
              <w:rPr>
                <w:rFonts w:ascii="Times New Roman" w:eastAsia="Times New Roman" w:hAnsi="Times New Roman" w:cs="Times New Roman"/>
                <w:sz w:val="24"/>
                <w:szCs w:val="24"/>
              </w:rPr>
              <w:t xml:space="preserve"> (далее также – субъекты), подготовлено 24 документа, об утверждении должностных лиц, ответственных за создание новых мест:</w:t>
            </w:r>
          </w:p>
          <w:p w14:paraId="21CFD672"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Архангельская область</w:t>
            </w:r>
            <w:r w:rsidRPr="00282CCF">
              <w:rPr>
                <w:rFonts w:ascii="Times New Roman" w:eastAsia="Times New Roman" w:hAnsi="Times New Roman" w:cs="Times New Roman"/>
                <w:sz w:val="24"/>
                <w:szCs w:val="24"/>
              </w:rPr>
              <w:t>: Петруханова Ю.Б., начальник отдела дополнительного образования и воспитания управления развития системы образования Министерства образования и науки;</w:t>
            </w:r>
          </w:p>
          <w:p w14:paraId="3D6284CB"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Белгородская область</w:t>
            </w:r>
            <w:r w:rsidRPr="00282CCF">
              <w:rPr>
                <w:rFonts w:ascii="Times New Roman" w:eastAsia="Times New Roman" w:hAnsi="Times New Roman" w:cs="Times New Roman"/>
                <w:sz w:val="24"/>
                <w:szCs w:val="24"/>
              </w:rPr>
              <w:t>: Музыка В.А., начальник отдела воспитания и дополнительного образования управления образовательной политики Департамента образования;</w:t>
            </w:r>
          </w:p>
          <w:p w14:paraId="078D2E20"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Волгоградская область</w:t>
            </w:r>
            <w:r w:rsidRPr="00282CCF">
              <w:rPr>
                <w:rFonts w:ascii="Times New Roman" w:eastAsia="Times New Roman" w:hAnsi="Times New Roman" w:cs="Times New Roman"/>
                <w:sz w:val="24"/>
                <w:szCs w:val="24"/>
              </w:rPr>
              <w:t>: Логойдо Е.Г., первый заместитель председателя Комитета образования, науки и молодежной политики;</w:t>
            </w:r>
          </w:p>
          <w:p w14:paraId="4E2F34F3"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Воронежская область</w:t>
            </w:r>
            <w:r w:rsidRPr="00282CCF">
              <w:rPr>
                <w:rFonts w:ascii="Times New Roman" w:eastAsia="Times New Roman" w:hAnsi="Times New Roman" w:cs="Times New Roman"/>
                <w:sz w:val="24"/>
                <w:szCs w:val="24"/>
              </w:rPr>
              <w:t>: Фролов В.В., начальник отдела дополнительного образования, воспитания детей и молодежи;</w:t>
            </w:r>
          </w:p>
          <w:p w14:paraId="040F3861"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Кемеровская область</w:t>
            </w:r>
            <w:r w:rsidRPr="00282CCF">
              <w:rPr>
                <w:rFonts w:ascii="Times New Roman" w:eastAsia="Times New Roman" w:hAnsi="Times New Roman" w:cs="Times New Roman"/>
                <w:sz w:val="24"/>
                <w:szCs w:val="24"/>
              </w:rPr>
              <w:t>: Голубицкая Л.В., заместитель начальника Департамента образования и науки;</w:t>
            </w:r>
          </w:p>
          <w:p w14:paraId="56F29C81"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lastRenderedPageBreak/>
              <w:t>Курская область</w:t>
            </w:r>
            <w:r w:rsidRPr="00282CCF">
              <w:rPr>
                <w:rFonts w:ascii="Times New Roman" w:eastAsia="Times New Roman" w:hAnsi="Times New Roman" w:cs="Times New Roman"/>
                <w:sz w:val="24"/>
                <w:szCs w:val="24"/>
              </w:rPr>
              <w:t>: Уколов А.Ф., руководитель регионального ведомственного проектного офиса, первый заместитель председателя Комитета образования;</w:t>
            </w:r>
          </w:p>
          <w:p w14:paraId="346AF4B4"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Ленинградская область</w:t>
            </w:r>
            <w:r w:rsidRPr="00282CCF">
              <w:rPr>
                <w:rFonts w:ascii="Times New Roman" w:eastAsia="Times New Roman" w:hAnsi="Times New Roman" w:cs="Times New Roman"/>
                <w:sz w:val="24"/>
                <w:szCs w:val="24"/>
              </w:rPr>
              <w:t>: Орлова М.И., консультант отдела общего и дополнительного образования Департамента развития общего образования;</w:t>
            </w:r>
          </w:p>
          <w:p w14:paraId="063A7031"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Московская область</w:t>
            </w:r>
            <w:r w:rsidRPr="00282CCF">
              <w:rPr>
                <w:rFonts w:ascii="Times New Roman" w:eastAsia="Times New Roman" w:hAnsi="Times New Roman" w:cs="Times New Roman"/>
                <w:sz w:val="24"/>
                <w:szCs w:val="24"/>
              </w:rPr>
              <w:t>: Бирюков А.Ю., начальник управления по работе с муниципальными органами управления образованием и обеспечению безопасности образовательных организаций; Белик Е.В., начальник управления общего образования; Иванова О.В., начальник управления цифровизации; Крамаренко Е.В., начальник управления дополнительного образования и воспитания детей;</w:t>
            </w:r>
          </w:p>
          <w:p w14:paraId="0AEEB044"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Нижегородская область</w:t>
            </w:r>
            <w:r w:rsidRPr="00282CCF">
              <w:rPr>
                <w:rFonts w:ascii="Times New Roman" w:eastAsia="Times New Roman" w:hAnsi="Times New Roman" w:cs="Times New Roman"/>
                <w:sz w:val="24"/>
                <w:szCs w:val="24"/>
              </w:rPr>
              <w:t>: Родионова Е.Л., заместитель министра;</w:t>
            </w:r>
          </w:p>
          <w:p w14:paraId="01ECD77B"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Новосибирская</w:t>
            </w:r>
            <w:r w:rsidRPr="00282CCF">
              <w:rPr>
                <w:rFonts w:ascii="Times New Roman" w:eastAsia="Times New Roman" w:hAnsi="Times New Roman" w:cs="Times New Roman"/>
                <w:b/>
                <w:sz w:val="24"/>
                <w:szCs w:val="24"/>
              </w:rPr>
              <w:t xml:space="preserve"> область</w:t>
            </w:r>
            <w:r w:rsidRPr="00282CCF">
              <w:rPr>
                <w:rFonts w:ascii="Times New Roman" w:eastAsia="Times New Roman" w:hAnsi="Times New Roman" w:cs="Times New Roman"/>
                <w:sz w:val="24"/>
                <w:szCs w:val="24"/>
              </w:rPr>
              <w:t>: Щукин В.Н., заместитель министра-начальник управления профессионального образования и подготовки трудовых ресурсов;</w:t>
            </w:r>
          </w:p>
          <w:p w14:paraId="761334B1"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Омская область</w:t>
            </w:r>
            <w:r w:rsidRPr="00282CCF">
              <w:rPr>
                <w:rFonts w:ascii="Times New Roman" w:eastAsia="Times New Roman" w:hAnsi="Times New Roman" w:cs="Times New Roman"/>
                <w:sz w:val="24"/>
                <w:szCs w:val="24"/>
              </w:rPr>
              <w:t>: Груздева О.В., заместитель министра образования – начальник управления опеки и попечительства над несовершеннолетними и адаптивного образования;</w:t>
            </w:r>
          </w:p>
          <w:p w14:paraId="59D94E2E"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Псковская область</w:t>
            </w:r>
            <w:r w:rsidRPr="00282CCF">
              <w:rPr>
                <w:rFonts w:ascii="Times New Roman" w:eastAsia="Times New Roman" w:hAnsi="Times New Roman" w:cs="Times New Roman"/>
                <w:sz w:val="24"/>
                <w:szCs w:val="24"/>
              </w:rPr>
              <w:t>: Барышников Г.И., первый заместитель председателя Комитета по образованию</w:t>
            </w:r>
          </w:p>
          <w:p w14:paraId="0099306D"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Республика Адыгея</w:t>
            </w:r>
            <w:r w:rsidRPr="00282CCF">
              <w:rPr>
                <w:rFonts w:ascii="Times New Roman" w:eastAsia="Times New Roman" w:hAnsi="Times New Roman" w:cs="Times New Roman"/>
                <w:sz w:val="24"/>
                <w:szCs w:val="24"/>
              </w:rPr>
              <w:t>: Афаунов Р.Н., консультант Управления реализации государственной политики в сфере воспитания детей и молодежи Минобрнауки;</w:t>
            </w:r>
          </w:p>
          <w:p w14:paraId="0FE386CA"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Республика Башкортостан</w:t>
            </w:r>
            <w:r w:rsidRPr="00282CCF">
              <w:rPr>
                <w:rFonts w:ascii="Times New Roman" w:eastAsia="Times New Roman" w:hAnsi="Times New Roman" w:cs="Times New Roman"/>
                <w:sz w:val="24"/>
                <w:szCs w:val="24"/>
              </w:rPr>
              <w:t>: Абдрахманова В.Р., начальник отдела дополнительного образования Министерства образования и науки;</w:t>
            </w:r>
          </w:p>
          <w:p w14:paraId="26B6A7E9"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lastRenderedPageBreak/>
              <w:t>Республика Бурятия</w:t>
            </w:r>
            <w:r w:rsidRPr="00282CCF">
              <w:rPr>
                <w:rFonts w:ascii="Times New Roman" w:eastAsia="Times New Roman" w:hAnsi="Times New Roman" w:cs="Times New Roman"/>
                <w:sz w:val="24"/>
                <w:szCs w:val="24"/>
              </w:rPr>
              <w:t>: Байкова Арюна Мунко-Жаргаловна, специалист Министерства образования и науки;</w:t>
            </w:r>
          </w:p>
          <w:p w14:paraId="48546149"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Республика Дагестан</w:t>
            </w:r>
            <w:r w:rsidRPr="00282CCF">
              <w:rPr>
                <w:rFonts w:ascii="Times New Roman" w:eastAsia="Times New Roman" w:hAnsi="Times New Roman" w:cs="Times New Roman"/>
                <w:sz w:val="24"/>
                <w:szCs w:val="24"/>
              </w:rPr>
              <w:t>: Арухова А.С., заместитель Министра образования и науки;</w:t>
            </w:r>
          </w:p>
          <w:p w14:paraId="68250239"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Республика Крым</w:t>
            </w:r>
            <w:r w:rsidRPr="00282CCF">
              <w:rPr>
                <w:rFonts w:ascii="Times New Roman" w:eastAsia="Times New Roman" w:hAnsi="Times New Roman" w:cs="Times New Roman"/>
                <w:sz w:val="24"/>
                <w:szCs w:val="24"/>
              </w:rPr>
              <w:t>: Асанов Т.Р., Красникова О.В., Львова С.Н., заместители Министра образования;</w:t>
            </w:r>
          </w:p>
          <w:p w14:paraId="6ED33EFD"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Республика Мордовия</w:t>
            </w:r>
            <w:r w:rsidRPr="00282CCF">
              <w:rPr>
                <w:rFonts w:ascii="Times New Roman" w:eastAsia="Times New Roman" w:hAnsi="Times New Roman" w:cs="Times New Roman"/>
                <w:sz w:val="24"/>
                <w:szCs w:val="24"/>
              </w:rPr>
              <w:t>: Солдатова Е.П., первый заместитель Министра образования;</w:t>
            </w:r>
          </w:p>
          <w:p w14:paraId="39245A89"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Тверская область</w:t>
            </w:r>
            <w:r w:rsidRPr="00282CCF">
              <w:rPr>
                <w:rFonts w:ascii="Times New Roman" w:eastAsia="Times New Roman" w:hAnsi="Times New Roman" w:cs="Times New Roman"/>
                <w:sz w:val="24"/>
                <w:szCs w:val="24"/>
              </w:rPr>
              <w:t>: Тарасова Н.А., начальник отдела развития образования управления развития образования и обеспечения деятельности образовательных учреждений;</w:t>
            </w:r>
          </w:p>
          <w:p w14:paraId="42B1FF87"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Томская область</w:t>
            </w:r>
            <w:r w:rsidRPr="00282CCF">
              <w:rPr>
                <w:rFonts w:ascii="Times New Roman" w:eastAsia="Times New Roman" w:hAnsi="Times New Roman" w:cs="Times New Roman"/>
                <w:sz w:val="24"/>
                <w:szCs w:val="24"/>
              </w:rPr>
              <w:t>: Осинова М.К., эксперт Отдела сопровождения реализации региональных проектов ТОИПКРО;</w:t>
            </w:r>
          </w:p>
          <w:p w14:paraId="41A4BC01"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Ульяновская область</w:t>
            </w:r>
            <w:r w:rsidRPr="00282CCF">
              <w:rPr>
                <w:rFonts w:ascii="Times New Roman" w:eastAsia="Times New Roman" w:hAnsi="Times New Roman" w:cs="Times New Roman"/>
                <w:sz w:val="24"/>
                <w:szCs w:val="24"/>
              </w:rPr>
              <w:t>: Антипова И.В., заместитель директора ОГБУ ДО «Дворец творчества детей и молодежи», руководитель регионального модельного центра дополнительного образования;</w:t>
            </w:r>
          </w:p>
          <w:p w14:paraId="67CD43A9"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Ханты-Мансийский автономный округ – Югра</w:t>
            </w:r>
            <w:r w:rsidRPr="00282CCF">
              <w:rPr>
                <w:rFonts w:ascii="Times New Roman" w:eastAsia="Times New Roman" w:hAnsi="Times New Roman" w:cs="Times New Roman"/>
                <w:sz w:val="24"/>
                <w:szCs w:val="24"/>
              </w:rPr>
              <w:t>: Романова Н.Ю., начальник отдела дополнительного образования и профессиональной ориентации Департамента образования и молодежной политики;</w:t>
            </w:r>
          </w:p>
          <w:p w14:paraId="48A9874E"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Челябинская область</w:t>
            </w:r>
            <w:r w:rsidRPr="00282CCF">
              <w:rPr>
                <w:rFonts w:ascii="Times New Roman" w:eastAsia="Times New Roman" w:hAnsi="Times New Roman" w:cs="Times New Roman"/>
                <w:sz w:val="24"/>
                <w:szCs w:val="24"/>
              </w:rPr>
              <w:t>: Моисеева С.А., начальник отдела воспитания, дополнительного образования и социализации обучающихся Челябинской области;</w:t>
            </w:r>
          </w:p>
          <w:p w14:paraId="2AB89E2B" w14:textId="77777777" w:rsidR="006E74DC" w:rsidRPr="00282CCF" w:rsidRDefault="006E74DC" w:rsidP="003F2FA0">
            <w:pPr>
              <w:pStyle w:val="af1"/>
              <w:numPr>
                <w:ilvl w:val="0"/>
                <w:numId w:val="12"/>
              </w:numPr>
              <w:tabs>
                <w:tab w:val="left" w:pos="5952"/>
              </w:tabs>
              <w:spacing w:line="240" w:lineRule="auto"/>
              <w:ind w:left="449"/>
              <w:jc w:val="both"/>
              <w:rPr>
                <w:rFonts w:ascii="Times New Roman" w:eastAsia="Times New Roman" w:hAnsi="Times New Roman" w:cs="Times New Roman"/>
                <w:sz w:val="24"/>
                <w:szCs w:val="24"/>
              </w:rPr>
            </w:pPr>
            <w:r w:rsidRPr="00282CCF">
              <w:rPr>
                <w:rFonts w:ascii="Times New Roman" w:eastAsia="Times New Roman" w:hAnsi="Times New Roman" w:cs="Times New Roman"/>
                <w:b/>
                <w:sz w:val="24"/>
                <w:szCs w:val="24"/>
              </w:rPr>
              <w:t>Ярославская область</w:t>
            </w:r>
            <w:r w:rsidRPr="00282CCF">
              <w:rPr>
                <w:rFonts w:ascii="Times New Roman" w:eastAsia="Times New Roman" w:hAnsi="Times New Roman" w:cs="Times New Roman"/>
                <w:sz w:val="24"/>
                <w:szCs w:val="24"/>
              </w:rPr>
              <w:t>: Волхонская А.И., начальник отдела развития дополнительного образования и воспитания Департамента образования.</w:t>
            </w:r>
          </w:p>
        </w:tc>
        <w:tc>
          <w:tcPr>
            <w:tcW w:w="2415" w:type="dxa"/>
            <w:shd w:val="clear" w:color="auto" w:fill="auto"/>
            <w:tcMar>
              <w:top w:w="100" w:type="dxa"/>
              <w:left w:w="100" w:type="dxa"/>
              <w:bottom w:w="100" w:type="dxa"/>
              <w:right w:w="100" w:type="dxa"/>
            </w:tcMar>
          </w:tcPr>
          <w:p w14:paraId="0798A18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Ссылка на приказы:</w:t>
            </w:r>
          </w:p>
          <w:p w14:paraId="05788917" w14:textId="77777777" w:rsidR="006E74DC" w:rsidRDefault="00985906" w:rsidP="00061E7C">
            <w:pPr>
              <w:tabs>
                <w:tab w:val="left" w:pos="5952"/>
              </w:tabs>
              <w:spacing w:line="240" w:lineRule="auto"/>
              <w:rPr>
                <w:rFonts w:ascii="Times New Roman" w:eastAsia="Times New Roman" w:hAnsi="Times New Roman" w:cs="Times New Roman"/>
                <w:sz w:val="24"/>
                <w:szCs w:val="24"/>
              </w:rPr>
            </w:pPr>
            <w:hyperlink r:id="rId362" w:history="1">
              <w:r w:rsidR="006E74DC" w:rsidRPr="00BD3D16">
                <w:rPr>
                  <w:rStyle w:val="af2"/>
                  <w:rFonts w:ascii="Times New Roman" w:eastAsia="Times New Roman" w:hAnsi="Times New Roman" w:cs="Times New Roman"/>
                  <w:sz w:val="24"/>
                  <w:szCs w:val="24"/>
                </w:rPr>
                <w:t>https://disk.yandex.ru/d/JTSOG29rfhePnQ</w:t>
              </w:r>
            </w:hyperlink>
            <w:r w:rsidR="006E74DC">
              <w:rPr>
                <w:rFonts w:ascii="Times New Roman" w:eastAsia="Times New Roman" w:hAnsi="Times New Roman" w:cs="Times New Roman"/>
                <w:sz w:val="24"/>
                <w:szCs w:val="24"/>
              </w:rPr>
              <w:t xml:space="preserve"> </w:t>
            </w:r>
          </w:p>
          <w:p w14:paraId="7C2FE5CF"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9027B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32C8ADD7" w14:textId="77777777" w:rsidTr="00061E7C">
        <w:tc>
          <w:tcPr>
            <w:tcW w:w="1080" w:type="dxa"/>
            <w:shd w:val="clear" w:color="auto" w:fill="auto"/>
            <w:tcMar>
              <w:top w:w="100" w:type="dxa"/>
              <w:left w:w="100" w:type="dxa"/>
              <w:bottom w:w="100" w:type="dxa"/>
              <w:right w:w="100" w:type="dxa"/>
            </w:tcMar>
          </w:tcPr>
          <w:p w14:paraId="5F2C1C0B"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4.3</w:t>
            </w:r>
          </w:p>
        </w:tc>
        <w:tc>
          <w:tcPr>
            <w:tcW w:w="2580" w:type="dxa"/>
            <w:shd w:val="clear" w:color="auto" w:fill="auto"/>
            <w:tcMar>
              <w:top w:w="100" w:type="dxa"/>
              <w:left w:w="100" w:type="dxa"/>
              <w:bottom w:w="100" w:type="dxa"/>
              <w:right w:w="100" w:type="dxa"/>
            </w:tcMar>
          </w:tcPr>
          <w:p w14:paraId="3A3CC5C3"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Сбор информации об объемах средств, </w:t>
            </w:r>
            <w:r>
              <w:rPr>
                <w:rFonts w:ascii="Times New Roman" w:eastAsia="Times New Roman" w:hAnsi="Times New Roman" w:cs="Times New Roman"/>
                <w:b/>
                <w:sz w:val="24"/>
                <w:szCs w:val="24"/>
              </w:rPr>
              <w:lastRenderedPageBreak/>
              <w:t>предусмотренных в консолидированном бюджете субъекта РФ на финансовое обеспечение деятельности по реализации дополнительных общеразвивающих программ на созданных местах по направлениям расходов</w:t>
            </w:r>
          </w:p>
        </w:tc>
        <w:tc>
          <w:tcPr>
            <w:tcW w:w="2160" w:type="dxa"/>
            <w:shd w:val="clear" w:color="auto" w:fill="auto"/>
            <w:tcMar>
              <w:top w:w="100" w:type="dxa"/>
              <w:left w:w="100" w:type="dxa"/>
              <w:bottom w:w="100" w:type="dxa"/>
              <w:right w:w="100" w:type="dxa"/>
            </w:tcMar>
          </w:tcPr>
          <w:p w14:paraId="487B95A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Количество документов – 24</w:t>
            </w:r>
          </w:p>
        </w:tc>
        <w:tc>
          <w:tcPr>
            <w:tcW w:w="6690" w:type="dxa"/>
            <w:shd w:val="clear" w:color="auto" w:fill="auto"/>
            <w:tcMar>
              <w:top w:w="100" w:type="dxa"/>
              <w:left w:w="100" w:type="dxa"/>
              <w:bottom w:w="100" w:type="dxa"/>
              <w:right w:w="100" w:type="dxa"/>
            </w:tcMar>
          </w:tcPr>
          <w:p w14:paraId="48299411"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Формирование реестра нормативно-распорядительных документов об объемах средств, </w:t>
            </w:r>
            <w:r>
              <w:rPr>
                <w:rFonts w:ascii="Times New Roman" w:eastAsia="Times New Roman" w:hAnsi="Times New Roman" w:cs="Times New Roman"/>
                <w:b/>
                <w:sz w:val="24"/>
                <w:szCs w:val="24"/>
              </w:rPr>
              <w:lastRenderedPageBreak/>
              <w:t>предусмотренных в консолидированном бюджете субъекта РФ на финансовое обеспечение деятельности по реализации дополнительных общеразвивающих программ на созданных местах по направлениям расходов</w:t>
            </w:r>
          </w:p>
          <w:p w14:paraId="7E222CEF"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«дорожной карте» создания новых мест, субъекты, получающие субсидию, в срок до 01.02.2021г. представляют информацию об объемах средств, предусмотренных в консолидированном бюджете субъекта РФ на финансовое обеспечение деятельности по реализации дополнительных общеразвивающих программ на созданных новых местах по направлениям расходов.</w:t>
            </w:r>
          </w:p>
          <w:p w14:paraId="0022C816"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 реестр соответствующих нормативно-распорядительных документов от 24 субъектов РФ. </w:t>
            </w:r>
          </w:p>
        </w:tc>
        <w:tc>
          <w:tcPr>
            <w:tcW w:w="2415" w:type="dxa"/>
            <w:shd w:val="clear" w:color="auto" w:fill="auto"/>
            <w:tcMar>
              <w:top w:w="100" w:type="dxa"/>
              <w:left w:w="100" w:type="dxa"/>
              <w:bottom w:w="100" w:type="dxa"/>
              <w:right w:w="100" w:type="dxa"/>
            </w:tcMar>
          </w:tcPr>
          <w:p w14:paraId="51629FD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Ссылка на документы:</w:t>
            </w:r>
          </w:p>
          <w:p w14:paraId="4F9A4575" w14:textId="77777777" w:rsidR="006E74DC" w:rsidRDefault="00985906" w:rsidP="00061E7C">
            <w:pPr>
              <w:tabs>
                <w:tab w:val="left" w:pos="5952"/>
              </w:tabs>
              <w:spacing w:line="240" w:lineRule="auto"/>
              <w:jc w:val="center"/>
              <w:rPr>
                <w:rFonts w:ascii="Times New Roman" w:eastAsia="Times New Roman" w:hAnsi="Times New Roman" w:cs="Times New Roman"/>
                <w:color w:val="1155CC"/>
                <w:sz w:val="24"/>
                <w:szCs w:val="24"/>
                <w:u w:val="single"/>
              </w:rPr>
            </w:pPr>
            <w:hyperlink r:id="rId363" w:history="1">
              <w:r w:rsidR="006E74DC" w:rsidRPr="00BD3D16">
                <w:rPr>
                  <w:rStyle w:val="af2"/>
                  <w:rFonts w:ascii="Times New Roman" w:eastAsia="Times New Roman" w:hAnsi="Times New Roman" w:cs="Times New Roman"/>
                  <w:sz w:val="24"/>
                  <w:szCs w:val="24"/>
                </w:rPr>
                <w:t>https://disk.yandex.ru/d/rBAJ1Vfd1c3hyA</w:t>
              </w:r>
            </w:hyperlink>
          </w:p>
          <w:p w14:paraId="6C677FA1" w14:textId="77777777" w:rsidR="006E74DC" w:rsidRDefault="006E74DC" w:rsidP="00061E7C">
            <w:pPr>
              <w:tabs>
                <w:tab w:val="left" w:pos="5952"/>
              </w:tabs>
              <w:spacing w:line="240" w:lineRule="auto"/>
              <w:jc w:val="center"/>
              <w:rPr>
                <w:rFonts w:ascii="Times New Roman" w:eastAsia="Times New Roman" w:hAnsi="Times New Roman" w:cs="Times New Roman"/>
                <w:color w:val="1155CC"/>
                <w:sz w:val="24"/>
                <w:szCs w:val="24"/>
                <w:u w:val="single"/>
              </w:rPr>
            </w:pPr>
          </w:p>
          <w:p w14:paraId="5998336E"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F9EB3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C05D5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549A2CD1" w14:textId="77777777" w:rsidTr="00061E7C">
        <w:tc>
          <w:tcPr>
            <w:tcW w:w="1080" w:type="dxa"/>
            <w:vMerge w:val="restart"/>
            <w:shd w:val="clear" w:color="auto" w:fill="auto"/>
            <w:tcMar>
              <w:top w:w="100" w:type="dxa"/>
              <w:left w:w="100" w:type="dxa"/>
              <w:bottom w:w="100" w:type="dxa"/>
              <w:right w:w="100" w:type="dxa"/>
            </w:tcMar>
          </w:tcPr>
          <w:p w14:paraId="57C1DA89"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4.4</w:t>
            </w:r>
          </w:p>
        </w:tc>
        <w:tc>
          <w:tcPr>
            <w:tcW w:w="2580" w:type="dxa"/>
            <w:vMerge w:val="restart"/>
            <w:shd w:val="clear" w:color="auto" w:fill="auto"/>
            <w:tcMar>
              <w:top w:w="100" w:type="dxa"/>
              <w:left w:w="100" w:type="dxa"/>
              <w:bottom w:w="100" w:type="dxa"/>
              <w:right w:w="100" w:type="dxa"/>
            </w:tcMar>
          </w:tcPr>
          <w:p w14:paraId="42E993E9"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Подготовка к экспертизе перечней средств обучения и воспитания для создания новых мест</w:t>
            </w:r>
          </w:p>
        </w:tc>
        <w:tc>
          <w:tcPr>
            <w:tcW w:w="2160" w:type="dxa"/>
            <w:shd w:val="clear" w:color="auto" w:fill="auto"/>
            <w:tcMar>
              <w:top w:w="100" w:type="dxa"/>
              <w:left w:w="100" w:type="dxa"/>
              <w:bottom w:w="100" w:type="dxa"/>
              <w:right w:w="100" w:type="dxa"/>
            </w:tcMar>
          </w:tcPr>
          <w:p w14:paraId="15DC18D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экспертов — не менее 6 (по 1 по каждой направленности)</w:t>
            </w:r>
          </w:p>
          <w:p w14:paraId="37B145E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D43E7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690" w:type="dxa"/>
            <w:shd w:val="clear" w:color="auto" w:fill="auto"/>
            <w:tcMar>
              <w:top w:w="100" w:type="dxa"/>
              <w:left w:w="100" w:type="dxa"/>
              <w:bottom w:w="100" w:type="dxa"/>
              <w:right w:w="100" w:type="dxa"/>
            </w:tcMar>
          </w:tcPr>
          <w:p w14:paraId="376CF289"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4.4.1. Формирование экспертной группы из числа специалистов федеральных ресурсных центров по направленностям, утверждение списка экспертов приказом федерального государственного бюджетного образовательного учреждения дополнительного образования «Федеральный центр дополнительного образования и организации оздоровления и отдыха детей» (далее – ФГБОУ ДО ФЦДО)</w:t>
            </w:r>
          </w:p>
          <w:p w14:paraId="69A1380D"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8F03318"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экспертизы перечней средств обучения и воспитания сформирована рабочая группа из 7 экспертов (не менее 1 по каждой направленности) из Федеральных ресурсных центров.</w:t>
            </w:r>
          </w:p>
          <w:p w14:paraId="61E520E5"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Федеральные эксперты по направленностям:</w:t>
            </w:r>
          </w:p>
          <w:p w14:paraId="2E2BD0BA"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Всероссийский центр развития художественного творчества и гуманитарных технологий</w:t>
            </w:r>
            <w:r>
              <w:rPr>
                <w:rFonts w:ascii="Times New Roman" w:eastAsia="Times New Roman" w:hAnsi="Times New Roman" w:cs="Times New Roman"/>
                <w:sz w:val="24"/>
                <w:szCs w:val="24"/>
              </w:rPr>
              <w:t>: художественная направленность – Тишкова Алла Александровна, начальник отдела гуманитарных технологий и воспитания; социально-</w:t>
            </w:r>
            <w:r>
              <w:rPr>
                <w:rFonts w:ascii="Times New Roman" w:eastAsia="Times New Roman" w:hAnsi="Times New Roman" w:cs="Times New Roman"/>
                <w:sz w:val="24"/>
                <w:szCs w:val="24"/>
              </w:rPr>
              <w:lastRenderedPageBreak/>
              <w:t>гуманитарная направленность – Криницкая Галина Михайловна, начальник научно-методического отдела;</w:t>
            </w:r>
          </w:p>
          <w:p w14:paraId="61F339BF"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Федеральный центр детско-юношеского туризма и краеведения</w:t>
            </w:r>
            <w:r>
              <w:rPr>
                <w:rFonts w:ascii="Times New Roman" w:eastAsia="Times New Roman" w:hAnsi="Times New Roman" w:cs="Times New Roman"/>
                <w:sz w:val="24"/>
                <w:szCs w:val="24"/>
              </w:rPr>
              <w:t>: туристско-краеведческая направленность – Цымбал Елена Владимировна, руководитель направления туристско-краеведческой деятельности;</w:t>
            </w:r>
          </w:p>
          <w:p w14:paraId="4AFB4DD8"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Федеральный центр организационно-методического обеспечения физического воспитания</w:t>
            </w:r>
            <w:r>
              <w:rPr>
                <w:rFonts w:ascii="Times New Roman" w:eastAsia="Times New Roman" w:hAnsi="Times New Roman" w:cs="Times New Roman"/>
                <w:sz w:val="24"/>
                <w:szCs w:val="24"/>
              </w:rPr>
              <w:t>: физкультурно-спортивная – Ковалевский Алексей Владимирович, руководитель отдела развития дополнительного образования физкультурно-спортивной направленности, Грибачева Марина Анатольевна, заместитель директора по развитию дополнительного образования физкультурно-спортивной направленности;</w:t>
            </w:r>
          </w:p>
          <w:p w14:paraId="25E6422B"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ФГБОУ ДО ФЦДО</w:t>
            </w:r>
            <w:r>
              <w:rPr>
                <w:rFonts w:ascii="Times New Roman" w:eastAsia="Times New Roman" w:hAnsi="Times New Roman" w:cs="Times New Roman"/>
                <w:sz w:val="24"/>
                <w:szCs w:val="24"/>
              </w:rPr>
              <w:t>: техническая направленность – Кузнецова Ирина Андреевна, заместитель директора по организационно-методическому сопровождению технической направленности; естественно-научная направленность – Панин Алексей Владимирович, методист Методического отдела естественнонаучной направленности.</w:t>
            </w:r>
          </w:p>
        </w:tc>
        <w:tc>
          <w:tcPr>
            <w:tcW w:w="2415" w:type="dxa"/>
            <w:shd w:val="clear" w:color="auto" w:fill="auto"/>
            <w:tcMar>
              <w:top w:w="100" w:type="dxa"/>
              <w:left w:w="100" w:type="dxa"/>
              <w:bottom w:w="100" w:type="dxa"/>
              <w:right w:w="100" w:type="dxa"/>
            </w:tcMar>
          </w:tcPr>
          <w:p w14:paraId="0D853847" w14:textId="77777777" w:rsidR="006E74DC" w:rsidRDefault="006E74DC" w:rsidP="00061E7C">
            <w:pPr>
              <w:tabs>
                <w:tab w:val="left" w:pos="5952"/>
              </w:tabs>
              <w:spacing w:line="240" w:lineRule="auto"/>
              <w:jc w:val="center"/>
              <w:rPr>
                <w:rFonts w:ascii="Times New Roman" w:eastAsia="Times New Roman" w:hAnsi="Times New Roman" w:cs="Times New Roman"/>
                <w:color w:val="1155CC"/>
                <w:sz w:val="24"/>
                <w:szCs w:val="24"/>
                <w:u w:val="single"/>
              </w:rPr>
            </w:pPr>
          </w:p>
          <w:p w14:paraId="4ACCA84D" w14:textId="77777777" w:rsidR="006E74DC" w:rsidRDefault="006E74DC" w:rsidP="00061E7C">
            <w:pPr>
              <w:tabs>
                <w:tab w:val="left" w:pos="5952"/>
              </w:tabs>
              <w:spacing w:line="240" w:lineRule="auto"/>
              <w:jc w:val="center"/>
              <w:rPr>
                <w:rFonts w:ascii="Times New Roman" w:eastAsia="Times New Roman" w:hAnsi="Times New Roman" w:cs="Times New Roman"/>
                <w:color w:val="1155CC"/>
                <w:sz w:val="24"/>
                <w:szCs w:val="24"/>
                <w:u w:val="single"/>
              </w:rPr>
            </w:pPr>
          </w:p>
          <w:p w14:paraId="286167C4" w14:textId="77777777" w:rsidR="006E74DC" w:rsidRDefault="006E74DC" w:rsidP="00061E7C">
            <w:pPr>
              <w:tabs>
                <w:tab w:val="left" w:pos="5952"/>
              </w:tabs>
              <w:spacing w:line="240" w:lineRule="auto"/>
              <w:jc w:val="center"/>
              <w:rPr>
                <w:rFonts w:ascii="Times New Roman" w:eastAsia="Times New Roman" w:hAnsi="Times New Roman" w:cs="Times New Roman"/>
                <w:color w:val="1155CC"/>
                <w:sz w:val="24"/>
                <w:szCs w:val="24"/>
                <w:u w:val="single"/>
              </w:rPr>
            </w:pPr>
          </w:p>
          <w:p w14:paraId="3BD6A338" w14:textId="77777777" w:rsidR="006E74DC" w:rsidRDefault="006E74DC" w:rsidP="00061E7C">
            <w:pPr>
              <w:tabs>
                <w:tab w:val="left" w:pos="5952"/>
              </w:tabs>
              <w:spacing w:line="240" w:lineRule="auto"/>
              <w:jc w:val="center"/>
              <w:rPr>
                <w:rFonts w:ascii="Times New Roman" w:eastAsia="Times New Roman" w:hAnsi="Times New Roman" w:cs="Times New Roman"/>
                <w:color w:val="1155CC"/>
                <w:sz w:val="24"/>
                <w:szCs w:val="24"/>
                <w:u w:val="single"/>
              </w:rPr>
            </w:pPr>
          </w:p>
          <w:p w14:paraId="34406D1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26A5EBB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 назначении федеральных экспертов:</w:t>
            </w:r>
          </w:p>
          <w:p w14:paraId="46509596"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64" w:history="1">
              <w:r w:rsidR="006E74DC" w:rsidRPr="007A2158">
                <w:rPr>
                  <w:rStyle w:val="af2"/>
                  <w:rFonts w:ascii="Times New Roman" w:eastAsia="Times New Roman" w:hAnsi="Times New Roman" w:cs="Times New Roman"/>
                  <w:sz w:val="24"/>
                  <w:szCs w:val="24"/>
                </w:rPr>
                <w:t>https://disk.yandex.ru/d/xdB_oi7-6bkRzQ</w:t>
              </w:r>
            </w:hyperlink>
          </w:p>
          <w:p w14:paraId="1C87679F"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119F073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Договоры:</w:t>
            </w:r>
          </w:p>
          <w:p w14:paraId="1CE4BBA0"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65" w:history="1">
              <w:r w:rsidR="006E74DC" w:rsidRPr="007A2158">
                <w:rPr>
                  <w:rStyle w:val="af2"/>
                  <w:rFonts w:ascii="Times New Roman" w:eastAsia="Times New Roman" w:hAnsi="Times New Roman" w:cs="Times New Roman"/>
                  <w:sz w:val="24"/>
                  <w:szCs w:val="24"/>
                </w:rPr>
                <w:t>https://disk.yandex.ru/d/XUDDp3uuL3f9BQ</w:t>
              </w:r>
            </w:hyperlink>
          </w:p>
          <w:p w14:paraId="0DFE992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46579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6090FC9F" w14:textId="77777777" w:rsidTr="00061E7C">
        <w:tc>
          <w:tcPr>
            <w:tcW w:w="1080" w:type="dxa"/>
            <w:vMerge/>
            <w:shd w:val="clear" w:color="auto" w:fill="auto"/>
            <w:tcMar>
              <w:top w:w="100" w:type="dxa"/>
              <w:left w:w="100" w:type="dxa"/>
              <w:bottom w:w="100" w:type="dxa"/>
              <w:right w:w="100" w:type="dxa"/>
            </w:tcMar>
          </w:tcPr>
          <w:p w14:paraId="39B6315B"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1D904B53"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43A66BC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документов (перечней оборудования) — из 24 субъектов</w:t>
            </w:r>
          </w:p>
        </w:tc>
        <w:tc>
          <w:tcPr>
            <w:tcW w:w="6690" w:type="dxa"/>
            <w:shd w:val="clear" w:color="auto" w:fill="auto"/>
            <w:tcMar>
              <w:top w:w="100" w:type="dxa"/>
              <w:left w:w="100" w:type="dxa"/>
              <w:bottom w:w="100" w:type="dxa"/>
              <w:right w:w="100" w:type="dxa"/>
            </w:tcMar>
          </w:tcPr>
          <w:p w14:paraId="62813C61"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4.4.2. Сбор перечней средств обучения и воспитания для создания новых мест, информации о дополнительных общеразвивающих программах, для которых они создаются, списков образовательных организаций, на базе которых они создаются</w:t>
            </w:r>
          </w:p>
          <w:p w14:paraId="12F650F3"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E8C297C"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«дорожной карте» создания новых мест в образовательных организациях различных типов для реализации дополнительных общеразвивающих программ всех направленностей, в установленный срок до 01.02.2021 24 субъекта РФ направили проекты перечней средств обучения и </w:t>
            </w:r>
            <w:r>
              <w:rPr>
                <w:rFonts w:ascii="Times New Roman" w:eastAsia="Times New Roman" w:hAnsi="Times New Roman" w:cs="Times New Roman"/>
                <w:sz w:val="24"/>
                <w:szCs w:val="24"/>
              </w:rPr>
              <w:lastRenderedPageBreak/>
              <w:t>воспитания для создания новых мест, информацию о дополнительных общеразвивающих программах, для реализации которых составлен указанный перечень, а также список образовательных организаций, на базе которых создаются новые места.</w:t>
            </w:r>
          </w:p>
        </w:tc>
        <w:tc>
          <w:tcPr>
            <w:tcW w:w="2415" w:type="dxa"/>
            <w:shd w:val="clear" w:color="auto" w:fill="auto"/>
            <w:tcMar>
              <w:top w:w="100" w:type="dxa"/>
              <w:left w:w="100" w:type="dxa"/>
              <w:bottom w:w="100" w:type="dxa"/>
              <w:right w:w="100" w:type="dxa"/>
            </w:tcMar>
          </w:tcPr>
          <w:p w14:paraId="32203E2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Ссылки на перечни средств обучения и воспитания:</w:t>
            </w:r>
          </w:p>
          <w:p w14:paraId="19FD62A5" w14:textId="77777777" w:rsidR="006E74DC" w:rsidRDefault="00985906" w:rsidP="00061E7C">
            <w:pPr>
              <w:tabs>
                <w:tab w:val="left" w:pos="5952"/>
              </w:tabs>
              <w:spacing w:line="240" w:lineRule="auto"/>
              <w:jc w:val="center"/>
              <w:rPr>
                <w:rFonts w:ascii="Times New Roman" w:eastAsia="Times New Roman" w:hAnsi="Times New Roman" w:cs="Times New Roman"/>
                <w:color w:val="1155CC"/>
                <w:sz w:val="24"/>
                <w:szCs w:val="24"/>
                <w:u w:val="single"/>
              </w:rPr>
            </w:pPr>
            <w:hyperlink r:id="rId366" w:history="1">
              <w:r w:rsidR="006E74DC" w:rsidRPr="00540362">
                <w:rPr>
                  <w:rStyle w:val="af2"/>
                  <w:rFonts w:ascii="Times New Roman" w:eastAsia="Times New Roman" w:hAnsi="Times New Roman" w:cs="Times New Roman"/>
                  <w:sz w:val="24"/>
                  <w:szCs w:val="24"/>
                </w:rPr>
                <w:t>https://disk.yandex.ru/d/8BG1vrfZiblPjQ</w:t>
              </w:r>
            </w:hyperlink>
          </w:p>
          <w:p w14:paraId="28BE0CD0" w14:textId="77777777" w:rsidR="006E74DC" w:rsidRDefault="006E74DC" w:rsidP="00061E7C">
            <w:pPr>
              <w:tabs>
                <w:tab w:val="left" w:pos="5952"/>
              </w:tabs>
              <w:spacing w:line="240" w:lineRule="auto"/>
              <w:jc w:val="center"/>
              <w:rPr>
                <w:rFonts w:ascii="Times New Roman" w:eastAsia="Times New Roman" w:hAnsi="Times New Roman" w:cs="Times New Roman"/>
                <w:color w:val="1155CC"/>
                <w:sz w:val="24"/>
                <w:szCs w:val="24"/>
                <w:u w:val="single"/>
              </w:rPr>
            </w:pPr>
          </w:p>
          <w:p w14:paraId="1DFE5C3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25270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56874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2DD95D8E" w14:textId="77777777" w:rsidTr="00061E7C">
        <w:tc>
          <w:tcPr>
            <w:tcW w:w="1080" w:type="dxa"/>
            <w:vMerge w:val="restart"/>
            <w:shd w:val="clear" w:color="auto" w:fill="auto"/>
            <w:tcMar>
              <w:top w:w="100" w:type="dxa"/>
              <w:left w:w="100" w:type="dxa"/>
              <w:bottom w:w="100" w:type="dxa"/>
              <w:right w:w="100" w:type="dxa"/>
            </w:tcMar>
          </w:tcPr>
          <w:p w14:paraId="35383854"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4.5</w:t>
            </w:r>
          </w:p>
        </w:tc>
        <w:tc>
          <w:tcPr>
            <w:tcW w:w="2580" w:type="dxa"/>
            <w:vMerge w:val="restart"/>
            <w:shd w:val="clear" w:color="auto" w:fill="auto"/>
            <w:tcMar>
              <w:top w:w="100" w:type="dxa"/>
              <w:left w:w="100" w:type="dxa"/>
              <w:bottom w:w="100" w:type="dxa"/>
              <w:right w:w="100" w:type="dxa"/>
            </w:tcMar>
          </w:tcPr>
          <w:p w14:paraId="48D5BCD1"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экспертизы проектов перечня средств обучения и воспитания для создания новых мест</w:t>
            </w:r>
          </w:p>
        </w:tc>
        <w:tc>
          <w:tcPr>
            <w:tcW w:w="2160" w:type="dxa"/>
            <w:shd w:val="clear" w:color="auto" w:fill="auto"/>
            <w:tcMar>
              <w:top w:w="100" w:type="dxa"/>
              <w:left w:w="100" w:type="dxa"/>
              <w:bottom w:w="100" w:type="dxa"/>
              <w:right w:w="100" w:type="dxa"/>
            </w:tcMar>
          </w:tcPr>
          <w:p w14:paraId="4AB970A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документов</w:t>
            </w:r>
          </w:p>
          <w:p w14:paraId="4723582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для 24 субъектов.</w:t>
            </w:r>
          </w:p>
          <w:p w14:paraId="31F9FE2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E97EF2A"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690" w:type="dxa"/>
            <w:shd w:val="clear" w:color="auto" w:fill="auto"/>
            <w:tcMar>
              <w:top w:w="100" w:type="dxa"/>
              <w:left w:w="100" w:type="dxa"/>
              <w:bottom w:w="100" w:type="dxa"/>
              <w:right w:w="100" w:type="dxa"/>
            </w:tcMar>
          </w:tcPr>
          <w:p w14:paraId="05BF05AA"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 Направление на экспертизу специалистам федеральных ресурсных центров по направленностям. Подготовка итоговых экспертных заключений, направление информационных писем о согласовании перечня средств воспитания и обучения. Контроль утверждения перечней средств обучения и воспитания для создания новых мест</w:t>
            </w:r>
          </w:p>
          <w:p w14:paraId="0C48F159"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55FABB6"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Федеральные эксперты провели экспертизу  перечней средств обучения и воспитания 24 субъектов РФ на соответствие требованиям к оборудованию, указанным в методических рекомендациях по приобретению средств обучения и воспитания в целях создания новых мест в образовательных организациях различных типов, утвержденных распоряжением Минпросвещения России от 17 декабря 2019 г. № Р-136 с изменениями, внесенными распоряжением Минпросвещения России от 14 января 2021 г. № Р-12.</w:t>
            </w:r>
          </w:p>
        </w:tc>
        <w:tc>
          <w:tcPr>
            <w:tcW w:w="2415" w:type="dxa"/>
            <w:shd w:val="clear" w:color="auto" w:fill="auto"/>
            <w:tcMar>
              <w:top w:w="100" w:type="dxa"/>
              <w:left w:w="100" w:type="dxa"/>
              <w:bottom w:w="100" w:type="dxa"/>
              <w:right w:w="100" w:type="dxa"/>
            </w:tcMar>
          </w:tcPr>
          <w:p w14:paraId="224B50C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экспертные заключения:</w:t>
            </w:r>
          </w:p>
          <w:p w14:paraId="3E672FE6" w14:textId="77777777" w:rsidR="006E74DC" w:rsidRDefault="00985906" w:rsidP="00061E7C">
            <w:pPr>
              <w:tabs>
                <w:tab w:val="left" w:pos="5952"/>
              </w:tabs>
              <w:spacing w:line="240" w:lineRule="auto"/>
              <w:jc w:val="center"/>
              <w:rPr>
                <w:rFonts w:ascii="Times New Roman" w:eastAsia="Times New Roman" w:hAnsi="Times New Roman" w:cs="Times New Roman"/>
                <w:color w:val="1155CC"/>
                <w:sz w:val="24"/>
                <w:szCs w:val="24"/>
                <w:u w:val="single"/>
              </w:rPr>
            </w:pPr>
            <w:hyperlink r:id="rId367" w:history="1">
              <w:r w:rsidR="006E74DC" w:rsidRPr="00540362">
                <w:rPr>
                  <w:rStyle w:val="af2"/>
                  <w:rFonts w:ascii="Times New Roman" w:eastAsia="Times New Roman" w:hAnsi="Times New Roman" w:cs="Times New Roman"/>
                  <w:sz w:val="24"/>
                  <w:szCs w:val="24"/>
                </w:rPr>
                <w:t>https://disk.yandex.ru/d/dT4is13PXKN7SA</w:t>
              </w:r>
            </w:hyperlink>
          </w:p>
          <w:p w14:paraId="17A54E3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B66EA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BF818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03F3989A" w14:textId="77777777" w:rsidTr="00061E7C">
        <w:tc>
          <w:tcPr>
            <w:tcW w:w="1080" w:type="dxa"/>
            <w:vMerge/>
            <w:shd w:val="clear" w:color="auto" w:fill="auto"/>
            <w:tcMar>
              <w:top w:w="100" w:type="dxa"/>
              <w:left w:w="100" w:type="dxa"/>
              <w:bottom w:w="100" w:type="dxa"/>
              <w:right w:w="100" w:type="dxa"/>
            </w:tcMar>
          </w:tcPr>
          <w:p w14:paraId="06E6E2F0"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629CB633"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shd w:val="clear" w:color="auto" w:fill="auto"/>
            <w:tcMar>
              <w:top w:w="100" w:type="dxa"/>
              <w:left w:w="100" w:type="dxa"/>
              <w:bottom w:w="100" w:type="dxa"/>
              <w:right w:w="100" w:type="dxa"/>
            </w:tcMar>
          </w:tcPr>
          <w:p w14:paraId="3106B86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вебинаров — не менее 6</w:t>
            </w:r>
          </w:p>
        </w:tc>
        <w:tc>
          <w:tcPr>
            <w:tcW w:w="6690" w:type="dxa"/>
            <w:shd w:val="clear" w:color="auto" w:fill="FFFFFF"/>
            <w:tcMar>
              <w:top w:w="100" w:type="dxa"/>
              <w:left w:w="100" w:type="dxa"/>
              <w:bottom w:w="100" w:type="dxa"/>
              <w:right w:w="100" w:type="dxa"/>
            </w:tcMar>
          </w:tcPr>
          <w:p w14:paraId="69DCA373" w14:textId="77777777" w:rsidR="006E74DC" w:rsidRDefault="006E74DC" w:rsidP="00061E7C">
            <w:pPr>
              <w:tabs>
                <w:tab w:val="left" w:pos="5952"/>
              </w:tabs>
              <w:spacing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4.5.2. Проведение методических вебинаров для устранения недостатков по перечню оборудования (по направленностям) </w:t>
            </w:r>
          </w:p>
          <w:p w14:paraId="50776BC9"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sidRPr="000B6631">
              <w:rPr>
                <w:rFonts w:ascii="Times New Roman" w:eastAsia="Times New Roman" w:hAnsi="Times New Roman" w:cs="Times New Roman"/>
                <w:sz w:val="24"/>
                <w:szCs w:val="24"/>
              </w:rPr>
              <w:t>Федеральным оператором проведена серия из 6 вебинаров (запись вебинаров в разделе со ссылками) с представителями всех 6 направленностей ДОД, на которой присутствовали следующие эксперты:</w:t>
            </w:r>
          </w:p>
          <w:p w14:paraId="106EE546"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Художественная направленность: Тишкова Алла Александровна;</w:t>
            </w:r>
          </w:p>
          <w:p w14:paraId="095E6D73"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Социально-гуманитарная направленность: Криницкая Галина Михайловна;</w:t>
            </w:r>
          </w:p>
          <w:p w14:paraId="06997F0A"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Туристско-краеведческая: Цымбал Елена Владимировна;</w:t>
            </w:r>
          </w:p>
          <w:p w14:paraId="49AB6731"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Физкультурно-спортивная: Ковалевский Алексей Владимирович, Грибачева Марина Анатольевна;</w:t>
            </w:r>
          </w:p>
          <w:p w14:paraId="4FA2A45B"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Техническая направленность: Кузнецова Ирина Андреевна;</w:t>
            </w:r>
          </w:p>
          <w:p w14:paraId="2D8823EE"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Естественнонаучная направленность: Панин Алексей Владимирович.</w:t>
            </w:r>
          </w:p>
          <w:p w14:paraId="5AD73860"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Эксперты рассмотрели материалы субъектов РФ и дали информацию по следующим вопросам:</w:t>
            </w:r>
          </w:p>
          <w:p w14:paraId="0D9AAFB1" w14:textId="77777777" w:rsidR="006E74DC" w:rsidRPr="000B6631" w:rsidRDefault="006E74DC" w:rsidP="003F2FA0">
            <w:pPr>
              <w:pStyle w:val="af1"/>
              <w:numPr>
                <w:ilvl w:val="0"/>
                <w:numId w:val="10"/>
              </w:numPr>
              <w:pBdr>
                <w:top w:val="nil"/>
                <w:left w:val="nil"/>
                <w:bottom w:val="nil"/>
                <w:right w:val="nil"/>
                <w:between w:val="nil"/>
              </w:pBdr>
              <w:shd w:val="clear" w:color="auto" w:fill="FFFFFF"/>
              <w:tabs>
                <w:tab w:val="left" w:pos="5952"/>
              </w:tabs>
              <w:spacing w:line="240" w:lineRule="auto"/>
              <w:jc w:val="both"/>
              <w:rPr>
                <w:color w:val="000000"/>
                <w:sz w:val="24"/>
                <w:szCs w:val="24"/>
              </w:rPr>
            </w:pPr>
            <w:r w:rsidRPr="000B6631">
              <w:rPr>
                <w:rFonts w:ascii="Times New Roman" w:eastAsia="Times New Roman" w:hAnsi="Times New Roman" w:cs="Times New Roman"/>
                <w:color w:val="000000"/>
                <w:sz w:val="24"/>
                <w:szCs w:val="24"/>
              </w:rPr>
              <w:t>типичные ошибки субъектов, допущенные при составлении перечней средств обучения и воспитания,</w:t>
            </w:r>
          </w:p>
          <w:p w14:paraId="0252D399" w14:textId="77777777" w:rsidR="006E74DC" w:rsidRPr="000B6631" w:rsidRDefault="006E74DC" w:rsidP="003F2FA0">
            <w:pPr>
              <w:pStyle w:val="af1"/>
              <w:numPr>
                <w:ilvl w:val="0"/>
                <w:numId w:val="10"/>
              </w:numPr>
              <w:pBdr>
                <w:top w:val="nil"/>
                <w:left w:val="nil"/>
                <w:bottom w:val="nil"/>
                <w:right w:val="nil"/>
                <w:between w:val="nil"/>
              </w:pBdr>
              <w:shd w:val="clear" w:color="auto" w:fill="FFFFFF"/>
              <w:tabs>
                <w:tab w:val="left" w:pos="5952"/>
              </w:tabs>
              <w:spacing w:line="240" w:lineRule="auto"/>
              <w:jc w:val="both"/>
              <w:rPr>
                <w:color w:val="000000"/>
                <w:sz w:val="24"/>
                <w:szCs w:val="24"/>
              </w:rPr>
            </w:pPr>
            <w:r w:rsidRPr="000B6631">
              <w:rPr>
                <w:rFonts w:ascii="Times New Roman" w:eastAsia="Times New Roman" w:hAnsi="Times New Roman" w:cs="Times New Roman"/>
                <w:color w:val="000000"/>
                <w:sz w:val="24"/>
                <w:szCs w:val="24"/>
              </w:rPr>
              <w:t>правила составления запроса от субъектов РФ на согласование перечня оборудования в случае его замены,</w:t>
            </w:r>
          </w:p>
          <w:p w14:paraId="3E8C5432" w14:textId="77777777" w:rsidR="006E74DC" w:rsidRPr="000B6631" w:rsidRDefault="006E74DC" w:rsidP="003F2FA0">
            <w:pPr>
              <w:pStyle w:val="af1"/>
              <w:numPr>
                <w:ilvl w:val="0"/>
                <w:numId w:val="10"/>
              </w:numPr>
              <w:pBdr>
                <w:top w:val="nil"/>
                <w:left w:val="nil"/>
                <w:bottom w:val="nil"/>
                <w:right w:val="nil"/>
                <w:between w:val="nil"/>
              </w:pBdr>
              <w:shd w:val="clear" w:color="auto" w:fill="FFFFFF"/>
              <w:tabs>
                <w:tab w:val="left" w:pos="5952"/>
              </w:tabs>
              <w:spacing w:line="240" w:lineRule="auto"/>
              <w:jc w:val="both"/>
              <w:rPr>
                <w:color w:val="000000"/>
                <w:sz w:val="24"/>
                <w:szCs w:val="24"/>
              </w:rPr>
            </w:pPr>
            <w:r w:rsidRPr="000B6631">
              <w:rPr>
                <w:rFonts w:ascii="Times New Roman" w:eastAsia="Times New Roman" w:hAnsi="Times New Roman" w:cs="Times New Roman"/>
                <w:color w:val="000000"/>
                <w:sz w:val="24"/>
                <w:szCs w:val="24"/>
              </w:rPr>
              <w:t>рекомендации по устранению уже допущенных ошибок,</w:t>
            </w:r>
          </w:p>
          <w:p w14:paraId="2886E42D" w14:textId="77777777" w:rsidR="006E74DC" w:rsidRPr="000B6631" w:rsidRDefault="006E74DC" w:rsidP="003F2FA0">
            <w:pPr>
              <w:pStyle w:val="af1"/>
              <w:numPr>
                <w:ilvl w:val="0"/>
                <w:numId w:val="10"/>
              </w:numPr>
              <w:pBdr>
                <w:top w:val="nil"/>
                <w:left w:val="nil"/>
                <w:bottom w:val="nil"/>
                <w:right w:val="nil"/>
                <w:between w:val="nil"/>
              </w:pBdr>
              <w:shd w:val="clear" w:color="auto" w:fill="FFFFFF"/>
              <w:tabs>
                <w:tab w:val="left" w:pos="5952"/>
              </w:tabs>
              <w:spacing w:line="240" w:lineRule="auto"/>
              <w:jc w:val="both"/>
              <w:rPr>
                <w:color w:val="000000"/>
                <w:sz w:val="24"/>
                <w:szCs w:val="24"/>
              </w:rPr>
            </w:pPr>
            <w:r w:rsidRPr="000B6631">
              <w:rPr>
                <w:rFonts w:ascii="Times New Roman" w:eastAsia="Times New Roman" w:hAnsi="Times New Roman" w:cs="Times New Roman"/>
                <w:color w:val="000000"/>
                <w:sz w:val="24"/>
                <w:szCs w:val="24"/>
              </w:rPr>
              <w:t>ответы на вопросы от субъектов РФ и разбор практических кейсов.</w:t>
            </w:r>
          </w:p>
        </w:tc>
        <w:tc>
          <w:tcPr>
            <w:tcW w:w="2415" w:type="dxa"/>
            <w:shd w:val="clear" w:color="auto" w:fill="auto"/>
            <w:tcMar>
              <w:top w:w="100" w:type="dxa"/>
              <w:left w:w="100" w:type="dxa"/>
              <w:bottom w:w="100" w:type="dxa"/>
              <w:right w:w="100" w:type="dxa"/>
            </w:tcMar>
          </w:tcPr>
          <w:p w14:paraId="59EC4CF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Ссылка на вебинары:</w:t>
            </w:r>
          </w:p>
          <w:p w14:paraId="59509509" w14:textId="77777777" w:rsidR="006E74DC" w:rsidRDefault="00985906" w:rsidP="00061E7C">
            <w:pPr>
              <w:tabs>
                <w:tab w:val="left" w:pos="5952"/>
              </w:tabs>
              <w:spacing w:line="240" w:lineRule="auto"/>
              <w:jc w:val="center"/>
              <w:rPr>
                <w:rFonts w:ascii="Times New Roman" w:eastAsia="Times New Roman" w:hAnsi="Times New Roman" w:cs="Times New Roman"/>
                <w:color w:val="1155CC"/>
                <w:sz w:val="24"/>
                <w:szCs w:val="24"/>
                <w:u w:val="single"/>
              </w:rPr>
            </w:pPr>
            <w:hyperlink r:id="rId368">
              <w:r w:rsidR="006E74DC">
                <w:rPr>
                  <w:rFonts w:ascii="Times New Roman" w:eastAsia="Times New Roman" w:hAnsi="Times New Roman" w:cs="Times New Roman"/>
                  <w:color w:val="1155CC"/>
                  <w:sz w:val="24"/>
                  <w:szCs w:val="24"/>
                  <w:u w:val="single"/>
                </w:rPr>
                <w:t>https://disk.yandex.ru/d/FUeadOn0FYd8aQ</w:t>
              </w:r>
            </w:hyperlink>
          </w:p>
          <w:p w14:paraId="03727229" w14:textId="77777777" w:rsidR="006E74DC" w:rsidRDefault="006E74DC" w:rsidP="00061E7C">
            <w:pPr>
              <w:tabs>
                <w:tab w:val="left" w:pos="5952"/>
              </w:tabs>
              <w:spacing w:line="240" w:lineRule="auto"/>
              <w:jc w:val="center"/>
              <w:rPr>
                <w:rFonts w:ascii="Times New Roman" w:eastAsia="Times New Roman" w:hAnsi="Times New Roman" w:cs="Times New Roman"/>
                <w:color w:val="1155CC"/>
                <w:sz w:val="24"/>
                <w:szCs w:val="24"/>
                <w:u w:val="single"/>
              </w:rPr>
            </w:pPr>
          </w:p>
          <w:p w14:paraId="589233F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E1210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6BC617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7802E360" w14:textId="77777777" w:rsidTr="00061E7C">
        <w:tc>
          <w:tcPr>
            <w:tcW w:w="1080" w:type="dxa"/>
            <w:shd w:val="clear" w:color="auto" w:fill="auto"/>
            <w:tcMar>
              <w:top w:w="100" w:type="dxa"/>
              <w:left w:w="100" w:type="dxa"/>
              <w:bottom w:w="100" w:type="dxa"/>
              <w:right w:w="100" w:type="dxa"/>
            </w:tcMar>
          </w:tcPr>
          <w:p w14:paraId="33321048"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4.6</w:t>
            </w:r>
          </w:p>
        </w:tc>
        <w:tc>
          <w:tcPr>
            <w:tcW w:w="2580" w:type="dxa"/>
            <w:shd w:val="clear" w:color="auto" w:fill="auto"/>
            <w:tcMar>
              <w:top w:w="100" w:type="dxa"/>
              <w:left w:w="100" w:type="dxa"/>
              <w:bottom w:w="100" w:type="dxa"/>
              <w:right w:w="100" w:type="dxa"/>
            </w:tcMar>
          </w:tcPr>
          <w:p w14:paraId="22A766CF"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Утверждение планов-графиков создания новых мест</w:t>
            </w:r>
          </w:p>
        </w:tc>
        <w:tc>
          <w:tcPr>
            <w:tcW w:w="2160" w:type="dxa"/>
            <w:shd w:val="clear" w:color="auto" w:fill="auto"/>
            <w:tcMar>
              <w:top w:w="100" w:type="dxa"/>
              <w:left w:w="100" w:type="dxa"/>
              <w:bottom w:w="100" w:type="dxa"/>
              <w:right w:w="100" w:type="dxa"/>
            </w:tcMar>
          </w:tcPr>
          <w:p w14:paraId="0B1FE61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документов — для 24 субъектов</w:t>
            </w:r>
          </w:p>
        </w:tc>
        <w:tc>
          <w:tcPr>
            <w:tcW w:w="6690" w:type="dxa"/>
            <w:shd w:val="clear" w:color="auto" w:fill="auto"/>
            <w:tcMar>
              <w:top w:w="100" w:type="dxa"/>
              <w:left w:w="100" w:type="dxa"/>
              <w:bottom w:w="100" w:type="dxa"/>
              <w:right w:w="100" w:type="dxa"/>
            </w:tcMar>
          </w:tcPr>
          <w:p w14:paraId="61CA1655"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утверждения планов-графиков создания новых мест</w:t>
            </w:r>
          </w:p>
          <w:p w14:paraId="20C793E5"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8189F1"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«дорожной карте», 24 субъекта РФ – участники проекта в срок до 10 марта 2021 года утвердили планы-графики создания новых мест.</w:t>
            </w:r>
          </w:p>
        </w:tc>
        <w:tc>
          <w:tcPr>
            <w:tcW w:w="2415" w:type="dxa"/>
            <w:shd w:val="clear" w:color="auto" w:fill="auto"/>
            <w:tcMar>
              <w:top w:w="100" w:type="dxa"/>
              <w:left w:w="100" w:type="dxa"/>
              <w:bottom w:w="100" w:type="dxa"/>
              <w:right w:w="100" w:type="dxa"/>
            </w:tcMar>
          </w:tcPr>
          <w:p w14:paraId="3B959C8C" w14:textId="77777777" w:rsidR="006E74DC" w:rsidRPr="00102B88" w:rsidRDefault="006E74DC" w:rsidP="00061E7C">
            <w:pPr>
              <w:tabs>
                <w:tab w:val="left" w:pos="5952"/>
              </w:tabs>
              <w:spacing w:line="240" w:lineRule="auto"/>
              <w:jc w:val="center"/>
              <w:rPr>
                <w:rFonts w:ascii="Times New Roman" w:hAnsi="Times New Roman" w:cs="Times New Roman"/>
              </w:rPr>
            </w:pPr>
            <w:r w:rsidRPr="00102B88">
              <w:rPr>
                <w:rFonts w:ascii="Times New Roman" w:hAnsi="Times New Roman" w:cs="Times New Roman"/>
              </w:rPr>
              <w:t>Ссылка на приказы:</w:t>
            </w:r>
          </w:p>
          <w:p w14:paraId="75A370F6" w14:textId="77777777" w:rsidR="006E74DC" w:rsidRPr="006E2996" w:rsidRDefault="00985906" w:rsidP="00061E7C">
            <w:pPr>
              <w:tabs>
                <w:tab w:val="left" w:pos="5952"/>
              </w:tabs>
              <w:spacing w:line="240" w:lineRule="auto"/>
              <w:jc w:val="center"/>
              <w:rPr>
                <w:rFonts w:ascii="Times New Roman" w:eastAsia="Times New Roman" w:hAnsi="Times New Roman" w:cs="Times New Roman"/>
                <w:sz w:val="24"/>
                <w:szCs w:val="24"/>
              </w:rPr>
            </w:pPr>
            <w:hyperlink r:id="rId369" w:history="1">
              <w:r w:rsidR="006E74DC" w:rsidRPr="006E2996">
                <w:rPr>
                  <w:rStyle w:val="af2"/>
                  <w:rFonts w:ascii="Times New Roman" w:eastAsia="Times New Roman" w:hAnsi="Times New Roman" w:cs="Times New Roman"/>
                  <w:sz w:val="24"/>
                  <w:szCs w:val="24"/>
                </w:rPr>
                <w:t>https://disk.yandex.ru/d/XhYiBR6b0wqHCg</w:t>
              </w:r>
            </w:hyperlink>
          </w:p>
          <w:p w14:paraId="1A317FDC" w14:textId="77777777" w:rsidR="006E74DC" w:rsidRPr="006E2996"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14:paraId="09439F85" w14:textId="77777777" w:rsidTr="00061E7C">
        <w:tc>
          <w:tcPr>
            <w:tcW w:w="1080" w:type="dxa"/>
            <w:shd w:val="clear" w:color="auto" w:fill="auto"/>
            <w:tcMar>
              <w:top w:w="100" w:type="dxa"/>
              <w:left w:w="100" w:type="dxa"/>
              <w:bottom w:w="100" w:type="dxa"/>
              <w:right w:w="100" w:type="dxa"/>
            </w:tcMar>
          </w:tcPr>
          <w:p w14:paraId="21D9CC84"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2580" w:type="dxa"/>
            <w:shd w:val="clear" w:color="auto" w:fill="auto"/>
            <w:tcMar>
              <w:top w:w="100" w:type="dxa"/>
              <w:left w:w="100" w:type="dxa"/>
              <w:bottom w:w="100" w:type="dxa"/>
              <w:right w:w="100" w:type="dxa"/>
            </w:tcMar>
          </w:tcPr>
          <w:p w14:paraId="3B87BA7F" w14:textId="77777777" w:rsidR="006E74DC" w:rsidRDefault="006E74DC" w:rsidP="00061E7C">
            <w:pPr>
              <w:tabs>
                <w:tab w:val="left" w:pos="5952"/>
              </w:tabs>
              <w:spacing w:line="240" w:lineRule="auto"/>
              <w:ind w:firstLine="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Проведение процедуры закупок товаров, работ, услуг </w:t>
            </w:r>
            <w:r>
              <w:rPr>
                <w:rFonts w:ascii="Times New Roman" w:eastAsia="Times New Roman" w:hAnsi="Times New Roman" w:cs="Times New Roman"/>
                <w:b/>
                <w:sz w:val="24"/>
                <w:szCs w:val="24"/>
              </w:rPr>
              <w:lastRenderedPageBreak/>
              <w:t>для создания новых мест в субъектах РФ</w:t>
            </w:r>
          </w:p>
        </w:tc>
        <w:tc>
          <w:tcPr>
            <w:tcW w:w="2160" w:type="dxa"/>
            <w:shd w:val="clear" w:color="auto" w:fill="auto"/>
            <w:tcMar>
              <w:top w:w="100" w:type="dxa"/>
              <w:left w:w="100" w:type="dxa"/>
              <w:bottom w:w="100" w:type="dxa"/>
              <w:right w:w="100" w:type="dxa"/>
            </w:tcMar>
          </w:tcPr>
          <w:p w14:paraId="610A6C1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Количество субъектов - 24</w:t>
            </w:r>
          </w:p>
        </w:tc>
        <w:tc>
          <w:tcPr>
            <w:tcW w:w="6690" w:type="dxa"/>
            <w:shd w:val="clear" w:color="auto" w:fill="auto"/>
            <w:tcMar>
              <w:top w:w="100" w:type="dxa"/>
              <w:left w:w="100" w:type="dxa"/>
              <w:bottom w:w="100" w:type="dxa"/>
              <w:right w:w="100" w:type="dxa"/>
            </w:tcMar>
          </w:tcPr>
          <w:p w14:paraId="67E23D12"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сроков объявления процедуры закупок и оказание организационно-методической помощи</w:t>
            </w:r>
          </w:p>
          <w:p w14:paraId="6D4DBFA4"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ABDEA31"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утвержденных распоряжением Минпросвещения России от 17 декабря 2019 г. № Р-136 с изменениями, внесенными распоряжением Минпросвещения России от 14 января 2021 г. № Р-12, субъектам необходимо оборудовать инфраструктурные места.</w:t>
            </w:r>
          </w:p>
          <w:p w14:paraId="42CE3E21"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Минимально необходимые функциональные и технические требования и минимальное количество средств обучения и воспитания для оснащения новых мест определяются региональным координатором на основе примерного перечня в соответствии с распоряжением Минпросвещения России от 14 января 2021 г. № Р-12.</w:t>
            </w:r>
          </w:p>
          <w:p w14:paraId="7D325A24"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координатор обеспечивает формирование инфраструктурного листа:</w:t>
            </w:r>
          </w:p>
          <w:p w14:paraId="0FB91556"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инфраструктурный лист может учитывать оборудование, которое уже есть у образовательных организаций, на базе которых создаются новые места;</w:t>
            </w:r>
          </w:p>
          <w:p w14:paraId="4A743A44"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случае если инфраструктурный лист содержит средства обучения и воспитания, не входящие в примерный перечень из распоряжения Минпросвещения России от 14 января 2021 г. № Р-12, то региональный координатор должен направить указанный инфраструктурный лист Федеральному оператору на дополнительную экспертизу.</w:t>
            </w:r>
          </w:p>
          <w:p w14:paraId="67EC1B1E"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закупок средств обучения и воспитания из инфраструктурного листа рекомендовано отдавать предпочтение оборудованию отечественных производителей при идентичных технологических характеристиках.</w:t>
            </w:r>
          </w:p>
          <w:p w14:paraId="67D9349F" w14:textId="77777777" w:rsidR="006E74DC" w:rsidRDefault="006E74DC" w:rsidP="00061E7C">
            <w:pP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рамках </w:t>
            </w:r>
            <w:r w:rsidRPr="00B770FF">
              <w:rPr>
                <w:rFonts w:ascii="Times New Roman" w:eastAsia="Times New Roman" w:hAnsi="Times New Roman" w:cs="Times New Roman"/>
                <w:sz w:val="24"/>
                <w:szCs w:val="24"/>
              </w:rPr>
              <w:t>контроля сроков 24 субъекта РФ представили информацию об объявлении процедуры закупок товаров, работ, услуг для создания новых мест.</w:t>
            </w:r>
          </w:p>
        </w:tc>
        <w:tc>
          <w:tcPr>
            <w:tcW w:w="2415" w:type="dxa"/>
            <w:shd w:val="clear" w:color="auto" w:fill="auto"/>
            <w:tcMar>
              <w:top w:w="100" w:type="dxa"/>
              <w:left w:w="100" w:type="dxa"/>
              <w:bottom w:w="100" w:type="dxa"/>
              <w:right w:w="100" w:type="dxa"/>
            </w:tcMar>
          </w:tcPr>
          <w:p w14:paraId="12C4B917" w14:textId="77777777" w:rsidR="006E74DC" w:rsidRPr="006E2996" w:rsidRDefault="006E74DC" w:rsidP="00061E7C">
            <w:pPr>
              <w:tabs>
                <w:tab w:val="left" w:pos="5952"/>
              </w:tabs>
              <w:spacing w:line="240" w:lineRule="auto"/>
              <w:jc w:val="center"/>
              <w:rPr>
                <w:rFonts w:ascii="Times New Roman" w:eastAsia="Times New Roman" w:hAnsi="Times New Roman" w:cs="Times New Roman"/>
                <w:sz w:val="24"/>
                <w:szCs w:val="24"/>
              </w:rPr>
            </w:pPr>
            <w:r w:rsidRPr="006E2996">
              <w:rPr>
                <w:rFonts w:ascii="Times New Roman" w:eastAsia="Times New Roman" w:hAnsi="Times New Roman" w:cs="Times New Roman"/>
                <w:sz w:val="24"/>
                <w:szCs w:val="24"/>
              </w:rPr>
              <w:lastRenderedPageBreak/>
              <w:t xml:space="preserve">Ссылка на </w:t>
            </w:r>
            <w:r w:rsidRPr="005D1FF2">
              <w:rPr>
                <w:rFonts w:ascii="Times New Roman" w:eastAsia="Times New Roman" w:hAnsi="Times New Roman" w:cs="Times New Roman"/>
                <w:sz w:val="24"/>
                <w:szCs w:val="24"/>
              </w:rPr>
              <w:t>реестр извещений о закупках</w:t>
            </w:r>
            <w:r w:rsidRPr="006E2996">
              <w:rPr>
                <w:rFonts w:ascii="Times New Roman" w:eastAsia="Times New Roman" w:hAnsi="Times New Roman" w:cs="Times New Roman"/>
                <w:sz w:val="24"/>
                <w:szCs w:val="24"/>
              </w:rPr>
              <w:t>:</w:t>
            </w:r>
          </w:p>
          <w:p w14:paraId="1FFD6E77" w14:textId="77777777" w:rsidR="006E74DC" w:rsidRPr="006E2996" w:rsidRDefault="00985906" w:rsidP="00061E7C">
            <w:pPr>
              <w:tabs>
                <w:tab w:val="left" w:pos="5952"/>
              </w:tabs>
              <w:spacing w:line="240" w:lineRule="auto"/>
              <w:jc w:val="center"/>
              <w:rPr>
                <w:rFonts w:ascii="Times New Roman" w:eastAsia="Times New Roman" w:hAnsi="Times New Roman" w:cs="Times New Roman"/>
                <w:color w:val="1155CC"/>
                <w:sz w:val="24"/>
                <w:szCs w:val="24"/>
                <w:u w:val="single"/>
              </w:rPr>
            </w:pPr>
            <w:hyperlink r:id="rId370" w:history="1">
              <w:r w:rsidR="006E74DC" w:rsidRPr="00540362">
                <w:rPr>
                  <w:rStyle w:val="af2"/>
                  <w:rFonts w:ascii="Times New Roman" w:eastAsia="Times New Roman" w:hAnsi="Times New Roman" w:cs="Times New Roman"/>
                  <w:sz w:val="24"/>
                  <w:szCs w:val="24"/>
                </w:rPr>
                <w:t>https://disk.yandex.ru/d/qF41xfwsz1AIww</w:t>
              </w:r>
            </w:hyperlink>
          </w:p>
          <w:p w14:paraId="58838D2B" w14:textId="77777777" w:rsidR="006E74DC" w:rsidRPr="006E2996" w:rsidRDefault="006E74DC" w:rsidP="00061E7C">
            <w:pPr>
              <w:tabs>
                <w:tab w:val="left" w:pos="5952"/>
              </w:tabs>
              <w:spacing w:line="240" w:lineRule="auto"/>
              <w:jc w:val="center"/>
              <w:rPr>
                <w:rFonts w:ascii="Times New Roman" w:eastAsia="Times New Roman" w:hAnsi="Times New Roman" w:cs="Times New Roman"/>
                <w:sz w:val="24"/>
                <w:szCs w:val="24"/>
              </w:rPr>
            </w:pPr>
            <w:r w:rsidRPr="006E2996">
              <w:rPr>
                <w:rFonts w:ascii="Times New Roman" w:eastAsia="Times New Roman" w:hAnsi="Times New Roman" w:cs="Times New Roman"/>
                <w:sz w:val="24"/>
                <w:szCs w:val="24"/>
              </w:rPr>
              <w:t xml:space="preserve"> </w:t>
            </w:r>
          </w:p>
          <w:p w14:paraId="49CB7E7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sidRPr="006E2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Ссылка на методические рекомендации:</w:t>
            </w:r>
          </w:p>
          <w:p w14:paraId="1EBF7EE3"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71" w:history="1">
              <w:r w:rsidR="006E74DC" w:rsidRPr="000633C4">
                <w:rPr>
                  <w:rStyle w:val="af2"/>
                  <w:rFonts w:ascii="Times New Roman" w:eastAsia="Times New Roman" w:hAnsi="Times New Roman" w:cs="Times New Roman"/>
                  <w:sz w:val="24"/>
                  <w:szCs w:val="24"/>
                </w:rPr>
                <w:t>https://disk.yandex.ru/d/AgibAQ7T6KiEIw</w:t>
              </w:r>
            </w:hyperlink>
          </w:p>
          <w:p w14:paraId="33739445" w14:textId="77777777" w:rsidR="006E74DC" w:rsidRPr="006E2996" w:rsidRDefault="006E74DC" w:rsidP="00061E7C">
            <w:pPr>
              <w:tabs>
                <w:tab w:val="left" w:pos="5952"/>
              </w:tabs>
              <w:spacing w:line="240" w:lineRule="auto"/>
              <w:jc w:val="center"/>
              <w:rPr>
                <w:rFonts w:ascii="Times New Roman" w:eastAsia="Times New Roman" w:hAnsi="Times New Roman" w:cs="Times New Roman"/>
                <w:sz w:val="24"/>
                <w:szCs w:val="24"/>
              </w:rPr>
            </w:pPr>
          </w:p>
          <w:p w14:paraId="740BF1AE" w14:textId="77777777" w:rsidR="006E74DC" w:rsidRPr="006E2996" w:rsidRDefault="006E74DC" w:rsidP="00061E7C">
            <w:pPr>
              <w:tabs>
                <w:tab w:val="left" w:pos="5952"/>
              </w:tabs>
              <w:spacing w:line="240" w:lineRule="auto"/>
              <w:jc w:val="center"/>
              <w:rPr>
                <w:rFonts w:ascii="Times New Roman" w:eastAsia="Times New Roman" w:hAnsi="Times New Roman" w:cs="Times New Roman"/>
                <w:sz w:val="24"/>
                <w:szCs w:val="24"/>
              </w:rPr>
            </w:pPr>
            <w:r w:rsidRPr="006E2996">
              <w:rPr>
                <w:rFonts w:ascii="Times New Roman" w:eastAsia="Times New Roman" w:hAnsi="Times New Roman" w:cs="Times New Roman"/>
                <w:sz w:val="24"/>
                <w:szCs w:val="24"/>
              </w:rPr>
              <w:t xml:space="preserve"> </w:t>
            </w:r>
          </w:p>
        </w:tc>
      </w:tr>
      <w:tr w:rsidR="006E74DC" w14:paraId="7DFB9D2E" w14:textId="77777777" w:rsidTr="00061E7C">
        <w:tc>
          <w:tcPr>
            <w:tcW w:w="1080" w:type="dxa"/>
            <w:shd w:val="clear" w:color="auto" w:fill="auto"/>
            <w:tcMar>
              <w:top w:w="100" w:type="dxa"/>
              <w:left w:w="100" w:type="dxa"/>
              <w:bottom w:w="100" w:type="dxa"/>
              <w:right w:w="100" w:type="dxa"/>
            </w:tcMar>
          </w:tcPr>
          <w:p w14:paraId="024B55D0"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4.8</w:t>
            </w:r>
          </w:p>
        </w:tc>
        <w:tc>
          <w:tcPr>
            <w:tcW w:w="2580" w:type="dxa"/>
            <w:shd w:val="clear" w:color="auto" w:fill="auto"/>
            <w:tcMar>
              <w:top w:w="100" w:type="dxa"/>
              <w:left w:w="100" w:type="dxa"/>
              <w:bottom w:w="100" w:type="dxa"/>
              <w:right w:w="100" w:type="dxa"/>
            </w:tcMar>
          </w:tcPr>
          <w:p w14:paraId="1F27AB49"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Заключение контрактов по итогам проведенных закупок товаров, работ, услуг для создания новых мест в субъектах РФ</w:t>
            </w:r>
          </w:p>
        </w:tc>
        <w:tc>
          <w:tcPr>
            <w:tcW w:w="2160" w:type="dxa"/>
            <w:shd w:val="clear" w:color="auto" w:fill="auto"/>
            <w:tcMar>
              <w:top w:w="100" w:type="dxa"/>
              <w:left w:w="100" w:type="dxa"/>
              <w:bottom w:w="100" w:type="dxa"/>
              <w:right w:w="100" w:type="dxa"/>
            </w:tcMar>
          </w:tcPr>
          <w:p w14:paraId="4FE2D52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 24</w:t>
            </w:r>
          </w:p>
        </w:tc>
        <w:tc>
          <w:tcPr>
            <w:tcW w:w="6690" w:type="dxa"/>
            <w:tcMar>
              <w:top w:w="100" w:type="dxa"/>
              <w:left w:w="100" w:type="dxa"/>
              <w:bottom w:w="100" w:type="dxa"/>
              <w:right w:w="100" w:type="dxa"/>
            </w:tcMar>
          </w:tcPr>
          <w:p w14:paraId="4C173A04"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 и подготовка реестра контрактов (ссылки) по итогам проведенных закупок</w:t>
            </w:r>
          </w:p>
          <w:p w14:paraId="32197BED"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Согласно «дорожной карте» создания новых мест в образовательных организациях различных типов для реализации дополнительных общеразвивающих программ всех направленностей, в установленный срок до 1 мая 2021 года в субъектах РФ должны были пройти процедуры закупок и заключения контрактов по итогам проведенных закупок товаров, работ, услуг. </w:t>
            </w:r>
          </w:p>
          <w:p w14:paraId="16B41016"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Заключены контракты и прямые договора 24 субъектами РФ:</w:t>
            </w:r>
          </w:p>
          <w:p w14:paraId="14D9DF6E"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Архангельская область – 37 договоров;</w:t>
            </w:r>
          </w:p>
          <w:p w14:paraId="055D44B9"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Белгородская область –12 договоров;</w:t>
            </w:r>
          </w:p>
          <w:p w14:paraId="662224CD"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Волгоградская область – 16 договоров</w:t>
            </w:r>
          </w:p>
          <w:p w14:paraId="46EAC422"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Воронежская область – 751 договоров;</w:t>
            </w:r>
          </w:p>
          <w:p w14:paraId="37732943"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Кемеровская область - Кузбасс – 706 договоров;</w:t>
            </w:r>
          </w:p>
          <w:p w14:paraId="5802D22B"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Курская область – 361 договоров;</w:t>
            </w:r>
          </w:p>
          <w:p w14:paraId="7F45ABDC"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Ленинградская область – 17 договоров;</w:t>
            </w:r>
          </w:p>
          <w:p w14:paraId="2EDF1ADF"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Московская область – 170 договоров;</w:t>
            </w:r>
          </w:p>
          <w:p w14:paraId="4016B1E8"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 xml:space="preserve">Нижегородская область – 54 договора; </w:t>
            </w:r>
          </w:p>
          <w:p w14:paraId="41B3E367"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Новосибирская область – 1577 договоров;</w:t>
            </w:r>
          </w:p>
          <w:p w14:paraId="2D27C341"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Омская область – 89 договоров;</w:t>
            </w:r>
          </w:p>
          <w:p w14:paraId="697A7079"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 xml:space="preserve">Псковская область – 539 договоров; </w:t>
            </w:r>
          </w:p>
          <w:p w14:paraId="1939C653"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Республика Адыгея – 37 договоров;</w:t>
            </w:r>
          </w:p>
          <w:p w14:paraId="587A1500"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Республика Башкортостан – 401 договор;</w:t>
            </w:r>
          </w:p>
          <w:p w14:paraId="5E847957"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Республика Бурятия – 25 договоров;</w:t>
            </w:r>
          </w:p>
          <w:p w14:paraId="1B2FDE5E"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Республика Дагестан – 9 договоров</w:t>
            </w:r>
          </w:p>
          <w:p w14:paraId="167274DF"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Республика Крым – 48 договоров;</w:t>
            </w:r>
          </w:p>
          <w:p w14:paraId="3FFA55BF"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lastRenderedPageBreak/>
              <w:t>Республика Мордовия – 50 договоров;</w:t>
            </w:r>
          </w:p>
          <w:p w14:paraId="01B845D9"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Тверская область – 45 договоров</w:t>
            </w:r>
          </w:p>
          <w:p w14:paraId="155C57EC"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Томская область – 517 договоров</w:t>
            </w:r>
          </w:p>
          <w:p w14:paraId="12A5B428"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Ульяновская область – 84 договора</w:t>
            </w:r>
          </w:p>
          <w:p w14:paraId="79FD2E95"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Ханты-Мансийский автономный округ – Югра – 201 договор;</w:t>
            </w:r>
          </w:p>
          <w:p w14:paraId="00F0F1FC"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Челябинская область – 91 договоров;</w:t>
            </w:r>
          </w:p>
          <w:p w14:paraId="367FFABB" w14:textId="77777777" w:rsidR="006E74DC" w:rsidRPr="00282CCF" w:rsidRDefault="006E74DC" w:rsidP="003F2FA0">
            <w:pPr>
              <w:pStyle w:val="af1"/>
              <w:numPr>
                <w:ilvl w:val="0"/>
                <w:numId w:val="13"/>
              </w:numPr>
              <w:tabs>
                <w:tab w:val="left" w:pos="5952"/>
              </w:tabs>
              <w:spacing w:line="240" w:lineRule="auto"/>
              <w:jc w:val="both"/>
              <w:rPr>
                <w:rFonts w:ascii="Times New Roman" w:eastAsia="Times New Roman" w:hAnsi="Times New Roman" w:cs="Times New Roman"/>
                <w:sz w:val="24"/>
                <w:szCs w:val="24"/>
                <w:highlight w:val="white"/>
              </w:rPr>
            </w:pPr>
            <w:r w:rsidRPr="00282CCF">
              <w:rPr>
                <w:rFonts w:ascii="Times New Roman" w:eastAsia="Times New Roman" w:hAnsi="Times New Roman" w:cs="Times New Roman"/>
                <w:sz w:val="24"/>
                <w:szCs w:val="24"/>
                <w:highlight w:val="white"/>
              </w:rPr>
              <w:t>Ярославская область – 2 договора</w:t>
            </w:r>
          </w:p>
        </w:tc>
        <w:tc>
          <w:tcPr>
            <w:tcW w:w="2415" w:type="dxa"/>
            <w:shd w:val="clear" w:color="auto" w:fill="auto"/>
            <w:tcMar>
              <w:top w:w="100" w:type="dxa"/>
              <w:left w:w="100" w:type="dxa"/>
              <w:bottom w:w="100" w:type="dxa"/>
              <w:right w:w="100" w:type="dxa"/>
            </w:tcMar>
          </w:tcPr>
          <w:p w14:paraId="66C2BBE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Ссылки:</w:t>
            </w:r>
          </w:p>
          <w:p w14:paraId="57AEE49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Ссылка на реестры контрактов: </w:t>
            </w:r>
          </w:p>
          <w:p w14:paraId="6B84F2C9"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72" w:history="1">
              <w:r w:rsidR="006E74DC" w:rsidRPr="004E4B2B">
                <w:rPr>
                  <w:rStyle w:val="af2"/>
                  <w:rFonts w:ascii="Times New Roman" w:eastAsia="Times New Roman" w:hAnsi="Times New Roman" w:cs="Times New Roman"/>
                  <w:sz w:val="24"/>
                  <w:szCs w:val="24"/>
                </w:rPr>
                <w:t>https://disk.yandex.ru/d/1NuapjyALspZ0w</w:t>
              </w:r>
            </w:hyperlink>
          </w:p>
          <w:p w14:paraId="6662F91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14:paraId="7D1EB142" w14:textId="77777777" w:rsidTr="00061E7C">
        <w:tc>
          <w:tcPr>
            <w:tcW w:w="1080" w:type="dxa"/>
            <w:shd w:val="clear" w:color="auto" w:fill="auto"/>
            <w:tcMar>
              <w:top w:w="100" w:type="dxa"/>
              <w:left w:w="100" w:type="dxa"/>
              <w:bottom w:w="100" w:type="dxa"/>
              <w:right w:w="100" w:type="dxa"/>
            </w:tcMar>
          </w:tcPr>
          <w:p w14:paraId="38C9F123"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4.9</w:t>
            </w:r>
          </w:p>
        </w:tc>
        <w:tc>
          <w:tcPr>
            <w:tcW w:w="2580" w:type="dxa"/>
            <w:shd w:val="clear" w:color="auto" w:fill="auto"/>
            <w:tcMar>
              <w:top w:w="100" w:type="dxa"/>
              <w:left w:w="100" w:type="dxa"/>
              <w:bottom w:w="100" w:type="dxa"/>
              <w:right w:w="100" w:type="dxa"/>
            </w:tcMar>
          </w:tcPr>
          <w:p w14:paraId="36349645"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Поставка и наладка оборудования и средств обучения для создания новых мест в субъектах РФ</w:t>
            </w:r>
          </w:p>
        </w:tc>
        <w:tc>
          <w:tcPr>
            <w:tcW w:w="2160" w:type="dxa"/>
            <w:shd w:val="clear" w:color="auto" w:fill="auto"/>
            <w:tcMar>
              <w:top w:w="100" w:type="dxa"/>
              <w:left w:w="100" w:type="dxa"/>
              <w:bottom w:w="100" w:type="dxa"/>
              <w:right w:w="100" w:type="dxa"/>
            </w:tcMar>
          </w:tcPr>
          <w:p w14:paraId="1A75A4A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 24</w:t>
            </w:r>
          </w:p>
        </w:tc>
        <w:tc>
          <w:tcPr>
            <w:tcW w:w="6690" w:type="dxa"/>
            <w:tcMar>
              <w:top w:w="100" w:type="dxa"/>
              <w:left w:w="100" w:type="dxa"/>
              <w:bottom w:w="100" w:type="dxa"/>
              <w:right w:w="100" w:type="dxa"/>
            </w:tcMar>
          </w:tcPr>
          <w:p w14:paraId="2E39FDAC"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Контроль сроков и процедур поставки и наладки оборудования и средств обучения </w:t>
            </w:r>
          </w:p>
          <w:p w14:paraId="01C57E03"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«дорожной карте» создания новых мест в образовательных организациях различных типов для реализации дополнительных общеразвивающих программ всех направленностей, субъекты РФ в срок до 15 августа 2021 предоставляют отчет федеральному оператору о поставке и наладке оборудования и средств обучения через систему СУПД и в случае невыполнения контрольной точки предоставляют данные в режиме еженедельного отчета по форме установленной федеральным оператором.</w:t>
            </w:r>
          </w:p>
          <w:p w14:paraId="107FFA5B" w14:textId="77777777" w:rsidR="006E74DC" w:rsidRDefault="006E74DC" w:rsidP="00061E7C">
            <w:pPr>
              <w:shd w:val="clear" w:color="auto" w:fill="FFFFFF"/>
              <w:tabs>
                <w:tab w:val="left" w:pos="5952"/>
              </w:tabs>
              <w:spacing w:before="240" w:after="24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субъекта РФ поставили и наладили оборудование, тем самым выполнив контрольную точку «дорожной карты»:</w:t>
            </w:r>
          </w:p>
          <w:p w14:paraId="18B4308F"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sidRPr="00243838">
              <w:rPr>
                <w:rFonts w:ascii="Times New Roman" w:eastAsia="Times New Roman" w:hAnsi="Times New Roman" w:cs="Times New Roman"/>
                <w:sz w:val="24"/>
                <w:szCs w:val="24"/>
                <w:highlight w:val="white"/>
              </w:rPr>
              <w:t xml:space="preserve">Архангельская область </w:t>
            </w:r>
          </w:p>
          <w:p w14:paraId="53B78A9B"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Белгородская область </w:t>
            </w:r>
          </w:p>
          <w:p w14:paraId="434D400A"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Волгоградская область </w:t>
            </w:r>
          </w:p>
          <w:p w14:paraId="059E9069"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Воронежская область </w:t>
            </w:r>
          </w:p>
          <w:p w14:paraId="2F16B847"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Кемеровская область - Кузбасс </w:t>
            </w:r>
          </w:p>
          <w:p w14:paraId="15A8551C"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Курская область</w:t>
            </w:r>
          </w:p>
          <w:p w14:paraId="75D5DA6D"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Ленинградская область </w:t>
            </w:r>
          </w:p>
          <w:p w14:paraId="28297DD6"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Московская область </w:t>
            </w:r>
          </w:p>
          <w:p w14:paraId="5ACD467E"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Нижегородская область </w:t>
            </w:r>
          </w:p>
          <w:p w14:paraId="1016421E"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Новосибирская область </w:t>
            </w:r>
          </w:p>
          <w:p w14:paraId="40F3336B"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Омская область </w:t>
            </w:r>
          </w:p>
          <w:p w14:paraId="4D086464"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Псковская область </w:t>
            </w:r>
          </w:p>
          <w:p w14:paraId="560025F8"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Республика Адыгея </w:t>
            </w:r>
          </w:p>
          <w:p w14:paraId="5EBD8C89"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Республика Башкортостан </w:t>
            </w:r>
          </w:p>
          <w:p w14:paraId="28C53DC3"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Республика Бурятия </w:t>
            </w:r>
          </w:p>
          <w:p w14:paraId="31DF1B16"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Республика Крым </w:t>
            </w:r>
          </w:p>
          <w:p w14:paraId="571EEC23"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Республика Мордовия </w:t>
            </w:r>
          </w:p>
          <w:p w14:paraId="5855F00D"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Тверская область </w:t>
            </w:r>
          </w:p>
          <w:p w14:paraId="73E70DCB"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Томская область </w:t>
            </w:r>
          </w:p>
          <w:p w14:paraId="0209143E"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Ульяновская область</w:t>
            </w:r>
          </w:p>
          <w:p w14:paraId="315A4CCA"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Ханты-Мансийский автономный округ – Югра </w:t>
            </w:r>
          </w:p>
          <w:p w14:paraId="7040B90C"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Челябинская область </w:t>
            </w:r>
          </w:p>
          <w:p w14:paraId="7E080621"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sidRPr="00243838">
              <w:rPr>
                <w:rFonts w:ascii="Times New Roman" w:eastAsia="Times New Roman" w:hAnsi="Times New Roman" w:cs="Times New Roman"/>
                <w:sz w:val="24"/>
                <w:szCs w:val="24"/>
                <w:highlight w:val="white"/>
              </w:rPr>
              <w:t xml:space="preserve">Ярославская область </w:t>
            </w:r>
          </w:p>
          <w:p w14:paraId="14E01B19" w14:textId="77777777" w:rsidR="006E74DC" w:rsidRPr="00243838" w:rsidRDefault="006E74DC" w:rsidP="003F2FA0">
            <w:pPr>
              <w:pStyle w:val="af1"/>
              <w:numPr>
                <w:ilvl w:val="0"/>
                <w:numId w:val="14"/>
              </w:numPr>
              <w:tabs>
                <w:tab w:val="left" w:pos="5952"/>
              </w:tabs>
              <w:spacing w:line="240" w:lineRule="auto"/>
              <w:jc w:val="both"/>
              <w:rPr>
                <w:rFonts w:ascii="Times New Roman" w:eastAsia="Times New Roman" w:hAnsi="Times New Roman" w:cs="Times New Roman"/>
                <w:sz w:val="24"/>
                <w:szCs w:val="24"/>
                <w:highlight w:val="white"/>
              </w:rPr>
            </w:pPr>
            <w:r w:rsidRPr="00243838">
              <w:rPr>
                <w:rFonts w:ascii="Times New Roman" w:eastAsia="Times New Roman" w:hAnsi="Times New Roman" w:cs="Times New Roman"/>
                <w:sz w:val="24"/>
                <w:szCs w:val="24"/>
                <w:highlight w:val="white"/>
              </w:rPr>
              <w:t>Республика Дагестан</w:t>
            </w:r>
          </w:p>
          <w:p w14:paraId="747C5257"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p>
          <w:p w14:paraId="606FBFA7"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основных причин несвоевременной поставки оборудования субъекты РФ указывают следующие причины:</w:t>
            </w:r>
          </w:p>
          <w:p w14:paraId="3A1840CF" w14:textId="77777777" w:rsidR="006E74DC" w:rsidRPr="000B6631" w:rsidRDefault="006E74DC" w:rsidP="003F2FA0">
            <w:pPr>
              <w:pStyle w:val="af1"/>
              <w:numPr>
                <w:ilvl w:val="0"/>
                <w:numId w:val="7"/>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highlight w:val="white"/>
              </w:rPr>
            </w:pPr>
            <w:r w:rsidRPr="000B6631">
              <w:rPr>
                <w:rFonts w:ascii="Times New Roman" w:eastAsia="Times New Roman" w:hAnsi="Times New Roman" w:cs="Times New Roman"/>
                <w:sz w:val="24"/>
                <w:szCs w:val="24"/>
                <w:highlight w:val="white"/>
              </w:rPr>
              <w:t>контрактация за счет средств экономии;</w:t>
            </w:r>
          </w:p>
          <w:p w14:paraId="4F7B288E" w14:textId="77777777" w:rsidR="006E74DC" w:rsidRPr="000B6631" w:rsidRDefault="006E74DC" w:rsidP="003F2FA0">
            <w:pPr>
              <w:pStyle w:val="af1"/>
              <w:numPr>
                <w:ilvl w:val="0"/>
                <w:numId w:val="7"/>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highlight w:val="white"/>
              </w:rPr>
            </w:pPr>
            <w:r w:rsidRPr="000B6631">
              <w:rPr>
                <w:rFonts w:ascii="Times New Roman" w:eastAsia="Times New Roman" w:hAnsi="Times New Roman" w:cs="Times New Roman"/>
                <w:sz w:val="24"/>
                <w:szCs w:val="24"/>
                <w:highlight w:val="white"/>
              </w:rPr>
              <w:t>наличие брака поставляемого оборудования поставщиками;</w:t>
            </w:r>
          </w:p>
          <w:p w14:paraId="42CFA3E1" w14:textId="77777777" w:rsidR="006E74DC" w:rsidRPr="000B6631" w:rsidRDefault="006E74DC" w:rsidP="003F2FA0">
            <w:pPr>
              <w:pStyle w:val="af1"/>
              <w:numPr>
                <w:ilvl w:val="0"/>
                <w:numId w:val="7"/>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highlight w:val="white"/>
              </w:rPr>
            </w:pPr>
            <w:r w:rsidRPr="000B6631">
              <w:rPr>
                <w:rFonts w:ascii="Times New Roman" w:eastAsia="Times New Roman" w:hAnsi="Times New Roman" w:cs="Times New Roman"/>
                <w:sz w:val="24"/>
                <w:szCs w:val="24"/>
                <w:highlight w:val="white"/>
              </w:rPr>
              <w:t>задержка оборудования таможней на границе;</w:t>
            </w:r>
          </w:p>
          <w:p w14:paraId="32CED5D7" w14:textId="77777777" w:rsidR="006E74DC" w:rsidRPr="000B6631" w:rsidRDefault="006E74DC" w:rsidP="003F2FA0">
            <w:pPr>
              <w:pStyle w:val="af1"/>
              <w:numPr>
                <w:ilvl w:val="0"/>
                <w:numId w:val="7"/>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highlight w:val="white"/>
              </w:rPr>
            </w:pPr>
            <w:r w:rsidRPr="000B6631">
              <w:rPr>
                <w:rFonts w:ascii="Times New Roman" w:eastAsia="Times New Roman" w:hAnsi="Times New Roman" w:cs="Times New Roman"/>
                <w:sz w:val="24"/>
                <w:szCs w:val="24"/>
                <w:highlight w:val="white"/>
              </w:rPr>
              <w:t>нарушение сроков поставки оборудования поставщиками;</w:t>
            </w:r>
          </w:p>
          <w:p w14:paraId="43EE708C" w14:textId="77777777" w:rsidR="006E74DC" w:rsidRPr="000B6631" w:rsidRDefault="006E74DC" w:rsidP="003F2FA0">
            <w:pPr>
              <w:pStyle w:val="af1"/>
              <w:numPr>
                <w:ilvl w:val="0"/>
                <w:numId w:val="7"/>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highlight w:val="white"/>
              </w:rPr>
            </w:pPr>
            <w:r w:rsidRPr="000B6631">
              <w:rPr>
                <w:rFonts w:ascii="Times New Roman" w:eastAsia="Times New Roman" w:hAnsi="Times New Roman" w:cs="Times New Roman"/>
                <w:sz w:val="24"/>
                <w:szCs w:val="24"/>
                <w:highlight w:val="white"/>
              </w:rPr>
              <w:t>невыполнение поставщиком требований технического задания к поставленному оборудованию;</w:t>
            </w:r>
          </w:p>
          <w:p w14:paraId="2D6083BA" w14:textId="77777777" w:rsidR="006E74DC" w:rsidRPr="000B6631"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0B6631">
              <w:rPr>
                <w:rFonts w:ascii="Times New Roman" w:eastAsia="Times New Roman" w:hAnsi="Times New Roman" w:cs="Times New Roman"/>
                <w:sz w:val="24"/>
                <w:szCs w:val="24"/>
                <w:highlight w:val="white"/>
              </w:rPr>
              <w:t>рост цен на оборудование.</w:t>
            </w:r>
          </w:p>
          <w:p w14:paraId="6AAA3A61"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p>
          <w:p w14:paraId="1F8E83D7"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lastRenderedPageBreak/>
              <w:t>Федеральным оператором для контроля сроков процедур поставки и наладки оборудования проведены ВКС с представителями субъектов РФ по исполнению 9 контрольной точки (Закуплено, доставлено и налажено оборудование и средства обучения) «дорожной карты»:</w:t>
            </w:r>
          </w:p>
          <w:p w14:paraId="39649876" w14:textId="77777777" w:rsidR="006E74DC" w:rsidRPr="00EE1184" w:rsidRDefault="006E74DC" w:rsidP="003F2FA0">
            <w:pPr>
              <w:pStyle w:val="af1"/>
              <w:numPr>
                <w:ilvl w:val="0"/>
                <w:numId w:val="7"/>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t>29 июля и 3 августа 2021 года (суммарно присутствовало 24 субъекта РФ);</w:t>
            </w:r>
          </w:p>
          <w:p w14:paraId="6339BA09" w14:textId="77777777" w:rsidR="006E74DC" w:rsidRPr="00EE1184" w:rsidRDefault="006E74DC" w:rsidP="003F2FA0">
            <w:pPr>
              <w:pStyle w:val="af1"/>
              <w:numPr>
                <w:ilvl w:val="0"/>
                <w:numId w:val="7"/>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t>16 сентября 2021 года (24 субъекта РФ);</w:t>
            </w:r>
          </w:p>
          <w:p w14:paraId="38A2DCF0" w14:textId="77777777" w:rsidR="006E74DC" w:rsidRDefault="006E74DC" w:rsidP="003F2FA0">
            <w:pPr>
              <w:numPr>
                <w:ilvl w:val="0"/>
                <w:numId w:val="7"/>
              </w:num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t>28 сентября 2021 года (19 субъектов РФ);</w:t>
            </w:r>
          </w:p>
          <w:p w14:paraId="5B02ABB7" w14:textId="77777777" w:rsidR="006E74DC" w:rsidRDefault="006E74DC" w:rsidP="00061E7C">
            <w:pPr>
              <w:pBdr>
                <w:top w:val="nil"/>
                <w:left w:val="nil"/>
                <w:bottom w:val="nil"/>
                <w:right w:val="nil"/>
                <w:between w:val="nil"/>
              </w:pBdr>
              <w:shd w:val="clear" w:color="auto" w:fill="FFFFFF"/>
              <w:tabs>
                <w:tab w:val="left" w:pos="5952"/>
              </w:tabs>
              <w:spacing w:line="240" w:lineRule="auto"/>
              <w:ind w:firstLine="709"/>
              <w:jc w:val="both"/>
              <w:rPr>
                <w:rFonts w:ascii="Times New Roman" w:eastAsia="Times New Roman" w:hAnsi="Times New Roman" w:cs="Times New Roman"/>
                <w:sz w:val="24"/>
                <w:szCs w:val="24"/>
              </w:rPr>
            </w:pPr>
          </w:p>
          <w:p w14:paraId="10828518" w14:textId="77777777" w:rsidR="006E74DC" w:rsidRDefault="006E74DC" w:rsidP="00061E7C">
            <w:pPr>
              <w:pBdr>
                <w:top w:val="nil"/>
                <w:left w:val="nil"/>
                <w:bottom w:val="nil"/>
                <w:right w:val="nil"/>
                <w:between w:val="nil"/>
              </w:pBd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федеральным оператором проводился еженедельный мониторинг кассового исполнения субъектами РФ поставки и наладки законтрактованного оборудования и средств обучения.</w:t>
            </w:r>
          </w:p>
        </w:tc>
        <w:tc>
          <w:tcPr>
            <w:tcW w:w="2415" w:type="dxa"/>
            <w:shd w:val="clear" w:color="auto" w:fill="auto"/>
            <w:tcMar>
              <w:top w:w="100" w:type="dxa"/>
              <w:left w:w="100" w:type="dxa"/>
              <w:bottom w:w="100" w:type="dxa"/>
              <w:right w:w="100" w:type="dxa"/>
            </w:tcMar>
          </w:tcPr>
          <w:p w14:paraId="7A3895A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Ссылка:</w:t>
            </w:r>
          </w:p>
          <w:p w14:paraId="67D105E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товарные накладные и акты:</w:t>
            </w:r>
            <w:r>
              <w:rPr>
                <w:rFonts w:ascii="Times New Roman" w:eastAsia="Times New Roman" w:hAnsi="Times New Roman" w:cs="Times New Roman"/>
                <w:sz w:val="24"/>
                <w:szCs w:val="24"/>
              </w:rPr>
              <w:br/>
              <w:t xml:space="preserve">Р. Дагестан </w:t>
            </w:r>
            <w:hyperlink r:id="rId373">
              <w:r>
                <w:rPr>
                  <w:rFonts w:ascii="Times New Roman" w:eastAsia="Times New Roman" w:hAnsi="Times New Roman" w:cs="Times New Roman"/>
                  <w:color w:val="1155CC"/>
                  <w:sz w:val="24"/>
                  <w:szCs w:val="24"/>
                  <w:u w:val="single"/>
                </w:rPr>
                <w:t>https://disk.yandex.ru/d/nfpAwWGbSrhRhA</w:t>
              </w:r>
            </w:hyperlink>
            <w:r>
              <w:rPr>
                <w:rFonts w:ascii="Times New Roman" w:eastAsia="Times New Roman" w:hAnsi="Times New Roman" w:cs="Times New Roman"/>
                <w:sz w:val="24"/>
                <w:szCs w:val="24"/>
              </w:rPr>
              <w:t xml:space="preserve"> </w:t>
            </w:r>
          </w:p>
          <w:p w14:paraId="58DC1C4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0F3498F9"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74">
              <w:r w:rsidR="006E74DC">
                <w:rPr>
                  <w:rFonts w:ascii="Times New Roman" w:eastAsia="Times New Roman" w:hAnsi="Times New Roman" w:cs="Times New Roman"/>
                  <w:color w:val="1155CC"/>
                  <w:sz w:val="24"/>
                  <w:szCs w:val="24"/>
                  <w:u w:val="single"/>
                </w:rPr>
                <w:t>https://disk.yandex.ru/d/0jrjVdFi9lfkmg</w:t>
              </w:r>
            </w:hyperlink>
          </w:p>
          <w:p w14:paraId="6FDD342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261EF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Аналитический отчет:</w:t>
            </w:r>
          </w:p>
          <w:p w14:paraId="157E0A0D"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75" w:history="1">
              <w:r w:rsidR="006E74DC" w:rsidRPr="000A4ACE">
                <w:rPr>
                  <w:rStyle w:val="af2"/>
                  <w:rFonts w:ascii="Times New Roman" w:eastAsia="Times New Roman" w:hAnsi="Times New Roman" w:cs="Times New Roman"/>
                  <w:sz w:val="24"/>
                  <w:szCs w:val="24"/>
                </w:rPr>
                <w:t>https://disk.yandex.ru/d/8m9ROIq_rFTmIg</w:t>
              </w:r>
            </w:hyperlink>
          </w:p>
          <w:p w14:paraId="1F5449ED"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7FA4BB3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AF676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46E83A36" w14:textId="77777777" w:rsidTr="00061E7C">
        <w:tc>
          <w:tcPr>
            <w:tcW w:w="1080" w:type="dxa"/>
            <w:shd w:val="clear" w:color="auto" w:fill="auto"/>
            <w:tcMar>
              <w:top w:w="100" w:type="dxa"/>
              <w:left w:w="100" w:type="dxa"/>
              <w:bottom w:w="100" w:type="dxa"/>
              <w:right w:w="100" w:type="dxa"/>
            </w:tcMar>
          </w:tcPr>
          <w:p w14:paraId="1D831EE6"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4.10</w:t>
            </w:r>
          </w:p>
        </w:tc>
        <w:tc>
          <w:tcPr>
            <w:tcW w:w="2580" w:type="dxa"/>
            <w:shd w:val="clear" w:color="auto" w:fill="auto"/>
            <w:tcMar>
              <w:top w:w="100" w:type="dxa"/>
              <w:left w:w="100" w:type="dxa"/>
              <w:bottom w:w="100" w:type="dxa"/>
              <w:right w:w="100" w:type="dxa"/>
            </w:tcMar>
          </w:tcPr>
          <w:p w14:paraId="4A452303"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Мониторинг работ по приведению площадок в соответствие с требованиями, предъявляемыми к организации дополнительного образования детей, в том числе по оформлению площадок с использованием брендбука национального проекта «Образование»</w:t>
            </w:r>
          </w:p>
        </w:tc>
        <w:tc>
          <w:tcPr>
            <w:tcW w:w="2160" w:type="dxa"/>
            <w:shd w:val="clear" w:color="auto" w:fill="auto"/>
            <w:tcMar>
              <w:top w:w="100" w:type="dxa"/>
              <w:left w:w="100" w:type="dxa"/>
              <w:bottom w:w="100" w:type="dxa"/>
              <w:right w:w="100" w:type="dxa"/>
            </w:tcMar>
          </w:tcPr>
          <w:p w14:paraId="595D128A"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 24</w:t>
            </w:r>
          </w:p>
        </w:tc>
        <w:tc>
          <w:tcPr>
            <w:tcW w:w="6690" w:type="dxa"/>
            <w:tcMar>
              <w:top w:w="100" w:type="dxa"/>
              <w:left w:w="100" w:type="dxa"/>
              <w:bottom w:w="100" w:type="dxa"/>
              <w:right w:w="100" w:type="dxa"/>
            </w:tcMar>
          </w:tcPr>
          <w:p w14:paraId="629D19EA"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Мониторинг работ по приведению площадок в соответствие с требованиями, предъявляемыми к организации дополнительного образования детей, в том числе по оформлению площадок с использованием брендбука национального проекта «Образование»</w:t>
            </w:r>
          </w:p>
          <w:p w14:paraId="3FF8016C"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85B56CA"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методическими рекомендациями по приобретению средств обучения и воспитания для создания новых мест дополнительного образования детей в образовательных организациях различных типов для реализации дополнительных общеразвивающих программ всех направленностей, утвержденными распоряжением Минпросвещения России от 17.12.2019 № Р-136 (в редакции распоряжения Минпросвещения России от 14.01.2021 № Р-12) направлены материалы для проведения мониторинга работы по приведению площадок в соответствие с требованиями, предъявляемыми к организации дополнительного образования </w:t>
            </w:r>
            <w:r>
              <w:rPr>
                <w:rFonts w:ascii="Times New Roman" w:eastAsia="Times New Roman" w:hAnsi="Times New Roman" w:cs="Times New Roman"/>
                <w:sz w:val="24"/>
                <w:szCs w:val="24"/>
              </w:rPr>
              <w:lastRenderedPageBreak/>
              <w:t xml:space="preserve">детей, в том числе по оформлению площадок с использованием брендбука национального проекта «Образование» в адрес 24 руководителей исполнительной власти субъектов Российской Федерации, осуществляющих государственное управление в сфере образования (исх. от 08.06.2021 № 01-11-21). </w:t>
            </w:r>
          </w:p>
          <w:p w14:paraId="531D52F5" w14:textId="77777777" w:rsidR="006E74DC" w:rsidRPr="00EE1184"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t>По итогам проведенного мониторинга по состоянию на 20 августа 2021 г. в зоне риска по получению лицензии на дополнительное образование детей находятся следующие субъекты Российской Федерации: ХМАО, Кемеровская область, Республика Башкирия, Новосибирская область, Республика Крым, Республика Адыгея, Республика Мордовия, Республика Дагестан.</w:t>
            </w:r>
          </w:p>
          <w:p w14:paraId="27045719" w14:textId="77777777" w:rsidR="006E74DC" w:rsidRPr="00EE1184"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t>В зоне риска по недопоставке оборудования в образовательных организации: ХМАО, Архангельская область, Республика Башкирия Кемеровская область, Московская область, Республика Бурятия, Воронежская область, Новосибирская область, Республика Крым, Томская область.</w:t>
            </w:r>
          </w:p>
          <w:p w14:paraId="6C8E289B"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t>В зоне риска по незаконченному ремонту помещений в образовательных организациях: Архангельская область, Кемеровская область, Воронежская область, Новосибирская область, Республика Крым, Томская область, Нижегородская область.</w:t>
            </w:r>
          </w:p>
        </w:tc>
        <w:tc>
          <w:tcPr>
            <w:tcW w:w="2415" w:type="dxa"/>
            <w:shd w:val="clear" w:color="auto" w:fill="auto"/>
            <w:tcMar>
              <w:top w:w="100" w:type="dxa"/>
              <w:left w:w="100" w:type="dxa"/>
              <w:bottom w:w="100" w:type="dxa"/>
              <w:right w:w="100" w:type="dxa"/>
            </w:tcMar>
          </w:tcPr>
          <w:p w14:paraId="24B8A9F0" w14:textId="77777777" w:rsidR="006E74DC" w:rsidRPr="00EE1184" w:rsidRDefault="006E74DC" w:rsidP="00061E7C">
            <w:pPr>
              <w:tabs>
                <w:tab w:val="left" w:pos="5952"/>
              </w:tabs>
              <w:spacing w:line="240" w:lineRule="auto"/>
              <w:jc w:val="center"/>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lastRenderedPageBreak/>
              <w:t>Ссылк</w:t>
            </w:r>
            <w:r>
              <w:rPr>
                <w:rFonts w:ascii="Times New Roman" w:eastAsia="Times New Roman" w:hAnsi="Times New Roman" w:cs="Times New Roman"/>
                <w:sz w:val="24"/>
                <w:szCs w:val="24"/>
              </w:rPr>
              <w:t>а</w:t>
            </w:r>
          </w:p>
          <w:p w14:paraId="5B5C17C1" w14:textId="77777777" w:rsidR="006E74DC" w:rsidRPr="00EE1184" w:rsidRDefault="006E74DC" w:rsidP="00061E7C">
            <w:pPr>
              <w:tabs>
                <w:tab w:val="left" w:pos="5952"/>
              </w:tabs>
              <w:spacing w:line="240" w:lineRule="auto"/>
              <w:jc w:val="center"/>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t xml:space="preserve">на аналитический отчет: </w:t>
            </w:r>
          </w:p>
          <w:p w14:paraId="77083076" w14:textId="77777777" w:rsidR="006E74DC" w:rsidRPr="00EE1184" w:rsidRDefault="00985906" w:rsidP="00061E7C">
            <w:pPr>
              <w:tabs>
                <w:tab w:val="left" w:pos="5952"/>
              </w:tabs>
              <w:spacing w:line="240" w:lineRule="auto"/>
              <w:jc w:val="center"/>
              <w:rPr>
                <w:rFonts w:ascii="Times New Roman" w:eastAsia="Times New Roman" w:hAnsi="Times New Roman" w:cs="Times New Roman"/>
                <w:sz w:val="24"/>
                <w:szCs w:val="24"/>
              </w:rPr>
            </w:pPr>
            <w:hyperlink r:id="rId376">
              <w:r w:rsidR="006E74DC" w:rsidRPr="00EE1184">
                <w:rPr>
                  <w:rFonts w:ascii="Times New Roman" w:eastAsia="Times New Roman" w:hAnsi="Times New Roman" w:cs="Times New Roman"/>
                  <w:color w:val="1155CC"/>
                  <w:sz w:val="24"/>
                  <w:szCs w:val="24"/>
                  <w:u w:val="single"/>
                </w:rPr>
                <w:t>https://disk.yandex.ru/d/iqnPpMXlAQPOpQ</w:t>
              </w:r>
            </w:hyperlink>
          </w:p>
          <w:p w14:paraId="1038078C" w14:textId="77777777" w:rsidR="006E74DC" w:rsidRPr="00EE1184" w:rsidRDefault="006E74DC" w:rsidP="00061E7C">
            <w:pPr>
              <w:tabs>
                <w:tab w:val="left" w:pos="5952"/>
              </w:tabs>
              <w:spacing w:line="240" w:lineRule="auto"/>
              <w:jc w:val="center"/>
              <w:rPr>
                <w:rFonts w:ascii="Times New Roman" w:eastAsia="Times New Roman" w:hAnsi="Times New Roman" w:cs="Times New Roman"/>
                <w:sz w:val="24"/>
                <w:szCs w:val="24"/>
              </w:rPr>
            </w:pPr>
          </w:p>
          <w:p w14:paraId="50862FE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14:paraId="71760646" w14:textId="77777777" w:rsidTr="00061E7C">
        <w:tc>
          <w:tcPr>
            <w:tcW w:w="1080" w:type="dxa"/>
            <w:shd w:val="clear" w:color="auto" w:fill="auto"/>
            <w:tcMar>
              <w:top w:w="100" w:type="dxa"/>
              <w:left w:w="100" w:type="dxa"/>
              <w:bottom w:w="100" w:type="dxa"/>
              <w:right w:w="100" w:type="dxa"/>
            </w:tcMar>
          </w:tcPr>
          <w:p w14:paraId="560DF12C"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4.11</w:t>
            </w:r>
          </w:p>
        </w:tc>
        <w:tc>
          <w:tcPr>
            <w:tcW w:w="2580" w:type="dxa"/>
            <w:shd w:val="clear" w:color="auto" w:fill="auto"/>
            <w:tcMar>
              <w:top w:w="100" w:type="dxa"/>
              <w:left w:w="100" w:type="dxa"/>
              <w:bottom w:w="100" w:type="dxa"/>
              <w:right w:w="100" w:type="dxa"/>
            </w:tcMar>
          </w:tcPr>
          <w:p w14:paraId="6FEA10BB"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Проведение еженедельных аналитических срезов и мониторингов эффективности процессов создания новых мест в образовательных </w:t>
            </w:r>
            <w:r>
              <w:rPr>
                <w:rFonts w:ascii="Times New Roman" w:eastAsia="Times New Roman" w:hAnsi="Times New Roman" w:cs="Times New Roman"/>
                <w:b/>
                <w:sz w:val="24"/>
                <w:szCs w:val="24"/>
              </w:rPr>
              <w:lastRenderedPageBreak/>
              <w:t>организациях различных типов для реализации дополнительных общеразвивающих программ всех направленностей и предоставление информации по реализации контрольных точек по данному мероприятию, а также информацию в части ежемесячного достижения показателей, предусмотренных для данного мероприятия</w:t>
            </w:r>
          </w:p>
        </w:tc>
        <w:tc>
          <w:tcPr>
            <w:tcW w:w="2160" w:type="dxa"/>
            <w:shd w:val="clear" w:color="auto" w:fill="auto"/>
            <w:tcMar>
              <w:top w:w="100" w:type="dxa"/>
              <w:left w:w="100" w:type="dxa"/>
              <w:bottom w:w="100" w:type="dxa"/>
              <w:right w:w="100" w:type="dxa"/>
            </w:tcMar>
          </w:tcPr>
          <w:p w14:paraId="0190B76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Количество мероприятий</w:t>
            </w:r>
          </w:p>
          <w:p w14:paraId="27D9437D"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(срезов и мониторингов) — не менее 40; субъектов — 24;</w:t>
            </w:r>
          </w:p>
        </w:tc>
        <w:tc>
          <w:tcPr>
            <w:tcW w:w="6690" w:type="dxa"/>
            <w:shd w:val="clear" w:color="auto" w:fill="auto"/>
            <w:tcMar>
              <w:top w:w="100" w:type="dxa"/>
              <w:left w:w="100" w:type="dxa"/>
              <w:bottom w:w="100" w:type="dxa"/>
              <w:right w:w="100" w:type="dxa"/>
            </w:tcMar>
          </w:tcPr>
          <w:p w14:paraId="54FECE0E"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Еженедельные аналитические срезы и мониторинги эффективности процессов создания новых мест по установленной Федеральным оператором форме</w:t>
            </w:r>
          </w:p>
          <w:p w14:paraId="4E33C48B"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307D560"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установленной форме, каждую неделю проводится мониторинг эффективности процессов создания новых мест, который включает в себя сбор данных от субъектов РФ, участвующих в создании новых мест дополнительного образования, по контрольным точкам «дорожной карты».</w:t>
            </w:r>
          </w:p>
          <w:p w14:paraId="4E918549"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Федеральный оператор анализирует полученные данные от субъектов РФ – участников проекта и составляет сводную таблицу в разрезе выполнения контрольных точек «дорожной карты». Сводный мониторинг еженедельно направляется в Департамент государственной политики в сфере воспитания, дополнительного образования и детского отдыха Минпросвещения России. Всего в 2021 году по состоянию на 27 декабря 2021 года направлено 46 еженедельных мониторингов в разрезе 24 субъектов Российской Федерации, участвующих в создании новых мест дополнительного образования:</w:t>
            </w:r>
          </w:p>
          <w:p w14:paraId="3FB33150"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января,</w:t>
            </w:r>
          </w:p>
          <w:p w14:paraId="5877A433"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12, 19, 26 февраля,</w:t>
            </w:r>
          </w:p>
          <w:p w14:paraId="00E32614"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5, 19 марта,</w:t>
            </w:r>
          </w:p>
          <w:p w14:paraId="25386FCF"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16, 23, 30 апреля,</w:t>
            </w:r>
          </w:p>
          <w:p w14:paraId="012627EE"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21, 26, 28 мая,</w:t>
            </w:r>
          </w:p>
          <w:p w14:paraId="2FD67844"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9, 11, 18, 25 июня,</w:t>
            </w:r>
          </w:p>
          <w:p w14:paraId="51D09DA2"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9, 16, 23, 30 июля,</w:t>
            </w:r>
          </w:p>
          <w:p w14:paraId="4B3C4424"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13, 16, 19, 27 августа,</w:t>
            </w:r>
          </w:p>
          <w:p w14:paraId="620EEF52"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10, 17, 24 сентября</w:t>
            </w:r>
          </w:p>
          <w:p w14:paraId="71FFF93F"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8, 15, 22, 29 октября</w:t>
            </w:r>
          </w:p>
          <w:p w14:paraId="0409EBA3"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19, 26 ноября</w:t>
            </w:r>
          </w:p>
          <w:p w14:paraId="0BA18889"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10 декабря</w:t>
            </w:r>
          </w:p>
          <w:p w14:paraId="4EFFABB6" w14:textId="77777777" w:rsidR="006E74DC" w:rsidRDefault="006E74DC" w:rsidP="00061E7C">
            <w:pPr>
              <w:shd w:val="clear" w:color="auto" w:fill="FFFFFF"/>
              <w:tabs>
                <w:tab w:val="left" w:pos="5952"/>
              </w:tabs>
              <w:spacing w:line="240" w:lineRule="auto"/>
              <w:ind w:firstLine="709"/>
              <w:jc w:val="both"/>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t>Федеральный оператор направлял в Минпросвещения России информацию в части ежемесячного достижения показателей проекта, включающего мониторинг количество создаваемых ученико-мест, освоение бюджетных средств субъектами РФ.</w:t>
            </w:r>
          </w:p>
        </w:tc>
        <w:tc>
          <w:tcPr>
            <w:tcW w:w="2415" w:type="dxa"/>
            <w:shd w:val="clear" w:color="auto" w:fill="auto"/>
            <w:tcMar>
              <w:top w:w="100" w:type="dxa"/>
              <w:left w:w="100" w:type="dxa"/>
              <w:bottom w:w="100" w:type="dxa"/>
              <w:right w:w="100" w:type="dxa"/>
            </w:tcMar>
          </w:tcPr>
          <w:p w14:paraId="416B4AF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highlight w:val="white"/>
              </w:rPr>
            </w:pPr>
          </w:p>
          <w:p w14:paraId="4C26F9F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Ссылка на еженедельные мониторинги и справки к ним:</w:t>
            </w:r>
          </w:p>
          <w:p w14:paraId="0E510ABF"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shd w:val="clear" w:color="auto" w:fill="FF9900"/>
              </w:rPr>
            </w:pPr>
            <w:hyperlink r:id="rId377" w:history="1">
              <w:r w:rsidR="006E74DC" w:rsidRPr="00540362">
                <w:rPr>
                  <w:rStyle w:val="af2"/>
                  <w:rFonts w:ascii="Times New Roman" w:eastAsia="Times New Roman" w:hAnsi="Times New Roman" w:cs="Times New Roman"/>
                  <w:sz w:val="24"/>
                  <w:szCs w:val="24"/>
                  <w:highlight w:val="white"/>
                </w:rPr>
                <w:t>https://disk.yandex.ru/d/q0OQJC6s8yi63A</w:t>
              </w:r>
            </w:hyperlink>
            <w:r w:rsidR="006E74DC">
              <w:rPr>
                <w:rFonts w:ascii="Times New Roman" w:eastAsia="Times New Roman" w:hAnsi="Times New Roman" w:cs="Times New Roman"/>
                <w:sz w:val="24"/>
                <w:szCs w:val="24"/>
                <w:shd w:val="clear" w:color="auto" w:fill="FF9900"/>
              </w:rPr>
              <w:t xml:space="preserve"> </w:t>
            </w:r>
          </w:p>
          <w:p w14:paraId="5615FED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24DDE2C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Ссылка на аналитический отчет:</w:t>
            </w:r>
          </w:p>
          <w:p w14:paraId="6F50FAD9"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78" w:history="1">
              <w:r w:rsidR="006E74DC" w:rsidRPr="004E4B2B">
                <w:rPr>
                  <w:rStyle w:val="af2"/>
                  <w:rFonts w:ascii="Times New Roman" w:eastAsia="Times New Roman" w:hAnsi="Times New Roman" w:cs="Times New Roman"/>
                  <w:sz w:val="24"/>
                  <w:szCs w:val="24"/>
                </w:rPr>
                <w:t>https://disk.yandex.ru/d/RUsph1q2DTpSFQ</w:t>
              </w:r>
            </w:hyperlink>
          </w:p>
          <w:p w14:paraId="10B456E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14:paraId="542504A2" w14:textId="77777777" w:rsidTr="00061E7C">
        <w:tc>
          <w:tcPr>
            <w:tcW w:w="1080" w:type="dxa"/>
            <w:vMerge w:val="restart"/>
            <w:shd w:val="clear" w:color="auto" w:fill="auto"/>
            <w:tcMar>
              <w:top w:w="100" w:type="dxa"/>
              <w:left w:w="100" w:type="dxa"/>
              <w:bottom w:w="100" w:type="dxa"/>
              <w:right w:w="100" w:type="dxa"/>
            </w:tcMar>
          </w:tcPr>
          <w:p w14:paraId="57DB9407"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4.12</w:t>
            </w:r>
          </w:p>
        </w:tc>
        <w:tc>
          <w:tcPr>
            <w:tcW w:w="2580" w:type="dxa"/>
            <w:vMerge w:val="restart"/>
            <w:shd w:val="clear" w:color="auto" w:fill="auto"/>
            <w:tcMar>
              <w:top w:w="100" w:type="dxa"/>
              <w:left w:w="100" w:type="dxa"/>
              <w:bottom w:w="100" w:type="dxa"/>
              <w:right w:w="100" w:type="dxa"/>
            </w:tcMar>
          </w:tcPr>
          <w:p w14:paraId="1DCAC043"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Организация повышения квалификации </w:t>
            </w:r>
            <w:r>
              <w:rPr>
                <w:rFonts w:ascii="Times New Roman" w:eastAsia="Times New Roman" w:hAnsi="Times New Roman" w:cs="Times New Roman"/>
                <w:b/>
                <w:sz w:val="24"/>
                <w:szCs w:val="24"/>
              </w:rPr>
              <w:lastRenderedPageBreak/>
              <w:t>педагогических и управленческих работников региональных модельных центров, региональных ресурсных центров по направленностям, региональных ресурсных центров по работе с одаренными детьми, включенных в том числе в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60" w:type="dxa"/>
            <w:vMerge w:val="restart"/>
            <w:shd w:val="clear" w:color="auto" w:fill="auto"/>
            <w:tcMar>
              <w:top w:w="100" w:type="dxa"/>
              <w:left w:w="100" w:type="dxa"/>
              <w:bottom w:w="100" w:type="dxa"/>
              <w:right w:w="100" w:type="dxa"/>
            </w:tcMar>
          </w:tcPr>
          <w:p w14:paraId="063E9D8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Количество мероприятий: ДПП – не менее 6; </w:t>
            </w:r>
            <w:r>
              <w:rPr>
                <w:rFonts w:ascii="Times New Roman" w:eastAsia="Times New Roman" w:hAnsi="Times New Roman" w:cs="Times New Roman"/>
                <w:sz w:val="24"/>
                <w:szCs w:val="24"/>
              </w:rPr>
              <w:lastRenderedPageBreak/>
              <w:t>курсов повышения квалификации — не менее</w:t>
            </w:r>
          </w:p>
          <w:p w14:paraId="2B2D75E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p w14:paraId="0A109ABA"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проектных сессий — не менее 6;</w:t>
            </w:r>
          </w:p>
          <w:p w14:paraId="3A0C7E7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педагогов и управленческих работников — не менее 6000 чел. из не менее 24 субъектов</w:t>
            </w:r>
          </w:p>
        </w:tc>
        <w:tc>
          <w:tcPr>
            <w:tcW w:w="6690" w:type="dxa"/>
            <w:shd w:val="clear" w:color="auto" w:fill="auto"/>
            <w:tcMar>
              <w:top w:w="100" w:type="dxa"/>
              <w:left w:w="100" w:type="dxa"/>
              <w:bottom w:w="100" w:type="dxa"/>
              <w:right w:w="100" w:type="dxa"/>
            </w:tcMar>
          </w:tcPr>
          <w:p w14:paraId="0C5BFA6A"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4.12.1. Разработка дополнительных профессиональных программ (ДПП) для проведения </w:t>
            </w:r>
            <w:r>
              <w:rPr>
                <w:rFonts w:ascii="Times New Roman" w:eastAsia="Times New Roman" w:hAnsi="Times New Roman" w:cs="Times New Roman"/>
                <w:b/>
                <w:sz w:val="24"/>
                <w:szCs w:val="24"/>
              </w:rPr>
              <w:lastRenderedPageBreak/>
              <w:t>курсов повышения квалификации педагогических и управленческих работников (по 6 направленностям ДОД)</w:t>
            </w:r>
          </w:p>
          <w:p w14:paraId="3FA278EB"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p>
          <w:p w14:paraId="5705A2FD"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Разработано 6 дополнительных профессиональных программ для проведения курсов повышения квалификации педагогических и управленческих работников продолжительностью 38 академических часов вводного и базового уровней с применением дистанционных технологий. </w:t>
            </w:r>
          </w:p>
          <w:p w14:paraId="0E4AB907" w14:textId="77777777" w:rsidR="006E74DC" w:rsidRPr="00102B88"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Cs/>
                <w:sz w:val="24"/>
                <w:szCs w:val="24"/>
              </w:rPr>
            </w:pPr>
            <w:r w:rsidRPr="00102B88">
              <w:rPr>
                <w:rFonts w:ascii="Times New Roman" w:eastAsia="Times New Roman" w:hAnsi="Times New Roman" w:cs="Times New Roman"/>
                <w:bCs/>
                <w:sz w:val="24"/>
                <w:szCs w:val="24"/>
              </w:rPr>
              <w:t xml:space="preserve">Распределение </w:t>
            </w:r>
            <w:r w:rsidRPr="004D23D0">
              <w:rPr>
                <w:rFonts w:ascii="Times New Roman" w:eastAsia="Times New Roman" w:hAnsi="Times New Roman" w:cs="Times New Roman"/>
                <w:bCs/>
                <w:sz w:val="24"/>
                <w:szCs w:val="24"/>
              </w:rPr>
              <w:t xml:space="preserve">по программам </w:t>
            </w:r>
            <w:r w:rsidRPr="00102B88">
              <w:rPr>
                <w:rFonts w:ascii="Times New Roman" w:eastAsia="Times New Roman" w:hAnsi="Times New Roman" w:cs="Times New Roman"/>
                <w:bCs/>
                <w:sz w:val="24"/>
                <w:szCs w:val="24"/>
              </w:rPr>
              <w:t>6 235 слушателей курсов из 47 субъектов РФ</w:t>
            </w:r>
            <w:r>
              <w:rPr>
                <w:rFonts w:ascii="Times New Roman" w:eastAsia="Times New Roman" w:hAnsi="Times New Roman" w:cs="Times New Roman"/>
                <w:bCs/>
                <w:sz w:val="24"/>
                <w:szCs w:val="24"/>
              </w:rPr>
              <w:t>,</w:t>
            </w:r>
            <w:r w:rsidRPr="00102B88">
              <w:rPr>
                <w:rFonts w:ascii="Times New Roman" w:eastAsia="Times New Roman" w:hAnsi="Times New Roman" w:cs="Times New Roman"/>
                <w:bCs/>
                <w:sz w:val="24"/>
                <w:szCs w:val="24"/>
              </w:rPr>
              <w:t xml:space="preserve"> реализующих мероприятие по</w:t>
            </w:r>
            <w:r w:rsidRPr="003D7135">
              <w:rPr>
                <w:rFonts w:ascii="Times New Roman" w:eastAsia="Times New Roman" w:hAnsi="Times New Roman" w:cs="Times New Roman"/>
                <w:bCs/>
                <w:sz w:val="24"/>
                <w:szCs w:val="24"/>
              </w:rPr>
              <w:t xml:space="preserve"> созданию новых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w:t>
            </w:r>
            <w:r w:rsidRPr="00102B88">
              <w:rPr>
                <w:rFonts w:ascii="Times New Roman" w:eastAsia="Times New Roman" w:hAnsi="Times New Roman" w:cs="Times New Roman"/>
                <w:bCs/>
                <w:sz w:val="24"/>
                <w:szCs w:val="24"/>
              </w:rPr>
              <w:t>, в том числе 24 субъекта РФ</w:t>
            </w:r>
            <w:r w:rsidRPr="003D7135">
              <w:rPr>
                <w:rFonts w:ascii="Times New Roman" w:eastAsia="Times New Roman" w:hAnsi="Times New Roman" w:cs="Times New Roman"/>
                <w:bCs/>
                <w:sz w:val="24"/>
                <w:szCs w:val="24"/>
              </w:rPr>
              <w:t>, получивших субсидии на создание новых мест в 2021 году</w:t>
            </w:r>
            <w:r w:rsidRPr="00102B88">
              <w:rPr>
                <w:rFonts w:ascii="Times New Roman" w:eastAsia="Times New Roman" w:hAnsi="Times New Roman" w:cs="Times New Roman"/>
                <w:bCs/>
                <w:sz w:val="24"/>
                <w:szCs w:val="24"/>
              </w:rPr>
              <w:t>:</w:t>
            </w:r>
          </w:p>
          <w:p w14:paraId="63A8F158" w14:textId="77777777" w:rsidR="006E74DC" w:rsidRPr="005A25FE"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5A25F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A25FE">
              <w:rPr>
                <w:rFonts w:ascii="Times New Roman" w:eastAsia="Times New Roman" w:hAnsi="Times New Roman" w:cs="Times New Roman"/>
                <w:sz w:val="24"/>
                <w:szCs w:val="24"/>
              </w:rPr>
              <w:t>«Реализация дополнительных общеразвивающих программ Естественнонаучной направленности в рамках задач федерального проекта «Успех каждого ребенка» национального проекта «Образование»»: 1401 чел.</w:t>
            </w:r>
          </w:p>
          <w:p w14:paraId="633FB8D3" w14:textId="77777777" w:rsidR="006E74DC" w:rsidRPr="005A25FE"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5A25FE">
              <w:rPr>
                <w:rFonts w:ascii="Times New Roman" w:eastAsia="Times New Roman" w:hAnsi="Times New Roman" w:cs="Times New Roman"/>
                <w:sz w:val="24"/>
                <w:szCs w:val="24"/>
              </w:rPr>
              <w:t>2. «Реализация дополнительных общеразвивающих программ Социально-гуманитарной направленности в рамках задач федерального проекта «Успех каждого ребенка» национального проекта «Образование»»: 928 чел.</w:t>
            </w:r>
          </w:p>
          <w:p w14:paraId="1EA25A29" w14:textId="77777777" w:rsidR="006E74DC" w:rsidRPr="005A25FE"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5A25FE">
              <w:rPr>
                <w:rFonts w:ascii="Times New Roman" w:eastAsia="Times New Roman" w:hAnsi="Times New Roman" w:cs="Times New Roman"/>
                <w:sz w:val="24"/>
                <w:szCs w:val="24"/>
              </w:rPr>
              <w:t>3. «Реализация дополнительных общеразвивающих программ Технической направленности в рамках задач федерального проекта «Успех каждого ребенка» национального проекта «Образование»»: 1552 чел.</w:t>
            </w:r>
          </w:p>
          <w:p w14:paraId="556992C3" w14:textId="77777777" w:rsidR="006E74DC" w:rsidRPr="005A25FE"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5A25FE">
              <w:rPr>
                <w:rFonts w:ascii="Times New Roman" w:eastAsia="Times New Roman" w:hAnsi="Times New Roman" w:cs="Times New Roman"/>
                <w:sz w:val="24"/>
                <w:szCs w:val="24"/>
              </w:rPr>
              <w:t>4. «Реализация дополнительных общеразвивающих программ туристско-краеведческой направленности в рамках задач федерального проекта «Успех каждого ребенка» национального проекта «Образование»»: 523 чел.</w:t>
            </w:r>
          </w:p>
          <w:p w14:paraId="4E3021B3" w14:textId="77777777" w:rsidR="006E74DC" w:rsidRPr="005A25FE"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5A25FE">
              <w:rPr>
                <w:rFonts w:ascii="Times New Roman" w:eastAsia="Times New Roman" w:hAnsi="Times New Roman" w:cs="Times New Roman"/>
                <w:sz w:val="24"/>
                <w:szCs w:val="24"/>
              </w:rPr>
              <w:lastRenderedPageBreak/>
              <w:t>5. «Реализация дополнительных общеразвивающих программ Физкультурно-спортивной направленности в рамках задач федерального проекта «Успех каждого ребенка» национального проекта «Образование»»: 891 чел.</w:t>
            </w:r>
          </w:p>
          <w:p w14:paraId="2789A838"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5A25FE">
              <w:rPr>
                <w:rFonts w:ascii="Times New Roman" w:eastAsia="Times New Roman" w:hAnsi="Times New Roman" w:cs="Times New Roman"/>
                <w:sz w:val="24"/>
                <w:szCs w:val="24"/>
              </w:rPr>
              <w:t>6. «Реализация дополнительных общеразвивающих программ Художественной направленности в рамках задач федерального проекта «Успех каждого ребенка» национального проекта «Образование»»: 940 чел.</w:t>
            </w:r>
          </w:p>
          <w:p w14:paraId="67073E2A"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p>
          <w:p w14:paraId="1BE8B896"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243838">
              <w:rPr>
                <w:rFonts w:ascii="Times New Roman" w:eastAsia="Times New Roman" w:hAnsi="Times New Roman" w:cs="Times New Roman"/>
                <w:b/>
                <w:sz w:val="24"/>
                <w:szCs w:val="24"/>
              </w:rPr>
              <w:t>1. ДПП «Реализация дополнительных общеразвивающих программ естественнонаучной направленности в рамках задач федерального проекта «Успех каждого ребенка» национального проекта «Образование» в дистанционном формате</w:t>
            </w:r>
            <w:r>
              <w:rPr>
                <w:rFonts w:ascii="Times New Roman" w:eastAsia="Times New Roman" w:hAnsi="Times New Roman" w:cs="Times New Roman"/>
                <w:sz w:val="24"/>
                <w:szCs w:val="24"/>
              </w:rPr>
              <w:t>, 38 часов. Категория слушателей: педагогические и управленческие работники организаций, на базе которых создаются новые места дополнительного образования детей в рамках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 имеющие высшее или среднее профессиональное образование.</w:t>
            </w:r>
          </w:p>
          <w:p w14:paraId="49FE187A"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программы:</w:t>
            </w:r>
          </w:p>
          <w:p w14:paraId="33FDCCD3"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Совершенствование и (или) получение новых компетенций, необходимых для профессиональной деятельности, и (или) повышение профессионального уровня в сфере реализации дополнительных общеразвивающих программ по естественнонаучной направленности в рамках задач федерального проекта «Успех каждого ребенка» национального проекта «Образование» с совершенствованием профессиональных компетенций в рамках имеющейся </w:t>
            </w:r>
            <w:r>
              <w:rPr>
                <w:rFonts w:ascii="Times New Roman" w:eastAsia="Times New Roman" w:hAnsi="Times New Roman" w:cs="Times New Roman"/>
                <w:sz w:val="24"/>
                <w:szCs w:val="24"/>
              </w:rPr>
              <w:lastRenderedPageBreak/>
              <w:t>квалификации, качественное изменение которых осуществляется в результате обучения.</w:t>
            </w:r>
          </w:p>
          <w:p w14:paraId="2AA77F97"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программы:</w:t>
            </w:r>
          </w:p>
          <w:p w14:paraId="76D67B86" w14:textId="77777777" w:rsidR="006E74DC" w:rsidRPr="00243838"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243838">
              <w:rPr>
                <w:rFonts w:ascii="Times New Roman" w:eastAsia="Times New Roman" w:hAnsi="Times New Roman" w:cs="Times New Roman"/>
                <w:sz w:val="24"/>
                <w:szCs w:val="24"/>
                <w:highlight w:val="white"/>
              </w:rPr>
              <w:t>Обучить методологическим основам создания новых мест для дополнительного образования детей;</w:t>
            </w:r>
          </w:p>
          <w:p w14:paraId="1D4DC250" w14:textId="77777777" w:rsidR="006E74DC" w:rsidRPr="00243838"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243838">
              <w:rPr>
                <w:rFonts w:ascii="Times New Roman" w:eastAsia="Times New Roman" w:hAnsi="Times New Roman" w:cs="Times New Roman"/>
                <w:sz w:val="24"/>
                <w:szCs w:val="24"/>
                <w:highlight w:val="white"/>
              </w:rPr>
              <w:t>Дать понимание управленческих и педагогических особенностей реализации дополнительных общеразвивающих программ естественно-научной направленности;</w:t>
            </w:r>
          </w:p>
          <w:p w14:paraId="4B2429A4" w14:textId="77777777" w:rsidR="006E74DC" w:rsidRPr="00243838"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243838">
              <w:rPr>
                <w:rFonts w:ascii="Times New Roman" w:eastAsia="Times New Roman" w:hAnsi="Times New Roman" w:cs="Times New Roman"/>
                <w:sz w:val="24"/>
                <w:szCs w:val="24"/>
                <w:highlight w:val="white"/>
              </w:rPr>
              <w:t>Обучить современному содержанию и методике образовательной деятельности по естественно-научной направленности.</w:t>
            </w:r>
          </w:p>
          <w:p w14:paraId="455E435B"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p>
          <w:p w14:paraId="4C4ADE89"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243838">
              <w:rPr>
                <w:rFonts w:ascii="Times New Roman" w:eastAsia="Times New Roman" w:hAnsi="Times New Roman" w:cs="Times New Roman"/>
                <w:b/>
                <w:sz w:val="24"/>
                <w:szCs w:val="24"/>
              </w:rPr>
              <w:t>2. «Реализация дополнительных общеразвивающих программ технической направленности в рамках задач федерального проекта «Успех каждого ребенка» национального проекта «Образование» в дистанционном формате</w:t>
            </w:r>
            <w:r>
              <w:rPr>
                <w:rFonts w:ascii="Times New Roman" w:eastAsia="Times New Roman" w:hAnsi="Times New Roman" w:cs="Times New Roman"/>
                <w:sz w:val="24"/>
                <w:szCs w:val="24"/>
              </w:rPr>
              <w:t>, 38 часов. Категория слушателей: педагогические и управленческие работники организаций, на базе которых создаются новые места дополнительного образования детей в рамках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 имеющие высшее или среднее профессиональное образование.</w:t>
            </w:r>
          </w:p>
          <w:p w14:paraId="6F481DDC"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программы:</w:t>
            </w:r>
          </w:p>
          <w:p w14:paraId="3CAE76EF"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Совершенствование и (или) получение новых компетенций, необходимых для профессиональной деятельности, и (или) повышение профессионального уровня в </w:t>
            </w:r>
            <w:r>
              <w:rPr>
                <w:rFonts w:ascii="Times New Roman" w:eastAsia="Times New Roman" w:hAnsi="Times New Roman" w:cs="Times New Roman"/>
                <w:sz w:val="24"/>
                <w:szCs w:val="24"/>
              </w:rPr>
              <w:lastRenderedPageBreak/>
              <w:t>сфере реализации дополнительных общеразвивающих программ по технической направленности в рамках задач федерального проекта «Успех каждого ребенка» национального проекта «Образование» с совершенствованием профессиональных компетенций в рамках имеющейся квалификации, качественное изменение которых осуществляется в результате обучения.</w:t>
            </w:r>
          </w:p>
          <w:p w14:paraId="0C158BF7"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программы:</w:t>
            </w:r>
          </w:p>
          <w:p w14:paraId="31A72DBE" w14:textId="77777777" w:rsidR="006E74DC" w:rsidRPr="00243838"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243838">
              <w:rPr>
                <w:rFonts w:ascii="Times New Roman" w:eastAsia="Times New Roman" w:hAnsi="Times New Roman" w:cs="Times New Roman"/>
                <w:sz w:val="24"/>
                <w:szCs w:val="24"/>
                <w:highlight w:val="white"/>
              </w:rPr>
              <w:t>Обучить методологическим основам создания новых мест для дополнительного образования детей;</w:t>
            </w:r>
          </w:p>
          <w:p w14:paraId="75928F89" w14:textId="77777777" w:rsidR="006E74DC" w:rsidRPr="00243838"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243838">
              <w:rPr>
                <w:rFonts w:ascii="Times New Roman" w:eastAsia="Times New Roman" w:hAnsi="Times New Roman" w:cs="Times New Roman"/>
                <w:sz w:val="24"/>
                <w:szCs w:val="24"/>
                <w:highlight w:val="white"/>
              </w:rPr>
              <w:t>Дать понимание управленческих и педагогических особенностей реализации дополнительных общеразвивающих программ технической направленности;</w:t>
            </w:r>
          </w:p>
          <w:p w14:paraId="12997FD8" w14:textId="77777777" w:rsidR="006E74DC" w:rsidRPr="00243838"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243838">
              <w:rPr>
                <w:rFonts w:ascii="Times New Roman" w:eastAsia="Times New Roman" w:hAnsi="Times New Roman" w:cs="Times New Roman"/>
                <w:sz w:val="24"/>
                <w:szCs w:val="24"/>
                <w:highlight w:val="white"/>
              </w:rPr>
              <w:t>Обучить современному содержанию и методике образовательной деятельности по технической направленности.</w:t>
            </w:r>
          </w:p>
          <w:p w14:paraId="25CA4BBA"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p>
          <w:p w14:paraId="5CC7D245"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53146">
              <w:rPr>
                <w:rFonts w:ascii="Times New Roman" w:eastAsia="Times New Roman" w:hAnsi="Times New Roman" w:cs="Times New Roman"/>
                <w:b/>
                <w:sz w:val="24"/>
                <w:szCs w:val="24"/>
              </w:rPr>
              <w:t>«Реализация дополнительных общеразвивающих программ художественной направленности в рамках задач федерального проекта «Успех каждого ребенка» национального проекта «Образование» в дистанционном формате</w:t>
            </w:r>
            <w:r>
              <w:rPr>
                <w:rFonts w:ascii="Times New Roman" w:eastAsia="Times New Roman" w:hAnsi="Times New Roman" w:cs="Times New Roman"/>
                <w:sz w:val="24"/>
                <w:szCs w:val="24"/>
              </w:rPr>
              <w:t xml:space="preserve">, 38 часов. Категория слушателей: педагогические и управленческие работники организаций, на базе которых создаются новые места дополнительного образования детей в рамках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w:t>
            </w:r>
            <w:r>
              <w:rPr>
                <w:rFonts w:ascii="Times New Roman" w:eastAsia="Times New Roman" w:hAnsi="Times New Roman" w:cs="Times New Roman"/>
                <w:sz w:val="24"/>
                <w:szCs w:val="24"/>
              </w:rPr>
              <w:lastRenderedPageBreak/>
              <w:t xml:space="preserve">ребенка» национального проекта «Образование», имеющие высшее или среднее профессиональное образование. </w:t>
            </w:r>
          </w:p>
          <w:p w14:paraId="78DA87A4"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программы:</w:t>
            </w:r>
          </w:p>
          <w:p w14:paraId="729291F7"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и (или) получение новых компетенций, необходимых для профессиональной деятельности, и (или) повышение профессионального уровня в сфере реализации дополнительных общеразвивающих программ по художественной направленности в рамках задач федерального проекта «Успех каждого ребенка» национального проекта «Образование» с совершенствованием профессиональных компетенций в рамках имеющейся квалификации, качественное изменение которых осуществляется в результате обучения.</w:t>
            </w:r>
          </w:p>
          <w:p w14:paraId="7BF6A671"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программы:</w:t>
            </w:r>
          </w:p>
          <w:p w14:paraId="405C24AD"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t>Обучить методологическим основам создания новых мест для дополнительного образования детей;</w:t>
            </w:r>
          </w:p>
          <w:p w14:paraId="29F7E2C8"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t>Дать понимание управленческих и педагогических особенностей реализации дополнительных общеразвивающих программ туристско-краеведческой направленности;</w:t>
            </w:r>
          </w:p>
          <w:p w14:paraId="25C3D5A5"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t>Обучить современному содержанию и методике образовательной деятельности по туристско-краеведческой направленности.</w:t>
            </w:r>
          </w:p>
          <w:p w14:paraId="64E7DD40"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p>
          <w:p w14:paraId="2E1FD6F0"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353146">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sidRPr="00353146">
              <w:rPr>
                <w:rFonts w:ascii="Times New Roman" w:eastAsia="Times New Roman" w:hAnsi="Times New Roman" w:cs="Times New Roman"/>
                <w:b/>
                <w:sz w:val="24"/>
                <w:szCs w:val="24"/>
              </w:rPr>
              <w:t>«Реализация дополнительных общеразвивающих программ туристско-краеведческой направленности в рамках задач федерального проекта «Успех каждого ребенка» национального проекта «Образование» в дистанционном формате</w:t>
            </w:r>
            <w:r>
              <w:rPr>
                <w:rFonts w:ascii="Times New Roman" w:eastAsia="Times New Roman" w:hAnsi="Times New Roman" w:cs="Times New Roman"/>
                <w:sz w:val="24"/>
                <w:szCs w:val="24"/>
              </w:rPr>
              <w:t xml:space="preserve">, 38 часов. Категория слушателей: педагогические и управленческие работники организаций, на </w:t>
            </w:r>
            <w:r>
              <w:rPr>
                <w:rFonts w:ascii="Times New Roman" w:eastAsia="Times New Roman" w:hAnsi="Times New Roman" w:cs="Times New Roman"/>
                <w:sz w:val="24"/>
                <w:szCs w:val="24"/>
              </w:rPr>
              <w:lastRenderedPageBreak/>
              <w:t>базе которых создаются новые места дополнительного образования детей в рамках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 имеющие высшее или среднее профессиональное образование.</w:t>
            </w:r>
          </w:p>
          <w:p w14:paraId="1685843D"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программы:</w:t>
            </w:r>
          </w:p>
          <w:p w14:paraId="1B2EE3D7"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и (или) получение новых компетенций, необходимых для профессиональной деятельности, и (или) повышение профессионального уровня в сфере реализации дополнительных общеразвивающих программ по туристско-краеведческой направленности в рамках задач федерального проекта «Успех каждого ребенка» национального проекта «Образование» с совершенствованием профессиональных компетенций в рамках имеющейся квалификации, качественное изменение которых осуществляется в результате обучения.</w:t>
            </w:r>
          </w:p>
          <w:p w14:paraId="70E7741D"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программы:</w:t>
            </w:r>
          </w:p>
          <w:p w14:paraId="7A5E6189"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t>Обучить методологическим основам создания новых мест для дополнительного образования детей;</w:t>
            </w:r>
          </w:p>
          <w:p w14:paraId="11D0BF48"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t>Дать понимание управленческих и педагогических особенностей реализации дополнительных общеразвивающих программ туристско-краеведческой направленности;</w:t>
            </w:r>
          </w:p>
          <w:p w14:paraId="1046E009"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t>Обучить современному содержанию и методике образовательной деятельности по туристско-краеведческой направленности.</w:t>
            </w:r>
          </w:p>
          <w:p w14:paraId="0A0D7990"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p>
          <w:p w14:paraId="41FD36F2"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353146">
              <w:rPr>
                <w:rFonts w:ascii="Times New Roman" w:eastAsia="Times New Roman" w:hAnsi="Times New Roman" w:cs="Times New Roman"/>
                <w:b/>
                <w:sz w:val="24"/>
                <w:szCs w:val="24"/>
              </w:rPr>
              <w:lastRenderedPageBreak/>
              <w:t>5. «Реализация дополнительных общеразвивающих программ социально-гуманитарной направленности в рамках задач федерального проекта «Успех каждого ребенка» национального проекта «Образование» в дистанционном формате</w:t>
            </w:r>
            <w:r>
              <w:rPr>
                <w:rFonts w:ascii="Times New Roman" w:eastAsia="Times New Roman" w:hAnsi="Times New Roman" w:cs="Times New Roman"/>
                <w:sz w:val="24"/>
                <w:szCs w:val="24"/>
              </w:rPr>
              <w:t>, 38 часов. Категория слушателей: педагогические и управленческие работники организаций, на базе которых создаются новые места дополнительного образования детей в рамках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 имеющие высшее или среднее профессиональное образование.</w:t>
            </w:r>
          </w:p>
          <w:p w14:paraId="2A31AD25"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программы:</w:t>
            </w:r>
          </w:p>
          <w:p w14:paraId="4ECC2601"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и (или) получение новых компетенций, необходимых для профессиональной деятельности, и (или) повышение профессионального уровня в сфере реализации дополнительных общеразвивающих программ по социально-гуманитарной направленности в рамках задач федерального проекта «Успех каждого ребенка» национального проекта «Образование» с совершенствованием профессиональных компетенций в рамках имеющейся квалификации, качественное изменение которых осуществляется в результате обучения.</w:t>
            </w:r>
          </w:p>
          <w:p w14:paraId="08DACBBC"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программы:</w:t>
            </w:r>
          </w:p>
          <w:p w14:paraId="4CC696D4"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t>Обучить методологическим основам создания новых мест для дополнительного образования детей;</w:t>
            </w:r>
          </w:p>
          <w:p w14:paraId="7995314F"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t xml:space="preserve">Дать понимание управленческих и педагогических особенностей реализации дополнительных </w:t>
            </w:r>
            <w:r w:rsidRPr="00353146">
              <w:rPr>
                <w:rFonts w:ascii="Times New Roman" w:eastAsia="Times New Roman" w:hAnsi="Times New Roman" w:cs="Times New Roman"/>
                <w:sz w:val="24"/>
                <w:szCs w:val="24"/>
                <w:highlight w:val="white"/>
              </w:rPr>
              <w:lastRenderedPageBreak/>
              <w:t>общеразвивающих программ социально-гуманитарной направленности;</w:t>
            </w:r>
          </w:p>
          <w:p w14:paraId="6B918BEC"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t>Обучить современному содержанию и методике образовательной деятельности по социально-гуманитарной направленности.</w:t>
            </w:r>
          </w:p>
          <w:p w14:paraId="49B1D00C"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p>
          <w:p w14:paraId="45874B2E"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353146">
              <w:rPr>
                <w:rFonts w:ascii="Times New Roman" w:eastAsia="Times New Roman" w:hAnsi="Times New Roman" w:cs="Times New Roman"/>
                <w:b/>
                <w:sz w:val="24"/>
                <w:szCs w:val="24"/>
              </w:rPr>
              <w:t>6. «Реализация дополнительных общеразвивающих программ физкультурно-спортивной направленности в рамках задач федерального проекта «Успех каждого ребенка» национального проекта «Образование» в дистанционном формате</w:t>
            </w:r>
            <w:r>
              <w:rPr>
                <w:rFonts w:ascii="Times New Roman" w:eastAsia="Times New Roman" w:hAnsi="Times New Roman" w:cs="Times New Roman"/>
                <w:sz w:val="24"/>
                <w:szCs w:val="24"/>
              </w:rPr>
              <w:t>, 38 часов. Категория слушателей: педагогические и управленческие работники организаций, на базе которых создаются новые места дополнительного образования детей в рамках мероприятий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 имеющие высшее или среднее профессиональное образование.</w:t>
            </w:r>
          </w:p>
          <w:p w14:paraId="725BEFFC"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программы:</w:t>
            </w:r>
          </w:p>
          <w:p w14:paraId="4C12934D"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Совершенствование и (или) получение новых компетенций, необходимых для профессиональной деятельности, и (или) повышение профессионального уровня в сфере реализации дополнительных общеразвивающих программ по физкультурно-спортивной направленности в рамках задач федерального проекта «Успех каждого ребенка» национального проекта «Образование» с совершенствованием профессиональных компетенций в рамках имеющейся квалификации, качественное изменение которых осуществляется в результате обучения.</w:t>
            </w:r>
          </w:p>
          <w:p w14:paraId="7FA9DB71"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программы:</w:t>
            </w:r>
          </w:p>
          <w:p w14:paraId="32548286"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lastRenderedPageBreak/>
              <w:t>Обучить методологическим основам создания новых мест для дополнительного образования детей;</w:t>
            </w:r>
          </w:p>
          <w:p w14:paraId="6F202DE9" w14:textId="77777777" w:rsidR="006E74DC" w:rsidRPr="00353146" w:rsidRDefault="006E74DC" w:rsidP="003F2FA0">
            <w:pPr>
              <w:pStyle w:val="af1"/>
              <w:numPr>
                <w:ilvl w:val="0"/>
                <w:numId w:val="7"/>
              </w:numPr>
              <w:tabs>
                <w:tab w:val="left" w:pos="5952"/>
              </w:tabs>
              <w:spacing w:line="240" w:lineRule="auto"/>
              <w:jc w:val="both"/>
              <w:rPr>
                <w:rFonts w:ascii="Times New Roman" w:eastAsia="Times New Roman" w:hAnsi="Times New Roman" w:cs="Times New Roman"/>
                <w:sz w:val="24"/>
                <w:szCs w:val="24"/>
                <w:highlight w:val="white"/>
              </w:rPr>
            </w:pPr>
            <w:r w:rsidRPr="00353146">
              <w:rPr>
                <w:rFonts w:ascii="Times New Roman" w:eastAsia="Times New Roman" w:hAnsi="Times New Roman" w:cs="Times New Roman"/>
                <w:sz w:val="24"/>
                <w:szCs w:val="24"/>
                <w:highlight w:val="white"/>
              </w:rPr>
              <w:t>Дать понимание управленческих и педагогических особенностей реализации дополнительных общеразвивающих программ физкультурно-спортивной направленности;</w:t>
            </w:r>
          </w:p>
          <w:p w14:paraId="408E3EAD" w14:textId="77777777" w:rsidR="006E74DC" w:rsidRPr="00102B88" w:rsidRDefault="006E74DC" w:rsidP="003F2FA0">
            <w:pPr>
              <w:pStyle w:val="af1"/>
              <w:numPr>
                <w:ilvl w:val="0"/>
                <w:numId w:val="7"/>
              </w:numPr>
              <w:tabs>
                <w:tab w:val="left" w:pos="5952"/>
              </w:tabs>
              <w:spacing w:line="240" w:lineRule="auto"/>
              <w:jc w:val="both"/>
              <w:rPr>
                <w:sz w:val="24"/>
                <w:szCs w:val="24"/>
              </w:rPr>
            </w:pPr>
            <w:r w:rsidRPr="00353146">
              <w:rPr>
                <w:rFonts w:ascii="Times New Roman" w:eastAsia="Times New Roman" w:hAnsi="Times New Roman" w:cs="Times New Roman"/>
                <w:sz w:val="24"/>
                <w:szCs w:val="24"/>
                <w:highlight w:val="white"/>
              </w:rPr>
              <w:t>Обучить современному содержанию и методике образовательной деятельности по физкультурно-спортивной направленности.</w:t>
            </w:r>
            <w:r>
              <w:rPr>
                <w:rFonts w:ascii="Times New Roman" w:eastAsia="Times New Roman" w:hAnsi="Times New Roman" w:cs="Times New Roman"/>
                <w:b/>
                <w:sz w:val="24"/>
                <w:szCs w:val="24"/>
              </w:rPr>
              <w:t xml:space="preserve"> </w:t>
            </w:r>
          </w:p>
          <w:p w14:paraId="2C075694" w14:textId="77777777" w:rsidR="006E74DC" w:rsidRDefault="006E74D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p>
          <w:p w14:paraId="30913C8A" w14:textId="77777777" w:rsidR="006E74DC" w:rsidRPr="00102B88" w:rsidRDefault="006E74DC" w:rsidP="00061E7C">
            <w:pPr>
              <w:spacing w:line="240" w:lineRule="auto"/>
              <w:jc w:val="both"/>
              <w:rPr>
                <w:sz w:val="24"/>
                <w:szCs w:val="24"/>
              </w:rPr>
            </w:pPr>
            <w:r w:rsidRPr="00102B88">
              <w:rPr>
                <w:rFonts w:ascii="Times New Roman" w:eastAsia="Times New Roman" w:hAnsi="Times New Roman" w:cs="Times New Roman"/>
                <w:sz w:val="24"/>
                <w:szCs w:val="24"/>
              </w:rPr>
              <w:t>Проведено 18 вебинаров (проектных сессий) с использованием онлайн-платформы с возможностью использования функции одновременной демонстрации спикера, экрана и чата (информация представлена в аналитическом отчете).</w:t>
            </w:r>
          </w:p>
        </w:tc>
        <w:tc>
          <w:tcPr>
            <w:tcW w:w="2415" w:type="dxa"/>
            <w:shd w:val="clear" w:color="auto" w:fill="auto"/>
            <w:tcMar>
              <w:top w:w="100" w:type="dxa"/>
              <w:left w:w="100" w:type="dxa"/>
              <w:bottom w:w="100" w:type="dxa"/>
              <w:right w:w="100" w:type="dxa"/>
            </w:tcMar>
          </w:tcPr>
          <w:p w14:paraId="4ECC4CA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EA495CE"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13C71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C9B39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Ссылки:</w:t>
            </w:r>
          </w:p>
          <w:p w14:paraId="74FB99D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7348F1B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Аналитический отчет:</w:t>
            </w:r>
          </w:p>
          <w:p w14:paraId="506CFC6D"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79" w:history="1">
              <w:r w:rsidR="006E74DC" w:rsidRPr="004E4B2B">
                <w:rPr>
                  <w:rStyle w:val="af2"/>
                  <w:rFonts w:ascii="Times New Roman" w:eastAsia="Times New Roman" w:hAnsi="Times New Roman" w:cs="Times New Roman"/>
                  <w:sz w:val="24"/>
                  <w:szCs w:val="24"/>
                </w:rPr>
                <w:t>https://disk.yandex.ru/d/Vt9q5tPfo78bsA</w:t>
              </w:r>
            </w:hyperlink>
          </w:p>
          <w:p w14:paraId="001CB57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686993B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Программы ДПП: </w:t>
            </w:r>
          </w:p>
          <w:p w14:paraId="35545090" w14:textId="77777777" w:rsidR="006E74DC" w:rsidRDefault="00985906" w:rsidP="00061E7C">
            <w:pPr>
              <w:tabs>
                <w:tab w:val="left" w:pos="5952"/>
              </w:tabs>
              <w:spacing w:line="240" w:lineRule="auto"/>
              <w:rPr>
                <w:rFonts w:ascii="Times New Roman" w:eastAsia="Times New Roman" w:hAnsi="Times New Roman" w:cs="Times New Roman"/>
                <w:sz w:val="24"/>
                <w:szCs w:val="24"/>
              </w:rPr>
            </w:pPr>
            <w:hyperlink r:id="rId380" w:history="1">
              <w:r w:rsidR="006E74DC" w:rsidRPr="004E4B2B">
                <w:rPr>
                  <w:rStyle w:val="af2"/>
                  <w:rFonts w:ascii="Times New Roman" w:eastAsia="Times New Roman" w:hAnsi="Times New Roman" w:cs="Times New Roman"/>
                  <w:sz w:val="24"/>
                  <w:szCs w:val="24"/>
                </w:rPr>
                <w:t>https://disk.yandex.ru/d/2bRlrMOm5YJg9A</w:t>
              </w:r>
            </w:hyperlink>
          </w:p>
          <w:p w14:paraId="7EA362F3" w14:textId="77777777" w:rsidR="006E74DC" w:rsidRDefault="006E74DC" w:rsidP="00061E7C">
            <w:pPr>
              <w:tabs>
                <w:tab w:val="left" w:pos="5952"/>
              </w:tabs>
              <w:spacing w:line="240" w:lineRule="auto"/>
              <w:rPr>
                <w:rFonts w:ascii="Times New Roman" w:eastAsia="Times New Roman" w:hAnsi="Times New Roman" w:cs="Times New Roman"/>
                <w:sz w:val="24"/>
                <w:szCs w:val="24"/>
              </w:rPr>
            </w:pPr>
          </w:p>
          <w:p w14:paraId="5D17FEC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Реестр обучающихся:</w:t>
            </w:r>
          </w:p>
          <w:p w14:paraId="7C963E41"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81" w:history="1">
              <w:r w:rsidR="006E74DC" w:rsidRPr="00E61AE6">
                <w:rPr>
                  <w:rStyle w:val="af2"/>
                  <w:rFonts w:ascii="Times New Roman" w:eastAsia="Times New Roman" w:hAnsi="Times New Roman" w:cs="Times New Roman"/>
                  <w:sz w:val="24"/>
                  <w:szCs w:val="24"/>
                </w:rPr>
                <w:t>https://disk.yandex.ru/d/c7u7zCoSaJE_Dw</w:t>
              </w:r>
            </w:hyperlink>
          </w:p>
          <w:p w14:paraId="2ADF50A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14:paraId="1C5A3870" w14:textId="77777777" w:rsidTr="00061E7C">
        <w:tc>
          <w:tcPr>
            <w:tcW w:w="1080" w:type="dxa"/>
            <w:vMerge/>
            <w:shd w:val="clear" w:color="auto" w:fill="auto"/>
            <w:tcMar>
              <w:top w:w="100" w:type="dxa"/>
              <w:left w:w="100" w:type="dxa"/>
              <w:bottom w:w="100" w:type="dxa"/>
              <w:right w:w="100" w:type="dxa"/>
            </w:tcMar>
          </w:tcPr>
          <w:p w14:paraId="2B2F9405"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5B4E3D23"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638C3FD4"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1679993C"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4.12.2. Сбор информации от региональных проектных офисов о потребности (количество обучающихся) в обучении педагогических и управленческих работников региональных модельных центров, региональных ресурсных центров по направленностям, региональных ресурсных центров по работе с одаренными детьми</w:t>
            </w:r>
          </w:p>
          <w:p w14:paraId="51F857E1"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F503EB6"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целях организации обучения педагогических работников и руководителей образовательных организаций направлен запрос руководителям органов исполнительной власти субъектов РФ, осуществляющих государственное управление в сфере образования (письмо от 23.06.2021 № 08-98-21). Цель письма – уведомить субъекты РФ, которые участвуют в создании новых мест ДОД, о запланированных мероприятиях в рамках обучения совместно с НИУ ВШЭ и сбор </w:t>
            </w:r>
            <w:r>
              <w:rPr>
                <w:rFonts w:ascii="Times New Roman" w:eastAsia="Times New Roman" w:hAnsi="Times New Roman" w:cs="Times New Roman"/>
                <w:sz w:val="24"/>
                <w:szCs w:val="24"/>
                <w:highlight w:val="white"/>
              </w:rPr>
              <w:lastRenderedPageBreak/>
              <w:t>данных ответственных лиц за сбор данных по слушателям в каждом субъекте РФ.</w:t>
            </w:r>
          </w:p>
          <w:p w14:paraId="04829C25"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После сбора данных ответственных лиц от субъектов РФ в адрес ответственных лиц и руководителей органов исполнительной власти субъектов РФ, осуществляющих государственное управление в сфере образования, в дополнение к письму от 23.06.2021 № 08-98-21 направлено письмо от 28.07.2021 № 08-202-21 о зачислении слушателей по программам повышения квалификации. Для разъяснения регламента работы по обучению педагогов и руководителей федеральным оператором совместно с НИУ ВШЭ 06.08.2021 проведен информационный вебинар, на котором даны ответы на все интересующие вопросы и разъяснен регламент взаимодействия по зачислению слушателей на обучение в НИУ ВШЭ.</w:t>
            </w:r>
          </w:p>
          <w:p w14:paraId="21ACEA9F" w14:textId="77777777" w:rsidR="006E74DC" w:rsidRDefault="006E74DC" w:rsidP="00061E7C">
            <w:pPr>
              <w:shd w:val="clear" w:color="auto" w:fill="FFFFFF"/>
              <w:tabs>
                <w:tab w:val="left" w:pos="5952"/>
              </w:tabs>
              <w:spacing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Федеральным оператором согласованы следующие квоты по обучению:</w:t>
            </w:r>
          </w:p>
          <w:p w14:paraId="01B18B90" w14:textId="77777777" w:rsidR="006E74DC" w:rsidRDefault="006E74DC" w:rsidP="00061E7C">
            <w:pPr>
              <w:shd w:val="clear" w:color="auto" w:fill="FFFFFF"/>
              <w:tabs>
                <w:tab w:val="left" w:pos="5952"/>
              </w:tabs>
              <w:spacing w:line="240" w:lineRule="auto"/>
              <w:ind w:firstLine="16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Естественнонаучная направленность: 1400 – 1410 чел.</w:t>
            </w:r>
          </w:p>
          <w:p w14:paraId="1343D6D3" w14:textId="77777777" w:rsidR="006E74DC" w:rsidRDefault="006E74DC" w:rsidP="00061E7C">
            <w:pPr>
              <w:shd w:val="clear" w:color="auto" w:fill="FFFFFF"/>
              <w:tabs>
                <w:tab w:val="left" w:pos="5952"/>
              </w:tabs>
              <w:spacing w:line="240" w:lineRule="auto"/>
              <w:ind w:firstLine="16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Социально-гуманитарная направленность: 925 – 935 чел.</w:t>
            </w:r>
          </w:p>
          <w:p w14:paraId="2C952962" w14:textId="77777777" w:rsidR="006E74DC" w:rsidRDefault="006E74DC" w:rsidP="00061E7C">
            <w:pPr>
              <w:shd w:val="clear" w:color="auto" w:fill="FFFFFF"/>
              <w:tabs>
                <w:tab w:val="left" w:pos="5952"/>
              </w:tabs>
              <w:spacing w:line="240" w:lineRule="auto"/>
              <w:ind w:firstLine="16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Техническая направленность: 1550 – 1560 чел.</w:t>
            </w:r>
          </w:p>
          <w:p w14:paraId="71615F14" w14:textId="77777777" w:rsidR="006E74DC" w:rsidRDefault="006E74DC" w:rsidP="00061E7C">
            <w:pPr>
              <w:shd w:val="clear" w:color="auto" w:fill="FFFFFF"/>
              <w:tabs>
                <w:tab w:val="left" w:pos="5952"/>
              </w:tabs>
              <w:spacing w:line="240" w:lineRule="auto"/>
              <w:ind w:firstLine="16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Туристско-краеведческая направленность: 520 – 530 чел.</w:t>
            </w:r>
          </w:p>
          <w:p w14:paraId="3F89713C" w14:textId="77777777" w:rsidR="006E74DC" w:rsidRDefault="006E74DC" w:rsidP="00061E7C">
            <w:pPr>
              <w:shd w:val="clear" w:color="auto" w:fill="FFFFFF"/>
              <w:tabs>
                <w:tab w:val="left" w:pos="5952"/>
              </w:tabs>
              <w:spacing w:line="240" w:lineRule="auto"/>
              <w:ind w:firstLine="16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Физкультурно-спортивная направленность: 890 – 900 чел.</w:t>
            </w:r>
          </w:p>
          <w:p w14:paraId="16C9E517" w14:textId="77777777" w:rsidR="006E74DC" w:rsidRDefault="006E74DC" w:rsidP="00061E7C">
            <w:pPr>
              <w:shd w:val="clear" w:color="auto" w:fill="FFFFFF"/>
              <w:tabs>
                <w:tab w:val="left" w:pos="5952"/>
              </w:tabs>
              <w:spacing w:line="240" w:lineRule="auto"/>
              <w:ind w:firstLine="16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     Художественная направленность: 935 – 945 чел.</w:t>
            </w:r>
          </w:p>
          <w:p w14:paraId="5A66521C"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p>
          <w:p w14:paraId="2268E333"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EE1184">
              <w:rPr>
                <w:rFonts w:ascii="Times New Roman" w:eastAsia="Times New Roman" w:hAnsi="Times New Roman" w:cs="Times New Roman"/>
                <w:sz w:val="24"/>
                <w:szCs w:val="24"/>
              </w:rPr>
              <w:t>Всего по направленностям: 62</w:t>
            </w:r>
            <w:r>
              <w:rPr>
                <w:rFonts w:ascii="Times New Roman" w:eastAsia="Times New Roman" w:hAnsi="Times New Roman" w:cs="Times New Roman"/>
                <w:sz w:val="24"/>
                <w:szCs w:val="24"/>
              </w:rPr>
              <w:t>20</w:t>
            </w:r>
            <w:r w:rsidRPr="00EE1184">
              <w:rPr>
                <w:rFonts w:ascii="Times New Roman" w:eastAsia="Times New Roman" w:hAnsi="Times New Roman" w:cs="Times New Roman"/>
                <w:sz w:val="24"/>
                <w:szCs w:val="24"/>
              </w:rPr>
              <w:t xml:space="preserve"> человек </w:t>
            </w:r>
            <w:r>
              <w:rPr>
                <w:rFonts w:ascii="Times New Roman" w:eastAsia="Times New Roman" w:hAnsi="Times New Roman" w:cs="Times New Roman"/>
                <w:sz w:val="24"/>
                <w:szCs w:val="24"/>
              </w:rPr>
              <w:t>из 47 субъектов РФ.</w:t>
            </w:r>
          </w:p>
        </w:tc>
        <w:tc>
          <w:tcPr>
            <w:tcW w:w="2415" w:type="dxa"/>
            <w:shd w:val="clear" w:color="auto" w:fill="auto"/>
            <w:tcMar>
              <w:top w:w="100" w:type="dxa"/>
              <w:left w:w="100" w:type="dxa"/>
              <w:bottom w:w="100" w:type="dxa"/>
              <w:right w:w="100" w:type="dxa"/>
            </w:tcMar>
          </w:tcPr>
          <w:p w14:paraId="2CE0EC0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4BCA98F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Ссылки:</w:t>
            </w:r>
          </w:p>
          <w:p w14:paraId="365BE55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исходящие письма по зачислению слушателей на курсы повышения квалификации</w:t>
            </w:r>
          </w:p>
          <w:p w14:paraId="7E7A4D16"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82">
              <w:r w:rsidR="006E74DC">
                <w:rPr>
                  <w:rFonts w:ascii="Times New Roman" w:eastAsia="Times New Roman" w:hAnsi="Times New Roman" w:cs="Times New Roman"/>
                  <w:color w:val="1155CC"/>
                  <w:sz w:val="24"/>
                  <w:szCs w:val="24"/>
                  <w:u w:val="single"/>
                </w:rPr>
                <w:t>https://disk.yandex.ru/d/ZiYyhFAARBP5Xg</w:t>
              </w:r>
            </w:hyperlink>
          </w:p>
          <w:p w14:paraId="34EC495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67C579DF"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1DE14ADD"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запись вебинара по обучению:</w:t>
            </w:r>
          </w:p>
          <w:p w14:paraId="6701B482" w14:textId="77777777" w:rsidR="006E74DC" w:rsidRDefault="00985906" w:rsidP="00061E7C">
            <w:pPr>
              <w:shd w:val="clear" w:color="auto" w:fill="FFFFFF"/>
              <w:tabs>
                <w:tab w:val="left" w:pos="5952"/>
              </w:tabs>
              <w:spacing w:line="240" w:lineRule="auto"/>
              <w:jc w:val="both"/>
              <w:rPr>
                <w:rFonts w:ascii="Times New Roman" w:eastAsia="Times New Roman" w:hAnsi="Times New Roman" w:cs="Times New Roman"/>
                <w:sz w:val="24"/>
                <w:szCs w:val="24"/>
                <w:highlight w:val="white"/>
              </w:rPr>
            </w:pPr>
            <w:hyperlink r:id="rId383">
              <w:r w:rsidR="006E74DC">
                <w:rPr>
                  <w:rFonts w:ascii="Times New Roman" w:eastAsia="Times New Roman" w:hAnsi="Times New Roman" w:cs="Times New Roman"/>
                  <w:color w:val="1155CC"/>
                  <w:sz w:val="24"/>
                  <w:szCs w:val="24"/>
                  <w:highlight w:val="white"/>
                  <w:u w:val="single"/>
                </w:rPr>
                <w:t>https://www.youtube.com/watch?v=N7geMdXbDY4</w:t>
              </w:r>
            </w:hyperlink>
          </w:p>
          <w:p w14:paraId="4776D038" w14:textId="77777777" w:rsidR="006E74DC" w:rsidRDefault="006E74DC" w:rsidP="00061E7C">
            <w:pPr>
              <w:shd w:val="clear" w:color="auto" w:fill="FFFFFF"/>
              <w:tabs>
                <w:tab w:val="left" w:pos="5952"/>
              </w:tabs>
              <w:spacing w:line="240" w:lineRule="auto"/>
              <w:jc w:val="both"/>
              <w:rPr>
                <w:rFonts w:ascii="Times New Roman" w:eastAsia="Times New Roman" w:hAnsi="Times New Roman" w:cs="Times New Roman"/>
                <w:sz w:val="24"/>
                <w:szCs w:val="24"/>
                <w:highlight w:val="white"/>
              </w:rPr>
            </w:pPr>
          </w:p>
          <w:p w14:paraId="341ECAE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71A15409" w14:textId="77777777" w:rsidTr="00061E7C">
        <w:tc>
          <w:tcPr>
            <w:tcW w:w="1080" w:type="dxa"/>
            <w:vMerge/>
            <w:shd w:val="clear" w:color="auto" w:fill="auto"/>
            <w:tcMar>
              <w:top w:w="100" w:type="dxa"/>
              <w:left w:w="100" w:type="dxa"/>
              <w:bottom w:w="100" w:type="dxa"/>
              <w:right w:w="100" w:type="dxa"/>
            </w:tcMar>
          </w:tcPr>
          <w:p w14:paraId="4C33EF96"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7F7B3198"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342A87D6"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5EA9DAB5" w14:textId="77777777" w:rsidR="006E74DC" w:rsidRDefault="006E74DC" w:rsidP="00061E7C">
            <w:pPr>
              <w:tabs>
                <w:tab w:val="left" w:pos="5952"/>
              </w:tabs>
              <w:spacing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4.12.3. Проведение курсов повышения квалификации педагогических и управленческих работников (с использованием дистанционных технологий)</w:t>
            </w:r>
          </w:p>
          <w:p w14:paraId="353833E9"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Курсы повышения квалификации педагогических и управленческих работников (с использованием дистанционных </w:t>
            </w:r>
            <w:r>
              <w:rPr>
                <w:rFonts w:ascii="Times New Roman" w:eastAsia="Times New Roman" w:hAnsi="Times New Roman" w:cs="Times New Roman"/>
                <w:sz w:val="24"/>
                <w:szCs w:val="24"/>
              </w:rPr>
              <w:lastRenderedPageBreak/>
              <w:t>технологий) проводилось с 27 сентября по 19 ноября 2021 года на онлайн-платформе НИУ ВШЭ.</w:t>
            </w:r>
          </w:p>
          <w:p w14:paraId="482C4989"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обучение зачислено 6235 педагогических и (или) управленческих работников организаций из 47 субъектов РФ, в которых создаются новые места дополнительного образования детей по всем направленностям.</w:t>
            </w:r>
          </w:p>
          <w:p w14:paraId="660DE914"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обучения слушателям, успешно прошедшим итоговую аттестацию, выданы документы установленного образца о повышении квалификации.</w:t>
            </w:r>
          </w:p>
          <w:p w14:paraId="3EB39C14"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76FC1"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6F358"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415" w:type="dxa"/>
            <w:shd w:val="clear" w:color="auto" w:fill="FFFFFF"/>
            <w:tcMar>
              <w:top w:w="100" w:type="dxa"/>
              <w:left w:w="100" w:type="dxa"/>
              <w:bottom w:w="100" w:type="dxa"/>
              <w:right w:w="100" w:type="dxa"/>
            </w:tcMar>
          </w:tcPr>
          <w:p w14:paraId="25B21B3C" w14:textId="77777777" w:rsidR="006E74DC" w:rsidRDefault="006E74DC" w:rsidP="00061E7C">
            <w:pPr>
              <w:tabs>
                <w:tab w:val="left" w:pos="5952"/>
              </w:tabs>
              <w:spacing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CCBA35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Ссылки на исходящие письма в субъекты РФ по курсам повышения </w:t>
            </w:r>
            <w:r>
              <w:rPr>
                <w:rFonts w:ascii="Times New Roman" w:eastAsia="Times New Roman" w:hAnsi="Times New Roman" w:cs="Times New Roman"/>
                <w:sz w:val="24"/>
                <w:szCs w:val="24"/>
              </w:rPr>
              <w:lastRenderedPageBreak/>
              <w:t>квалификации, количество слушателей и согласование:</w:t>
            </w:r>
          </w:p>
          <w:p w14:paraId="6B462036" w14:textId="77777777" w:rsidR="006E74DC" w:rsidRDefault="00985906" w:rsidP="00061E7C">
            <w:pPr>
              <w:tabs>
                <w:tab w:val="left" w:pos="5952"/>
              </w:tabs>
              <w:spacing w:line="240" w:lineRule="auto"/>
              <w:rPr>
                <w:rFonts w:ascii="Times New Roman" w:eastAsia="Times New Roman" w:hAnsi="Times New Roman" w:cs="Times New Roman"/>
                <w:sz w:val="24"/>
                <w:szCs w:val="24"/>
              </w:rPr>
            </w:pPr>
            <w:hyperlink r:id="rId384" w:history="1">
              <w:r w:rsidR="006E74DC" w:rsidRPr="004E4B2B">
                <w:rPr>
                  <w:rStyle w:val="af2"/>
                  <w:rFonts w:ascii="Times New Roman" w:eastAsia="Times New Roman" w:hAnsi="Times New Roman" w:cs="Times New Roman"/>
                  <w:sz w:val="24"/>
                  <w:szCs w:val="24"/>
                </w:rPr>
                <w:t>https://disk.yandex.ru/d/tqRWLvDA5_dCRQ</w:t>
              </w:r>
            </w:hyperlink>
          </w:p>
          <w:p w14:paraId="7C4EAF2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14:paraId="467092BF" w14:textId="77777777" w:rsidTr="00061E7C">
        <w:tc>
          <w:tcPr>
            <w:tcW w:w="1080" w:type="dxa"/>
            <w:shd w:val="clear" w:color="auto" w:fill="auto"/>
            <w:tcMar>
              <w:top w:w="100" w:type="dxa"/>
              <w:left w:w="100" w:type="dxa"/>
              <w:bottom w:w="100" w:type="dxa"/>
              <w:right w:w="100" w:type="dxa"/>
            </w:tcMar>
          </w:tcPr>
          <w:p w14:paraId="5521CF62"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4.13</w:t>
            </w:r>
          </w:p>
        </w:tc>
        <w:tc>
          <w:tcPr>
            <w:tcW w:w="2580" w:type="dxa"/>
            <w:shd w:val="clear" w:color="auto" w:fill="auto"/>
            <w:tcMar>
              <w:top w:w="100" w:type="dxa"/>
              <w:left w:w="100" w:type="dxa"/>
              <w:bottom w:w="100" w:type="dxa"/>
              <w:right w:w="100" w:type="dxa"/>
            </w:tcMar>
          </w:tcPr>
          <w:p w14:paraId="0D1DD505"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Зачисление детей, обучающихся по образовательным программам на новых местах</w:t>
            </w:r>
          </w:p>
        </w:tc>
        <w:tc>
          <w:tcPr>
            <w:tcW w:w="2160" w:type="dxa"/>
            <w:shd w:val="clear" w:color="auto" w:fill="auto"/>
            <w:tcMar>
              <w:top w:w="100" w:type="dxa"/>
              <w:left w:w="100" w:type="dxa"/>
              <w:bottom w:w="100" w:type="dxa"/>
              <w:right w:w="100" w:type="dxa"/>
            </w:tcMar>
          </w:tcPr>
          <w:p w14:paraId="4C81E24E"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 24</w:t>
            </w:r>
          </w:p>
        </w:tc>
        <w:tc>
          <w:tcPr>
            <w:tcW w:w="6690" w:type="dxa"/>
            <w:shd w:val="clear" w:color="auto" w:fill="auto"/>
            <w:tcMar>
              <w:top w:w="100" w:type="dxa"/>
              <w:left w:w="100" w:type="dxa"/>
              <w:bottom w:w="100" w:type="dxa"/>
              <w:right w:w="100" w:type="dxa"/>
            </w:tcMar>
          </w:tcPr>
          <w:p w14:paraId="2DD39ABC"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Подготовка реестра приказов о зачислении детей, обучающихся по дополнительным общеразвивающим программам на созданных новых местах</w:t>
            </w:r>
          </w:p>
          <w:p w14:paraId="29E3F451"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соответствие с дорожной картой проекта все 24 субъекта Российской Федерации, участвующие в проекте создания новых мест дополнительного образования детей всех направленностей, внесли локальные акты образовательных организаций в подсистему управления проектной деятельности СУПД о зачислении детей, обучающихся по дополнительным общеразвивающим программам на созданных новых местах.</w:t>
            </w:r>
          </w:p>
          <w:p w14:paraId="29208EFC"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p>
        </w:tc>
        <w:tc>
          <w:tcPr>
            <w:tcW w:w="2415" w:type="dxa"/>
            <w:tcBorders>
              <w:bottom w:val="single" w:sz="4" w:space="0" w:color="000000"/>
            </w:tcBorders>
            <w:shd w:val="clear" w:color="auto" w:fill="auto"/>
            <w:tcMar>
              <w:top w:w="100" w:type="dxa"/>
              <w:left w:w="100" w:type="dxa"/>
              <w:bottom w:w="100" w:type="dxa"/>
              <w:right w:w="100" w:type="dxa"/>
            </w:tcMar>
          </w:tcPr>
          <w:p w14:paraId="611A1EEE" w14:textId="77777777" w:rsidR="006E74DC" w:rsidRPr="00102B88" w:rsidRDefault="006E74DC" w:rsidP="00061E7C">
            <w:pPr>
              <w:tabs>
                <w:tab w:val="left" w:pos="5952"/>
              </w:tabs>
              <w:spacing w:line="240" w:lineRule="auto"/>
              <w:jc w:val="center"/>
              <w:rPr>
                <w:rFonts w:ascii="Times New Roman" w:eastAsia="Times New Roman" w:hAnsi="Times New Roman" w:cs="Times New Roman"/>
                <w:sz w:val="24"/>
                <w:szCs w:val="24"/>
              </w:rPr>
            </w:pPr>
            <w:r w:rsidRPr="00102B88">
              <w:rPr>
                <w:rFonts w:ascii="Times New Roman" w:eastAsia="Times New Roman" w:hAnsi="Times New Roman" w:cs="Times New Roman"/>
                <w:sz w:val="24"/>
                <w:szCs w:val="24"/>
              </w:rPr>
              <w:t>Ссылка на приказы о зачислении детей:</w:t>
            </w:r>
          </w:p>
          <w:p w14:paraId="422171F1" w14:textId="77777777" w:rsidR="006E74DC" w:rsidRDefault="006E74DC" w:rsidP="00061E7C">
            <w:pPr>
              <w:tabs>
                <w:tab w:val="left" w:pos="5952"/>
              </w:tabs>
              <w:spacing w:line="240" w:lineRule="auto"/>
              <w:jc w:val="center"/>
              <w:rPr>
                <w:rFonts w:ascii="Times New Roman" w:eastAsia="Times New Roman" w:hAnsi="Times New Roman" w:cs="Times New Roman"/>
                <w:color w:val="1155CC"/>
                <w:sz w:val="24"/>
                <w:szCs w:val="24"/>
                <w:u w:val="single"/>
              </w:rPr>
            </w:pPr>
          </w:p>
          <w:p w14:paraId="181D1075"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85" w:history="1">
              <w:r w:rsidR="006E74DC" w:rsidRPr="000C173C">
                <w:rPr>
                  <w:rStyle w:val="af2"/>
                  <w:rFonts w:ascii="Times New Roman" w:eastAsia="Times New Roman" w:hAnsi="Times New Roman" w:cs="Times New Roman"/>
                  <w:sz w:val="24"/>
                  <w:szCs w:val="24"/>
                </w:rPr>
                <w:t>https://disk.yandex.ru/d/jD3i-DWQ5diseA</w:t>
              </w:r>
            </w:hyperlink>
          </w:p>
          <w:p w14:paraId="2E0D0D2E" w14:textId="77777777" w:rsidR="006E74DC" w:rsidRDefault="006E74DC" w:rsidP="00061E7C">
            <w:pPr>
              <w:tabs>
                <w:tab w:val="left" w:pos="5952"/>
              </w:tabs>
              <w:spacing w:line="240" w:lineRule="auto"/>
              <w:rPr>
                <w:rFonts w:ascii="Times New Roman" w:eastAsia="Times New Roman" w:hAnsi="Times New Roman" w:cs="Times New Roman"/>
                <w:sz w:val="24"/>
                <w:szCs w:val="24"/>
              </w:rPr>
            </w:pPr>
          </w:p>
          <w:p w14:paraId="45BF6BC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5B96E23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18842CD1" w14:textId="77777777" w:rsidTr="00061E7C">
        <w:tc>
          <w:tcPr>
            <w:tcW w:w="1080" w:type="dxa"/>
            <w:vMerge w:val="restart"/>
            <w:shd w:val="clear" w:color="auto" w:fill="auto"/>
            <w:tcMar>
              <w:top w:w="100" w:type="dxa"/>
              <w:left w:w="100" w:type="dxa"/>
              <w:bottom w:w="100" w:type="dxa"/>
              <w:right w:w="100" w:type="dxa"/>
            </w:tcMar>
          </w:tcPr>
          <w:p w14:paraId="67BA8985"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w:t>
            </w:r>
          </w:p>
        </w:tc>
        <w:tc>
          <w:tcPr>
            <w:tcW w:w="2580" w:type="dxa"/>
            <w:vMerge w:val="restart"/>
            <w:shd w:val="clear" w:color="auto" w:fill="auto"/>
            <w:tcMar>
              <w:top w:w="100" w:type="dxa"/>
              <w:left w:w="100" w:type="dxa"/>
              <w:bottom w:w="100" w:type="dxa"/>
              <w:right w:w="100" w:type="dxa"/>
            </w:tcMar>
          </w:tcPr>
          <w:p w14:paraId="7A3A8EE0"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Организация консультационной поддержки представителей органов исполнительной власти, </w:t>
            </w:r>
            <w:r>
              <w:rPr>
                <w:rFonts w:ascii="Times New Roman" w:eastAsia="Times New Roman" w:hAnsi="Times New Roman" w:cs="Times New Roman"/>
                <w:b/>
                <w:sz w:val="24"/>
                <w:szCs w:val="24"/>
              </w:rPr>
              <w:lastRenderedPageBreak/>
              <w:t>осуществляющих государственное управление в сфере образования, а также представителей региональных проектных офисов, созданных в рамках национального проекта</w:t>
            </w:r>
          </w:p>
          <w:p w14:paraId="3388263B"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«Образование», представителей региональных модельных центров дополнительного образования детей субъектов Российской Федерации по вопросам реализации мероприятий по созданию, получающих субсидии на создание новых мест дополнительного образования детей в образовательных организациях различных типов</w:t>
            </w:r>
          </w:p>
        </w:tc>
        <w:tc>
          <w:tcPr>
            <w:tcW w:w="2160" w:type="dxa"/>
            <w:vMerge w:val="restart"/>
            <w:shd w:val="clear" w:color="auto" w:fill="auto"/>
            <w:tcMar>
              <w:top w:w="100" w:type="dxa"/>
              <w:left w:w="100" w:type="dxa"/>
              <w:bottom w:w="100" w:type="dxa"/>
              <w:right w:w="100" w:type="dxa"/>
            </w:tcMar>
          </w:tcPr>
          <w:p w14:paraId="092F6CD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Количество: консультации по телефону — не менее 350; консультации по электронной почте и в мессенджерах </w:t>
            </w:r>
            <w:r>
              <w:rPr>
                <w:rFonts w:ascii="Times New Roman" w:eastAsia="Times New Roman" w:hAnsi="Times New Roman" w:cs="Times New Roman"/>
                <w:sz w:val="24"/>
                <w:szCs w:val="24"/>
              </w:rPr>
              <w:lastRenderedPageBreak/>
              <w:t>— не менее 350; тематических вебинаров — не менее 2; субъектов — 24</w:t>
            </w:r>
          </w:p>
        </w:tc>
        <w:tc>
          <w:tcPr>
            <w:tcW w:w="6690" w:type="dxa"/>
            <w:shd w:val="clear" w:color="auto" w:fill="auto"/>
            <w:tcMar>
              <w:top w:w="100" w:type="dxa"/>
              <w:left w:w="100" w:type="dxa"/>
              <w:bottom w:w="100" w:type="dxa"/>
              <w:right w:w="100" w:type="dxa"/>
            </w:tcMar>
          </w:tcPr>
          <w:p w14:paraId="7B6F51EA" w14:textId="77777777" w:rsidR="006E74DC" w:rsidRPr="00353146"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sidRPr="00353146">
              <w:rPr>
                <w:rFonts w:ascii="Times New Roman" w:eastAsia="Times New Roman" w:hAnsi="Times New Roman" w:cs="Times New Roman"/>
                <w:b/>
                <w:sz w:val="24"/>
                <w:szCs w:val="24"/>
              </w:rPr>
              <w:lastRenderedPageBreak/>
              <w:t>4.14.1. Работа консультационной линии — телефон, электронная почта, мессенджеры</w:t>
            </w:r>
          </w:p>
          <w:p w14:paraId="78A667BA"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февраля 2021 года представителям РВПО </w:t>
            </w:r>
            <w:r>
              <w:rPr>
                <w:rFonts w:ascii="Times New Roman" w:eastAsia="Times New Roman" w:hAnsi="Times New Roman" w:cs="Times New Roman"/>
                <w:sz w:val="28"/>
                <w:szCs w:val="28"/>
              </w:rPr>
              <w:t xml:space="preserve">24 субъектов РФ </w:t>
            </w:r>
            <w:r>
              <w:rPr>
                <w:rFonts w:ascii="Times New Roman" w:eastAsia="Times New Roman" w:hAnsi="Times New Roman" w:cs="Times New Roman"/>
                <w:sz w:val="24"/>
                <w:szCs w:val="24"/>
              </w:rPr>
              <w:t>оказаны консультативные услуги посредством телефонной связи по следующим вопросам:</w:t>
            </w:r>
          </w:p>
          <w:p w14:paraId="22E6562A" w14:textId="77777777" w:rsidR="006E74DC" w:rsidRDefault="006E74DC" w:rsidP="00061E7C">
            <w:pPr>
              <w:tabs>
                <w:tab w:val="left" w:pos="5952"/>
              </w:tabs>
              <w:spacing w:line="240" w:lineRule="auto"/>
              <w:ind w:firstLine="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порядке размещения документов в подсистему управления проектной деятельности (СУПД);</w:t>
            </w:r>
          </w:p>
          <w:p w14:paraId="79844C04" w14:textId="77777777" w:rsidR="006E74DC" w:rsidRDefault="006E74DC" w:rsidP="00061E7C">
            <w:pPr>
              <w:tabs>
                <w:tab w:val="left" w:pos="5952"/>
              </w:tabs>
              <w:spacing w:line="240" w:lineRule="auto"/>
              <w:ind w:firstLine="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 проекте плана-графика создания новых мест;</w:t>
            </w:r>
          </w:p>
          <w:p w14:paraId="63652F96" w14:textId="77777777" w:rsidR="006E74DC" w:rsidRDefault="006E74DC" w:rsidP="00061E7C">
            <w:pPr>
              <w:tabs>
                <w:tab w:val="left" w:pos="5952"/>
              </w:tabs>
              <w:spacing w:line="240" w:lineRule="auto"/>
              <w:ind w:firstLine="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 экспертизе проекта перечня средств обучения и воспитания для создания новых мест, согласует указанный проект перечень средств обучения и воспитания;</w:t>
            </w:r>
          </w:p>
          <w:p w14:paraId="3BDF6A54" w14:textId="77777777" w:rsidR="006E74DC" w:rsidRDefault="006E74DC" w:rsidP="00061E7C">
            <w:pPr>
              <w:tabs>
                <w:tab w:val="left" w:pos="5952"/>
              </w:tabs>
              <w:spacing w:line="240" w:lineRule="auto"/>
              <w:ind w:firstLine="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расходовании экономии бюджетных средств в соответствии с письмом замминистра Т.В. Васильевой от 17.95.2021 № ТВ-776/02;</w:t>
            </w:r>
          </w:p>
          <w:p w14:paraId="04FEF462" w14:textId="77777777" w:rsidR="006E74DC" w:rsidRDefault="006E74DC" w:rsidP="00061E7C">
            <w:pPr>
              <w:tabs>
                <w:tab w:val="left" w:pos="5952"/>
              </w:tabs>
              <w:spacing w:line="240" w:lineRule="auto"/>
              <w:ind w:firstLine="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порядке оформления учебных классов (помещений) с использованием брендбука национального проекта «Образование»;</w:t>
            </w:r>
          </w:p>
          <w:p w14:paraId="43F1FB3D" w14:textId="77777777" w:rsidR="006E74DC" w:rsidRDefault="006E74DC" w:rsidP="00061E7C">
            <w:pPr>
              <w:tabs>
                <w:tab w:val="left" w:pos="5952"/>
              </w:tabs>
              <w:spacing w:line="240" w:lineRule="auto"/>
              <w:ind w:firstLine="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локальных нормативно-правовых документах в образовательных организациях, на базе которых создаются новые места ДОД (приказ о создании новых мест ДОД);</w:t>
            </w:r>
          </w:p>
          <w:p w14:paraId="3540305F" w14:textId="77777777" w:rsidR="006E74DC" w:rsidRDefault="006E74DC" w:rsidP="00061E7C">
            <w:pPr>
              <w:tabs>
                <w:tab w:val="left" w:pos="5952"/>
              </w:tabs>
              <w:spacing w:line="240" w:lineRule="auto"/>
              <w:ind w:firstLine="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порядке реализации медиаплана в части, касающейся реализации мероприятий связанных с открытием новых мест ДОД 2021 год;</w:t>
            </w:r>
          </w:p>
          <w:p w14:paraId="7A8C84D9" w14:textId="77777777" w:rsidR="006E74DC" w:rsidRDefault="006E74DC" w:rsidP="00061E7C">
            <w:pPr>
              <w:tabs>
                <w:tab w:val="left" w:pos="5952"/>
              </w:tabs>
              <w:spacing w:line="240" w:lineRule="auto"/>
              <w:ind w:firstLine="6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 порядке заполнения и подачи заявки субъектами РФ на получение субсидии по созданию новых мест ДОД в 2024 году.</w:t>
            </w:r>
          </w:p>
          <w:p w14:paraId="7BD17EF3"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sidRPr="0090199D">
              <w:rPr>
                <w:rFonts w:ascii="Times New Roman" w:eastAsia="Times New Roman" w:hAnsi="Times New Roman" w:cs="Times New Roman"/>
                <w:sz w:val="24"/>
                <w:szCs w:val="24"/>
              </w:rPr>
              <w:t xml:space="preserve">Создана в мессенджере ватсап группа «Новые места-21», где оперативно размещается информация по проекту, происходит </w:t>
            </w:r>
            <w:r w:rsidRPr="005C0041">
              <w:rPr>
                <w:rFonts w:ascii="Times New Roman" w:eastAsia="Times New Roman" w:hAnsi="Times New Roman" w:cs="Times New Roman"/>
                <w:sz w:val="24"/>
                <w:szCs w:val="24"/>
              </w:rPr>
              <w:t xml:space="preserve">консультирование </w:t>
            </w:r>
            <w:r w:rsidRPr="0090199D">
              <w:rPr>
                <w:rFonts w:ascii="Times New Roman" w:eastAsia="Times New Roman" w:hAnsi="Times New Roman" w:cs="Times New Roman"/>
                <w:sz w:val="24"/>
                <w:szCs w:val="24"/>
              </w:rPr>
              <w:t>представителей РВПО. В мессенджере Телеграмм</w:t>
            </w:r>
            <w:r>
              <w:rPr>
                <w:rFonts w:ascii="Times New Roman" w:eastAsia="Times New Roman" w:hAnsi="Times New Roman" w:cs="Times New Roman"/>
                <w:sz w:val="24"/>
                <w:szCs w:val="24"/>
              </w:rPr>
              <w:t xml:space="preserve"> – </w:t>
            </w:r>
            <w:r w:rsidRPr="0090199D">
              <w:rPr>
                <w:rFonts w:ascii="Times New Roman" w:eastAsia="Times New Roman" w:hAnsi="Times New Roman" w:cs="Times New Roman"/>
                <w:sz w:val="24"/>
                <w:szCs w:val="24"/>
              </w:rPr>
              <w:t>группа «Новые места ДОД», где также размещаются посты – ответы на задаваемые вопросы. Количество участников – 40.</w:t>
            </w:r>
            <w:r>
              <w:rPr>
                <w:rFonts w:ascii="Times New Roman" w:eastAsia="Times New Roman" w:hAnsi="Times New Roman" w:cs="Times New Roman"/>
                <w:sz w:val="24"/>
                <w:szCs w:val="24"/>
              </w:rPr>
              <w:t xml:space="preserve"> </w:t>
            </w:r>
          </w:p>
          <w:p w14:paraId="2F0035E0"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проведено 1655 консультаций по телефону, электронной почте и мессенджерам.</w:t>
            </w:r>
          </w:p>
        </w:tc>
        <w:tc>
          <w:tcPr>
            <w:tcW w:w="2415" w:type="dxa"/>
            <w:tcBorders>
              <w:bottom w:val="nil"/>
            </w:tcBorders>
            <w:shd w:val="clear" w:color="auto" w:fill="auto"/>
            <w:tcMar>
              <w:top w:w="100" w:type="dxa"/>
              <w:left w:w="100" w:type="dxa"/>
              <w:bottom w:w="100" w:type="dxa"/>
              <w:right w:w="100" w:type="dxa"/>
            </w:tcMar>
          </w:tcPr>
          <w:p w14:paraId="361FA71F" w14:textId="77777777" w:rsidR="006E74DC" w:rsidRPr="0088344A" w:rsidRDefault="006E74DC" w:rsidP="00061E7C">
            <w:pPr>
              <w:tabs>
                <w:tab w:val="left" w:pos="5952"/>
              </w:tabs>
              <w:spacing w:line="240" w:lineRule="auto"/>
              <w:jc w:val="center"/>
              <w:rPr>
                <w:rFonts w:ascii="Times New Roman" w:eastAsia="Times New Roman" w:hAnsi="Times New Roman" w:cs="Times New Roman"/>
                <w:sz w:val="24"/>
                <w:szCs w:val="24"/>
              </w:rPr>
            </w:pPr>
            <w:r w:rsidRPr="0088344A">
              <w:rPr>
                <w:rFonts w:ascii="Times New Roman" w:eastAsia="Times New Roman" w:hAnsi="Times New Roman" w:cs="Times New Roman"/>
                <w:sz w:val="24"/>
                <w:szCs w:val="24"/>
              </w:rPr>
              <w:lastRenderedPageBreak/>
              <w:t xml:space="preserve">Ссылка </w:t>
            </w:r>
          </w:p>
          <w:p w14:paraId="775B1472" w14:textId="77777777" w:rsidR="006E74DC" w:rsidRPr="0088344A" w:rsidRDefault="006E74DC" w:rsidP="00061E7C">
            <w:pPr>
              <w:tabs>
                <w:tab w:val="left" w:pos="5952"/>
              </w:tabs>
              <w:spacing w:line="240" w:lineRule="auto"/>
              <w:jc w:val="center"/>
              <w:rPr>
                <w:rFonts w:ascii="Times New Roman" w:eastAsia="Times New Roman" w:hAnsi="Times New Roman" w:cs="Times New Roman"/>
                <w:sz w:val="24"/>
                <w:szCs w:val="24"/>
              </w:rPr>
            </w:pPr>
            <w:r w:rsidRPr="0088344A">
              <w:rPr>
                <w:rFonts w:ascii="Times New Roman" w:eastAsia="Times New Roman" w:hAnsi="Times New Roman" w:cs="Times New Roman"/>
                <w:sz w:val="24"/>
                <w:szCs w:val="24"/>
              </w:rPr>
              <w:t>Контакты субъектов:</w:t>
            </w:r>
          </w:p>
          <w:p w14:paraId="7C2C3E7D" w14:textId="77777777" w:rsidR="006E74DC" w:rsidRPr="0088344A" w:rsidRDefault="00985906" w:rsidP="00061E7C">
            <w:pPr>
              <w:tabs>
                <w:tab w:val="left" w:pos="5952"/>
              </w:tabs>
              <w:spacing w:line="240" w:lineRule="auto"/>
              <w:jc w:val="center"/>
              <w:rPr>
                <w:rFonts w:ascii="Times New Roman" w:eastAsia="Times New Roman" w:hAnsi="Times New Roman" w:cs="Times New Roman"/>
                <w:color w:val="1155CC"/>
                <w:sz w:val="24"/>
                <w:szCs w:val="24"/>
                <w:u w:val="single"/>
              </w:rPr>
            </w:pPr>
            <w:hyperlink r:id="rId386">
              <w:r w:rsidR="006E74DC" w:rsidRPr="0088344A">
                <w:rPr>
                  <w:rFonts w:ascii="Times New Roman" w:eastAsia="Times New Roman" w:hAnsi="Times New Roman" w:cs="Times New Roman"/>
                  <w:color w:val="1155CC"/>
                  <w:sz w:val="24"/>
                  <w:szCs w:val="24"/>
                  <w:u w:val="single"/>
                </w:rPr>
                <w:t>https://disk.yandex.ru/i/mAnXJQems1EY-g</w:t>
              </w:r>
            </w:hyperlink>
          </w:p>
          <w:p w14:paraId="486642F6" w14:textId="77777777" w:rsidR="006E74DC" w:rsidRPr="0088344A" w:rsidRDefault="006E74DC" w:rsidP="00061E7C">
            <w:pPr>
              <w:tabs>
                <w:tab w:val="left" w:pos="5952"/>
              </w:tabs>
              <w:spacing w:line="240" w:lineRule="auto"/>
              <w:jc w:val="center"/>
              <w:rPr>
                <w:rFonts w:ascii="Times New Roman" w:eastAsia="Times New Roman" w:hAnsi="Times New Roman" w:cs="Times New Roman"/>
                <w:color w:val="1155CC"/>
                <w:sz w:val="24"/>
                <w:szCs w:val="24"/>
                <w:u w:val="single"/>
              </w:rPr>
            </w:pPr>
          </w:p>
          <w:p w14:paraId="1623B375" w14:textId="77777777" w:rsidR="006E74DC" w:rsidRPr="000D7707" w:rsidRDefault="006E74DC" w:rsidP="00061E7C">
            <w:pPr>
              <w:shd w:val="clear" w:color="auto" w:fill="FFFFFF"/>
              <w:spacing w:line="240" w:lineRule="auto"/>
              <w:jc w:val="center"/>
              <w:rPr>
                <w:rFonts w:ascii="Times New Roman" w:hAnsi="Times New Roman" w:cs="Times New Roman"/>
                <w:color w:val="2C2D2E"/>
                <w:sz w:val="24"/>
                <w:szCs w:val="24"/>
              </w:rPr>
            </w:pPr>
            <w:r w:rsidRPr="000D7707">
              <w:rPr>
                <w:rFonts w:ascii="Times New Roman" w:hAnsi="Times New Roman" w:cs="Times New Roman"/>
                <w:color w:val="2C2D2E"/>
                <w:sz w:val="24"/>
                <w:szCs w:val="24"/>
              </w:rPr>
              <w:t xml:space="preserve">Ссылка на методические </w:t>
            </w:r>
            <w:r w:rsidRPr="000D7707">
              <w:rPr>
                <w:rFonts w:ascii="Times New Roman" w:hAnsi="Times New Roman" w:cs="Times New Roman"/>
                <w:color w:val="2C2D2E"/>
                <w:sz w:val="24"/>
                <w:szCs w:val="24"/>
              </w:rPr>
              <w:lastRenderedPageBreak/>
              <w:t>рекомендации по новым местам от 01.11.2021:</w:t>
            </w:r>
          </w:p>
          <w:p w14:paraId="72A84C0B" w14:textId="77777777" w:rsidR="006E74DC" w:rsidRPr="000D7707" w:rsidRDefault="00985906" w:rsidP="00061E7C">
            <w:pPr>
              <w:shd w:val="clear" w:color="auto" w:fill="FFFFFF"/>
              <w:spacing w:line="240" w:lineRule="auto"/>
              <w:rPr>
                <w:rFonts w:ascii="Times New Roman" w:hAnsi="Times New Roman" w:cs="Times New Roman"/>
                <w:color w:val="2C2D2E"/>
                <w:sz w:val="24"/>
                <w:szCs w:val="24"/>
              </w:rPr>
            </w:pPr>
            <w:hyperlink r:id="rId387" w:tgtFrame="_blank" w:history="1">
              <w:r w:rsidR="006E74DC" w:rsidRPr="000D7707">
                <w:rPr>
                  <w:rStyle w:val="af2"/>
                  <w:rFonts w:ascii="Times New Roman" w:hAnsi="Times New Roman" w:cs="Times New Roman"/>
                  <w:sz w:val="24"/>
                  <w:szCs w:val="24"/>
                </w:rPr>
                <w:t>https://disk.yandex.ru/d/a_INhQhJSdFXfA</w:t>
              </w:r>
            </w:hyperlink>
          </w:p>
          <w:p w14:paraId="3D7A3935" w14:textId="77777777" w:rsidR="006E74DC" w:rsidRPr="0088344A" w:rsidRDefault="006E74DC" w:rsidP="00061E7C">
            <w:pPr>
              <w:tabs>
                <w:tab w:val="left" w:pos="5952"/>
              </w:tabs>
              <w:spacing w:line="240" w:lineRule="auto"/>
              <w:jc w:val="center"/>
              <w:rPr>
                <w:rFonts w:ascii="Times New Roman" w:eastAsia="Times New Roman" w:hAnsi="Times New Roman" w:cs="Times New Roman"/>
                <w:sz w:val="24"/>
                <w:szCs w:val="24"/>
              </w:rPr>
            </w:pPr>
          </w:p>
          <w:p w14:paraId="14F17FCC" w14:textId="77777777" w:rsidR="006E74DC" w:rsidRPr="0088344A" w:rsidRDefault="006E74DC" w:rsidP="00061E7C">
            <w:pPr>
              <w:tabs>
                <w:tab w:val="left" w:pos="5952"/>
              </w:tabs>
              <w:spacing w:line="240" w:lineRule="auto"/>
              <w:jc w:val="center"/>
              <w:rPr>
                <w:rFonts w:ascii="Times New Roman" w:eastAsia="Times New Roman" w:hAnsi="Times New Roman" w:cs="Times New Roman"/>
                <w:sz w:val="24"/>
                <w:szCs w:val="24"/>
              </w:rPr>
            </w:pPr>
            <w:r w:rsidRPr="0088344A">
              <w:rPr>
                <w:rFonts w:ascii="Times New Roman" w:eastAsia="Times New Roman" w:hAnsi="Times New Roman" w:cs="Times New Roman"/>
                <w:sz w:val="24"/>
                <w:szCs w:val="24"/>
              </w:rPr>
              <w:t xml:space="preserve"> </w:t>
            </w:r>
          </w:p>
          <w:p w14:paraId="0FC06AE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D2302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8E3B4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2711F560" w14:textId="77777777" w:rsidTr="00061E7C">
        <w:tc>
          <w:tcPr>
            <w:tcW w:w="1080" w:type="dxa"/>
            <w:vMerge/>
            <w:shd w:val="clear" w:color="auto" w:fill="auto"/>
            <w:tcMar>
              <w:top w:w="100" w:type="dxa"/>
              <w:left w:w="100" w:type="dxa"/>
              <w:bottom w:w="100" w:type="dxa"/>
              <w:right w:w="100" w:type="dxa"/>
            </w:tcMar>
          </w:tcPr>
          <w:p w14:paraId="21B81F9A"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2FA109F9"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500863AE"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6CE4FC53"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4.14.2. Проведение тематических вебинаров (подготовка плана-графика создания новых мест; подготовка технического задания для закупки товаров, работ и услуг для создания новых мест и т.д.)</w:t>
            </w:r>
          </w:p>
          <w:p w14:paraId="27B0EE7F" w14:textId="77777777" w:rsidR="006E74DC" w:rsidRDefault="006E74DC" w:rsidP="00061E7C">
            <w:pP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проведено 5 тематических вебинаров, в том числе:</w:t>
            </w:r>
          </w:p>
          <w:p w14:paraId="49BA38CE" w14:textId="77777777" w:rsidR="006E74DC" w:rsidRDefault="006E74DC" w:rsidP="00061E7C">
            <w:pP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 тематический вебинар с РВПО:</w:t>
            </w:r>
          </w:p>
          <w:p w14:paraId="0822194C" w14:textId="77777777" w:rsidR="006E74DC" w:rsidRDefault="006E74DC" w:rsidP="00061E7C">
            <w:pP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16.09.2021 – о приведении площадок в соответствии с требованиями, установленными к организации дополнительного образования детей, в том числе по оформлению площадок с использованием брендбука национального проекта «Образование»;</w:t>
            </w:r>
          </w:p>
          <w:p w14:paraId="1F311FA6" w14:textId="77777777" w:rsidR="006E74DC" w:rsidRPr="0090199D" w:rsidRDefault="006E74DC" w:rsidP="00061E7C">
            <w:pP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тематических вебинара с РВПО Тверской области:</w:t>
            </w:r>
            <w:r w:rsidRPr="0090199D">
              <w:rPr>
                <w:rFonts w:ascii="Times New Roman" w:eastAsia="Times New Roman" w:hAnsi="Times New Roman" w:cs="Times New Roman"/>
                <w:sz w:val="24"/>
                <w:szCs w:val="24"/>
              </w:rPr>
              <w:t>10.09.2021 – с руководителями 49 образовательных организаций, участвующих в проекте, о поставках оборудования в образовательные организации, брендировании помещений, о локальных актах, о зачислении обучающихся;</w:t>
            </w:r>
          </w:p>
          <w:p w14:paraId="3A97EF22" w14:textId="77777777" w:rsidR="006E74DC" w:rsidRDefault="006E74DC" w:rsidP="00061E7C">
            <w:pPr>
              <w:tabs>
                <w:tab w:val="left" w:pos="5952"/>
              </w:tabs>
              <w:spacing w:line="240" w:lineRule="auto"/>
              <w:ind w:firstLine="709"/>
              <w:jc w:val="both"/>
              <w:rPr>
                <w:rFonts w:ascii="Times New Roman" w:eastAsia="Times New Roman" w:hAnsi="Times New Roman" w:cs="Times New Roman"/>
                <w:sz w:val="24"/>
                <w:szCs w:val="24"/>
              </w:rPr>
            </w:pPr>
            <w:r w:rsidRPr="0090199D">
              <w:rPr>
                <w:rFonts w:ascii="Times New Roman" w:eastAsia="Times New Roman" w:hAnsi="Times New Roman" w:cs="Times New Roman"/>
                <w:sz w:val="24"/>
                <w:szCs w:val="24"/>
              </w:rPr>
              <w:t>21.09.2021 – с руководителями 49 образовательных организаций, участвующих в проекте, о поставках оборудования в образовательные организации, брендировании помещений, о локальных актах, о зачислении обучающихся.</w:t>
            </w:r>
          </w:p>
          <w:p w14:paraId="71BDBE4B" w14:textId="77777777" w:rsidR="006E74DC" w:rsidRDefault="006E74DC" w:rsidP="00061E7C">
            <w:pP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тематических вебинара с РВПО Республики Дагестан:</w:t>
            </w:r>
          </w:p>
          <w:p w14:paraId="173A4660" w14:textId="77777777" w:rsidR="006E74DC" w:rsidRDefault="006E74DC" w:rsidP="00061E7C">
            <w:pP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04.08.2021 – об исполнении «дорожной карты» по созданию новых мест в Республике Дагестан;</w:t>
            </w:r>
          </w:p>
          <w:p w14:paraId="31AA7F8E" w14:textId="77777777" w:rsidR="006E74DC" w:rsidRDefault="006E74DC" w:rsidP="00061E7C">
            <w:pP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22.09.2021 – о текущей ситуации с получением лицензий образовательными организациями.</w:t>
            </w:r>
          </w:p>
          <w:p w14:paraId="74EC4AA4" w14:textId="77777777" w:rsidR="006E74DC" w:rsidRDefault="006E74DC" w:rsidP="00061E7C">
            <w:pPr>
              <w:tabs>
                <w:tab w:val="left" w:pos="5952"/>
              </w:tabs>
              <w:spacing w:line="240" w:lineRule="auto"/>
              <w:ind w:firstLine="709"/>
              <w:jc w:val="both"/>
              <w:rPr>
                <w:rFonts w:ascii="Times New Roman" w:eastAsia="Times New Roman" w:hAnsi="Times New Roman" w:cs="Times New Roman"/>
                <w:sz w:val="24"/>
                <w:szCs w:val="24"/>
              </w:rPr>
            </w:pPr>
          </w:p>
        </w:tc>
        <w:tc>
          <w:tcPr>
            <w:tcW w:w="2415" w:type="dxa"/>
            <w:tcBorders>
              <w:top w:val="nil"/>
            </w:tcBorders>
            <w:shd w:val="clear" w:color="auto" w:fill="auto"/>
            <w:tcMar>
              <w:top w:w="100" w:type="dxa"/>
              <w:left w:w="100" w:type="dxa"/>
              <w:bottom w:w="100" w:type="dxa"/>
              <w:right w:w="100" w:type="dxa"/>
            </w:tcMar>
          </w:tcPr>
          <w:p w14:paraId="27F8708A"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102147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вебинары:</w:t>
            </w:r>
          </w:p>
          <w:p w14:paraId="47D79A6E"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88">
              <w:r w:rsidR="006E74DC">
                <w:rPr>
                  <w:rFonts w:ascii="Times New Roman" w:eastAsia="Times New Roman" w:hAnsi="Times New Roman" w:cs="Times New Roman"/>
                  <w:color w:val="1155CC"/>
                  <w:sz w:val="24"/>
                  <w:szCs w:val="24"/>
                  <w:u w:val="single"/>
                </w:rPr>
                <w:t>https://disk.yandex.ru/d/uTAqp3lUMoyRQw</w:t>
              </w:r>
            </w:hyperlink>
          </w:p>
          <w:p w14:paraId="354C443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49E166D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6732374A"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800A2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779574F3" w14:textId="77777777" w:rsidTr="00061E7C">
        <w:tc>
          <w:tcPr>
            <w:tcW w:w="1080" w:type="dxa"/>
            <w:vMerge/>
            <w:shd w:val="clear" w:color="auto" w:fill="auto"/>
            <w:tcMar>
              <w:top w:w="100" w:type="dxa"/>
              <w:left w:w="100" w:type="dxa"/>
              <w:bottom w:w="100" w:type="dxa"/>
              <w:right w:w="100" w:type="dxa"/>
            </w:tcMar>
          </w:tcPr>
          <w:p w14:paraId="76FF25BC"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3557908A"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7B50BFB1"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63D6E707"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4.14.3. Выездные консультации с целью оказания методической помощи региональным проектным офисам</w:t>
            </w:r>
          </w:p>
          <w:p w14:paraId="4669EFF4"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рамках выездных экспертных мероприятий осуществлялись консультации экспертов Федерального оператора с целью оказания организационно-технического, методического и информационного сопровождения реализации мероприятий по созданию новых мест дополнительного образования детей в субъектах РФ:</w:t>
            </w:r>
          </w:p>
          <w:p w14:paraId="69273982"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Курская область – 25 июня 2021 г.</w:t>
            </w:r>
          </w:p>
          <w:p w14:paraId="20D61036"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lastRenderedPageBreak/>
              <w:t>Республика Башкортостан – 29 июня 2021 г.</w:t>
            </w:r>
          </w:p>
          <w:p w14:paraId="4F38B53E"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Архангельская область – 22-23 июня 2021 г.</w:t>
            </w:r>
          </w:p>
          <w:p w14:paraId="4D8DEC41" w14:textId="77777777" w:rsidR="006E74DC" w:rsidRPr="00282CCF" w:rsidRDefault="006E74DC" w:rsidP="003F2FA0">
            <w:pPr>
              <w:pStyle w:val="af1"/>
              <w:numPr>
                <w:ilvl w:val="0"/>
                <w:numId w:val="15"/>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 xml:space="preserve">Республика Дагестан – 16-18 июня, 21-22 октября, 1-3 декабря 2021 г. </w:t>
            </w:r>
          </w:p>
          <w:p w14:paraId="58AD668F"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Тверская область – 24 июня и 06 сентября 2021 г.</w:t>
            </w:r>
          </w:p>
          <w:p w14:paraId="0F4459D6"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Республика Крым – 1-2 июля 2021 г.</w:t>
            </w:r>
          </w:p>
          <w:p w14:paraId="4C373112"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Челябинская область – 28 июня 2021 г.</w:t>
            </w:r>
          </w:p>
          <w:p w14:paraId="7C626091"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Воронежская область - 13-14 сентября 2021 г.</w:t>
            </w:r>
          </w:p>
          <w:p w14:paraId="651FA37E"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Республика Адыгея - 16-17 сентября 2021 г.</w:t>
            </w:r>
          </w:p>
          <w:p w14:paraId="09D00CB1"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Волгоградская область - 20-21 сентября 2021 г.</w:t>
            </w:r>
          </w:p>
          <w:p w14:paraId="0D8395B4"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Республика Бурятия - 23-24 сентября 2021 г.</w:t>
            </w:r>
          </w:p>
          <w:p w14:paraId="0C12E519"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Кемеровская область - 27-28 сентября 2021 г.</w:t>
            </w:r>
          </w:p>
          <w:p w14:paraId="4BEBA73B"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Томская область - 30 сентября - 1 октября 2021 г.</w:t>
            </w:r>
          </w:p>
          <w:p w14:paraId="2A7B5049"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Новосибирская область - 4-5 октября 2021 г.</w:t>
            </w:r>
          </w:p>
          <w:p w14:paraId="57C3CFCB"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Омская область - 7-8 октября 2021 г.</w:t>
            </w:r>
          </w:p>
          <w:p w14:paraId="0E077F55"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Ханты-Мансийский автономный округ – Югра - 11-12 октября 2021 г.</w:t>
            </w:r>
          </w:p>
          <w:p w14:paraId="50AC9886"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Московская область - 18-19 октября 2021 г.</w:t>
            </w:r>
          </w:p>
          <w:p w14:paraId="086432D0"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Ленинградская область - 21-22 октября 2021 г.</w:t>
            </w:r>
          </w:p>
          <w:p w14:paraId="06FDF8C8"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Псковская область - 25-26 октября 2021 г.</w:t>
            </w:r>
          </w:p>
          <w:p w14:paraId="583DD25E"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Белгородская область - 8-9 ноября 2021 г.</w:t>
            </w:r>
          </w:p>
          <w:p w14:paraId="56BC4573"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Нижегородская область - 11-12 ноября 2021 г.</w:t>
            </w:r>
          </w:p>
          <w:p w14:paraId="0FC13CCC"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Республика Мордовия - 15-16 ноября 2021 г.</w:t>
            </w:r>
          </w:p>
          <w:p w14:paraId="034626CB"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Ульяновская область - 18-19 ноября 2021 г.</w:t>
            </w:r>
          </w:p>
          <w:p w14:paraId="354AF491" w14:textId="77777777" w:rsidR="006E74DC" w:rsidRPr="00282CCF" w:rsidRDefault="006E74DC" w:rsidP="003F2FA0">
            <w:pPr>
              <w:pStyle w:val="af1"/>
              <w:numPr>
                <w:ilvl w:val="0"/>
                <w:numId w:val="15"/>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 xml:space="preserve">Ярославская область - 22-23 ноября 2021 г. </w:t>
            </w:r>
          </w:p>
          <w:p w14:paraId="179528B6"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27 выездных мероприятий в 24 субъекта РФ. </w:t>
            </w:r>
          </w:p>
          <w:p w14:paraId="504783EA"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выездных мероприятий даны рекомендации по организации работы с образовательными организациями, в том числе по работе по брендированию, по дополнительным общеразвивающим программам, по организационно-штатным мероприятиям, по информационной компании для детей и родителей о наборе на новые ДОП, по организации </w:t>
            </w:r>
            <w:r>
              <w:rPr>
                <w:rFonts w:ascii="Times New Roman" w:eastAsia="Times New Roman" w:hAnsi="Times New Roman" w:cs="Times New Roman"/>
                <w:sz w:val="24"/>
                <w:szCs w:val="24"/>
              </w:rPr>
              <w:lastRenderedPageBreak/>
              <w:t>всероссийских мероприятий проекта в 2021 году, организованных федеральным оператором.</w:t>
            </w:r>
          </w:p>
        </w:tc>
        <w:tc>
          <w:tcPr>
            <w:tcW w:w="2415" w:type="dxa"/>
            <w:shd w:val="clear" w:color="auto" w:fill="auto"/>
            <w:tcMar>
              <w:top w:w="100" w:type="dxa"/>
              <w:left w:w="100" w:type="dxa"/>
              <w:bottom w:w="100" w:type="dxa"/>
              <w:right w:w="100" w:type="dxa"/>
            </w:tcMar>
          </w:tcPr>
          <w:p w14:paraId="629C91E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2B9557D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Ссылка на акты по итогам выездных мероприятий и на ответы субъектов РФ по устранению недостатков </w:t>
            </w:r>
            <w:hyperlink r:id="rId389">
              <w:r>
                <w:rPr>
                  <w:rFonts w:ascii="Times New Roman" w:eastAsia="Times New Roman" w:hAnsi="Times New Roman" w:cs="Times New Roman"/>
                  <w:color w:val="1155CC"/>
                  <w:sz w:val="24"/>
                  <w:szCs w:val="24"/>
                  <w:highlight w:val="white"/>
                  <w:u w:val="single"/>
                </w:rPr>
                <w:t>https://disk.yandex.ru/d/_9z7yRdrQ_Qyfw</w:t>
              </w:r>
            </w:hyperlink>
            <w:r>
              <w:rPr>
                <w:rFonts w:ascii="Times New Roman" w:eastAsia="Times New Roman" w:hAnsi="Times New Roman" w:cs="Times New Roman"/>
                <w:sz w:val="24"/>
                <w:szCs w:val="24"/>
                <w:highlight w:val="white"/>
              </w:rPr>
              <w:t xml:space="preserve"> </w:t>
            </w:r>
          </w:p>
          <w:p w14:paraId="1B5739D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highlight w:val="white"/>
              </w:rPr>
            </w:pPr>
          </w:p>
          <w:p w14:paraId="7C53583A"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6CA8D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4DB63913" w14:textId="77777777" w:rsidTr="00061E7C">
        <w:tc>
          <w:tcPr>
            <w:tcW w:w="1080" w:type="dxa"/>
            <w:vMerge w:val="restart"/>
            <w:shd w:val="clear" w:color="auto" w:fill="auto"/>
            <w:tcMar>
              <w:top w:w="100" w:type="dxa"/>
              <w:left w:w="100" w:type="dxa"/>
              <w:bottom w:w="100" w:type="dxa"/>
              <w:right w:w="100" w:type="dxa"/>
            </w:tcMar>
          </w:tcPr>
          <w:p w14:paraId="3BB4875D"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4.15</w:t>
            </w:r>
          </w:p>
        </w:tc>
        <w:tc>
          <w:tcPr>
            <w:tcW w:w="2580" w:type="dxa"/>
            <w:vMerge w:val="restart"/>
            <w:shd w:val="clear" w:color="auto" w:fill="auto"/>
            <w:tcMar>
              <w:top w:w="100" w:type="dxa"/>
              <w:left w:w="100" w:type="dxa"/>
              <w:bottom w:w="100" w:type="dxa"/>
              <w:right w:w="100" w:type="dxa"/>
            </w:tcMar>
          </w:tcPr>
          <w:p w14:paraId="17B9C2A5"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Подготовка предложений по совершенствованию методического сопровождения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60" w:type="dxa"/>
            <w:vMerge w:val="restart"/>
            <w:shd w:val="clear" w:color="auto" w:fill="auto"/>
            <w:tcMar>
              <w:top w:w="100" w:type="dxa"/>
              <w:left w:w="100" w:type="dxa"/>
              <w:bottom w:w="100" w:type="dxa"/>
              <w:right w:w="100" w:type="dxa"/>
            </w:tcMar>
          </w:tcPr>
          <w:p w14:paraId="4C6CEED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мероприятий: круглых столов – не менее 6; форсайт-сессий — не менее 6; субъектов — не менее 24</w:t>
            </w:r>
          </w:p>
        </w:tc>
        <w:tc>
          <w:tcPr>
            <w:tcW w:w="6690" w:type="dxa"/>
            <w:shd w:val="clear" w:color="auto" w:fill="auto"/>
            <w:tcMar>
              <w:top w:w="100" w:type="dxa"/>
              <w:left w:w="100" w:type="dxa"/>
              <w:bottom w:w="100" w:type="dxa"/>
              <w:right w:w="100" w:type="dxa"/>
            </w:tcMar>
          </w:tcPr>
          <w:p w14:paraId="0A1358BE"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4.15.1. Проведение круглых столов (в онлайн-формате) с участием экспертного сообщества по обсуждению и выработке предложений по совершенствованию методического сопровождения создания новых мест по всем направленностям ДОД</w:t>
            </w:r>
          </w:p>
          <w:p w14:paraId="23403210" w14:textId="77777777" w:rsidR="006E74DC" w:rsidRPr="00184831"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Pr="00184831">
              <w:rPr>
                <w:rFonts w:ascii="Times New Roman" w:eastAsia="Times New Roman" w:hAnsi="Times New Roman" w:cs="Times New Roman"/>
                <w:sz w:val="24"/>
                <w:szCs w:val="24"/>
              </w:rPr>
              <w:t xml:space="preserve">участием </w:t>
            </w:r>
            <w:r w:rsidRPr="005C0041">
              <w:rPr>
                <w:rFonts w:ascii="Times New Roman" w:eastAsia="Times New Roman" w:hAnsi="Times New Roman" w:cs="Times New Roman"/>
                <w:sz w:val="24"/>
                <w:szCs w:val="24"/>
              </w:rPr>
              <w:t>экспертного сообщества по обсуждению и выработке предложений по совершенствованию методического сопровождения создания новых мест по всем направленностям ДОД</w:t>
            </w:r>
            <w:r>
              <w:rPr>
                <w:rFonts w:ascii="Times New Roman" w:eastAsia="Times New Roman" w:hAnsi="Times New Roman" w:cs="Times New Roman"/>
                <w:sz w:val="24"/>
                <w:szCs w:val="24"/>
              </w:rPr>
              <w:t xml:space="preserve"> проведено 6 круглых столов:</w:t>
            </w:r>
          </w:p>
          <w:p w14:paraId="70CD5CC3"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21.08.21 – Круглый стол по теме «Методическое сопровождение создания новых мест дополнительного образования детей: региональный опыт», Липецкая область;</w:t>
            </w:r>
          </w:p>
          <w:p w14:paraId="116C9396"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25.08.21 – Круглый стол по теме «Методическое сопровождение создания новых мест дополнительного образования детей: региональный опыт», Удмуртская Республика;</w:t>
            </w:r>
          </w:p>
          <w:p w14:paraId="0D66A6F4"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23.09.21 – Круглый стол по теме «Методическое сопровождение создания новых мест дополнительного образования детей: дополнительного образования детей туристско-краеведческой направленности», г. Москва;</w:t>
            </w:r>
          </w:p>
          <w:p w14:paraId="361FA0BA" w14:textId="77777777" w:rsidR="006E74DC" w:rsidRPr="000C0B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0C0BDC">
              <w:rPr>
                <w:rFonts w:ascii="Times New Roman" w:eastAsia="Times New Roman" w:hAnsi="Times New Roman" w:cs="Times New Roman"/>
                <w:sz w:val="24"/>
                <w:szCs w:val="24"/>
              </w:rPr>
              <w:t>29.09.21 – Круглый стол по теме «Методическое сопровождение создания новых мест дополнительного образования детей: дополнительного образования детей художественной и социально-гуманитарной направленностям», г. Москва.</w:t>
            </w:r>
          </w:p>
          <w:p w14:paraId="7665E159" w14:textId="77777777" w:rsidR="006E74DC" w:rsidRPr="000C0B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0C0BDC">
              <w:rPr>
                <w:rFonts w:ascii="Times New Roman" w:eastAsia="Times New Roman" w:hAnsi="Times New Roman" w:cs="Times New Roman"/>
                <w:sz w:val="24"/>
                <w:szCs w:val="24"/>
              </w:rPr>
              <w:t>4.10.21 - Круглый стол по теме «Методическое сопровождение новых мест дополнительного образования детей в области краеведения», г.</w:t>
            </w:r>
            <w:r>
              <w:rPr>
                <w:rFonts w:ascii="Times New Roman" w:eastAsia="Times New Roman" w:hAnsi="Times New Roman" w:cs="Times New Roman"/>
                <w:sz w:val="24"/>
                <w:szCs w:val="24"/>
              </w:rPr>
              <w:t xml:space="preserve"> </w:t>
            </w:r>
            <w:r w:rsidRPr="000C0BDC">
              <w:rPr>
                <w:rFonts w:ascii="Times New Roman" w:eastAsia="Times New Roman" w:hAnsi="Times New Roman" w:cs="Times New Roman"/>
                <w:sz w:val="24"/>
                <w:szCs w:val="24"/>
              </w:rPr>
              <w:t>Москва.</w:t>
            </w:r>
          </w:p>
          <w:p w14:paraId="3D83151C"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0C0BDC">
              <w:rPr>
                <w:rFonts w:ascii="Times New Roman" w:eastAsia="Times New Roman" w:hAnsi="Times New Roman" w:cs="Times New Roman"/>
                <w:sz w:val="24"/>
                <w:szCs w:val="24"/>
              </w:rPr>
              <w:lastRenderedPageBreak/>
              <w:t>7.10.21 - Круглый стол по теме «Методическое сопровождение новых мест дополнительного образования детей в области науки и техники», г.</w:t>
            </w:r>
            <w:r>
              <w:rPr>
                <w:rFonts w:ascii="Times New Roman" w:eastAsia="Times New Roman" w:hAnsi="Times New Roman" w:cs="Times New Roman"/>
                <w:sz w:val="24"/>
                <w:szCs w:val="24"/>
              </w:rPr>
              <w:t xml:space="preserve"> </w:t>
            </w:r>
            <w:r w:rsidRPr="000C0BDC">
              <w:rPr>
                <w:rFonts w:ascii="Times New Roman" w:eastAsia="Times New Roman" w:hAnsi="Times New Roman" w:cs="Times New Roman"/>
                <w:sz w:val="24"/>
                <w:szCs w:val="24"/>
              </w:rPr>
              <w:t>Москва.</w:t>
            </w:r>
          </w:p>
          <w:p w14:paraId="68CD9DB9"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круглых столах приняли участие представители педагогического сообщества, методисты, сотрудники РВПО, руководители образовательных организаций, эксперты, представители организаций высшего образования из 47 субъектов РФ. </w:t>
            </w:r>
            <w:r w:rsidRPr="00295452">
              <w:rPr>
                <w:rFonts w:ascii="Times New Roman" w:hAnsi="Times New Roman"/>
                <w:sz w:val="24"/>
                <w:highlight w:val="white"/>
              </w:rPr>
              <w:t>Общее количество участников круглых столов</w:t>
            </w:r>
            <w:r>
              <w:rPr>
                <w:rFonts w:ascii="Times New Roman" w:eastAsia="Times New Roman" w:hAnsi="Times New Roman" w:cs="Times New Roman"/>
                <w:sz w:val="24"/>
                <w:szCs w:val="24"/>
                <w:highlight w:val="white"/>
              </w:rPr>
              <w:t xml:space="preserve"> – 761 человек</w:t>
            </w:r>
            <w:r>
              <w:rPr>
                <w:rFonts w:ascii="Times New Roman" w:eastAsia="Times New Roman" w:hAnsi="Times New Roman" w:cs="Times New Roman"/>
                <w:sz w:val="24"/>
                <w:szCs w:val="24"/>
              </w:rPr>
              <w:t>.</w:t>
            </w:r>
          </w:p>
        </w:tc>
        <w:tc>
          <w:tcPr>
            <w:tcW w:w="2415" w:type="dxa"/>
            <w:shd w:val="clear" w:color="auto" w:fill="auto"/>
            <w:tcMar>
              <w:top w:w="100" w:type="dxa"/>
              <w:left w:w="100" w:type="dxa"/>
              <w:bottom w:w="100" w:type="dxa"/>
              <w:right w:w="100" w:type="dxa"/>
            </w:tcMar>
          </w:tcPr>
          <w:p w14:paraId="3328B82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3C2D3989" w14:textId="77777777" w:rsidR="006E74DC" w:rsidRPr="00353146" w:rsidRDefault="006E74DC" w:rsidP="00061E7C">
            <w:pPr>
              <w:tabs>
                <w:tab w:val="left" w:pos="5952"/>
              </w:tabs>
              <w:spacing w:line="240" w:lineRule="auto"/>
              <w:jc w:val="center"/>
              <w:rPr>
                <w:rFonts w:ascii="Times New Roman" w:eastAsia="Times New Roman" w:hAnsi="Times New Roman" w:cs="Times New Roman"/>
                <w:sz w:val="24"/>
                <w:szCs w:val="24"/>
              </w:rPr>
            </w:pPr>
            <w:r w:rsidRPr="00353146">
              <w:rPr>
                <w:rFonts w:ascii="Times New Roman" w:eastAsia="Times New Roman" w:hAnsi="Times New Roman" w:cs="Times New Roman"/>
                <w:sz w:val="24"/>
                <w:szCs w:val="24"/>
              </w:rPr>
              <w:t>Ссылки на запись</w:t>
            </w:r>
          </w:p>
          <w:p w14:paraId="2E050B4C" w14:textId="77777777" w:rsidR="006E74DC" w:rsidRPr="00353146" w:rsidRDefault="006E74DC" w:rsidP="00061E7C">
            <w:pPr>
              <w:tabs>
                <w:tab w:val="left" w:pos="5952"/>
              </w:tabs>
              <w:spacing w:line="240" w:lineRule="auto"/>
              <w:rPr>
                <w:rFonts w:ascii="Times New Roman" w:eastAsia="Times New Roman" w:hAnsi="Times New Roman" w:cs="Times New Roman"/>
                <w:sz w:val="24"/>
                <w:szCs w:val="24"/>
              </w:rPr>
            </w:pPr>
          </w:p>
          <w:p w14:paraId="128F23E0" w14:textId="77777777" w:rsidR="006E74DC" w:rsidRPr="00353146" w:rsidRDefault="006E74DC" w:rsidP="00061E7C">
            <w:pPr>
              <w:tabs>
                <w:tab w:val="left" w:pos="5952"/>
              </w:tabs>
              <w:spacing w:line="240" w:lineRule="auto"/>
              <w:jc w:val="center"/>
              <w:rPr>
                <w:rFonts w:ascii="Times New Roman" w:eastAsia="Times New Roman" w:hAnsi="Times New Roman" w:cs="Times New Roman"/>
                <w:sz w:val="24"/>
                <w:szCs w:val="24"/>
              </w:rPr>
            </w:pPr>
            <w:r w:rsidRPr="00353146">
              <w:rPr>
                <w:rFonts w:ascii="Times New Roman" w:eastAsia="Times New Roman" w:hAnsi="Times New Roman" w:cs="Times New Roman"/>
                <w:sz w:val="24"/>
                <w:szCs w:val="24"/>
              </w:rPr>
              <w:t>Ссылка на запись вебинара 2</w:t>
            </w:r>
            <w:r>
              <w:rPr>
                <w:rFonts w:ascii="Times New Roman" w:eastAsia="Times New Roman" w:hAnsi="Times New Roman" w:cs="Times New Roman"/>
                <w:sz w:val="24"/>
                <w:szCs w:val="24"/>
              </w:rPr>
              <w:t>1</w:t>
            </w:r>
            <w:r w:rsidRPr="00353146">
              <w:rPr>
                <w:rFonts w:ascii="Times New Roman" w:eastAsia="Times New Roman" w:hAnsi="Times New Roman" w:cs="Times New Roman"/>
                <w:sz w:val="24"/>
                <w:szCs w:val="24"/>
              </w:rPr>
              <w:t xml:space="preserve"> августа (Липецк)</w:t>
            </w:r>
          </w:p>
          <w:p w14:paraId="186003DF" w14:textId="77777777" w:rsidR="006E74DC" w:rsidRPr="00353146" w:rsidRDefault="00985906" w:rsidP="00061E7C">
            <w:pPr>
              <w:tabs>
                <w:tab w:val="left" w:pos="5952"/>
              </w:tabs>
              <w:spacing w:line="240" w:lineRule="auto"/>
              <w:jc w:val="center"/>
              <w:rPr>
                <w:rFonts w:ascii="Times New Roman" w:eastAsia="Times New Roman" w:hAnsi="Times New Roman" w:cs="Times New Roman"/>
                <w:color w:val="1155CC"/>
                <w:sz w:val="24"/>
                <w:szCs w:val="24"/>
                <w:u w:val="single"/>
              </w:rPr>
            </w:pPr>
            <w:hyperlink r:id="rId390">
              <w:r w:rsidR="006E74DC" w:rsidRPr="00353146">
                <w:rPr>
                  <w:rFonts w:ascii="Times New Roman" w:eastAsia="Times New Roman" w:hAnsi="Times New Roman" w:cs="Times New Roman"/>
                  <w:color w:val="1155CC"/>
                  <w:sz w:val="24"/>
                  <w:szCs w:val="24"/>
                  <w:u w:val="single"/>
                </w:rPr>
                <w:t>https://eduhseru-my.sharepoint.com/:v:/g/personal/eovakimyan_hse_ru/EYBMlmkV_ylCty47lMSHj9QBPMKs8FDc4x8FhVAQfakvlA?e=Ss7kmJ</w:t>
              </w:r>
            </w:hyperlink>
          </w:p>
          <w:p w14:paraId="36813E08" w14:textId="77777777" w:rsidR="006E74DC" w:rsidRPr="00353146" w:rsidRDefault="006E74DC" w:rsidP="00061E7C">
            <w:pPr>
              <w:tabs>
                <w:tab w:val="left" w:pos="5952"/>
              </w:tabs>
              <w:spacing w:line="240" w:lineRule="auto"/>
              <w:jc w:val="center"/>
              <w:rPr>
                <w:rFonts w:ascii="Times New Roman" w:eastAsia="Times New Roman" w:hAnsi="Times New Roman" w:cs="Times New Roman"/>
                <w:sz w:val="24"/>
                <w:szCs w:val="24"/>
              </w:rPr>
            </w:pPr>
            <w:r w:rsidRPr="00353146">
              <w:rPr>
                <w:rFonts w:ascii="Times New Roman" w:eastAsia="Times New Roman" w:hAnsi="Times New Roman" w:cs="Times New Roman"/>
                <w:sz w:val="24"/>
                <w:szCs w:val="24"/>
              </w:rPr>
              <w:t xml:space="preserve"> </w:t>
            </w:r>
          </w:p>
          <w:p w14:paraId="17357F57" w14:textId="77777777" w:rsidR="006E74DC" w:rsidRPr="00353146" w:rsidRDefault="006E74DC" w:rsidP="00061E7C">
            <w:pPr>
              <w:tabs>
                <w:tab w:val="left" w:pos="5952"/>
              </w:tabs>
              <w:spacing w:line="240" w:lineRule="auto"/>
              <w:jc w:val="center"/>
              <w:rPr>
                <w:rFonts w:ascii="Times New Roman" w:eastAsia="Times New Roman" w:hAnsi="Times New Roman" w:cs="Times New Roman"/>
                <w:sz w:val="24"/>
                <w:szCs w:val="24"/>
              </w:rPr>
            </w:pPr>
            <w:r w:rsidRPr="00353146">
              <w:rPr>
                <w:rFonts w:ascii="Times New Roman" w:eastAsia="Times New Roman" w:hAnsi="Times New Roman" w:cs="Times New Roman"/>
                <w:sz w:val="24"/>
                <w:szCs w:val="24"/>
              </w:rPr>
              <w:t xml:space="preserve"> </w:t>
            </w:r>
          </w:p>
          <w:p w14:paraId="7A62FC8D" w14:textId="77777777" w:rsidR="006E74DC" w:rsidRPr="00353146" w:rsidRDefault="006E74DC" w:rsidP="00061E7C">
            <w:pPr>
              <w:tabs>
                <w:tab w:val="left" w:pos="5952"/>
              </w:tabs>
              <w:spacing w:line="240" w:lineRule="auto"/>
              <w:jc w:val="center"/>
              <w:rPr>
                <w:rFonts w:ascii="Times New Roman" w:eastAsia="Times New Roman" w:hAnsi="Times New Roman" w:cs="Times New Roman"/>
                <w:sz w:val="24"/>
                <w:szCs w:val="24"/>
              </w:rPr>
            </w:pPr>
            <w:r w:rsidRPr="00353146">
              <w:rPr>
                <w:rFonts w:ascii="Times New Roman" w:eastAsia="Times New Roman" w:hAnsi="Times New Roman" w:cs="Times New Roman"/>
                <w:sz w:val="24"/>
                <w:szCs w:val="24"/>
              </w:rPr>
              <w:t>Ссылка на запись вебинара 25 августа (Ижевск)</w:t>
            </w:r>
          </w:p>
          <w:p w14:paraId="427FA628" w14:textId="77777777" w:rsidR="006E74DC" w:rsidRPr="000C0BDC" w:rsidRDefault="00985906" w:rsidP="00061E7C">
            <w:pPr>
              <w:tabs>
                <w:tab w:val="left" w:pos="5952"/>
              </w:tabs>
              <w:spacing w:line="240" w:lineRule="auto"/>
              <w:jc w:val="center"/>
              <w:rPr>
                <w:rFonts w:ascii="Times New Roman" w:eastAsia="Times New Roman" w:hAnsi="Times New Roman" w:cs="Times New Roman"/>
                <w:b/>
                <w:sz w:val="24"/>
                <w:szCs w:val="24"/>
              </w:rPr>
            </w:pPr>
            <w:hyperlink r:id="rId391" w:history="1">
              <w:r w:rsidR="006E74DC" w:rsidRPr="00267E1E">
                <w:rPr>
                  <w:rStyle w:val="af2"/>
                  <w:rFonts w:ascii="Times New Roman" w:hAnsi="Times New Roman" w:cs="Times New Roman"/>
                  <w:sz w:val="24"/>
                  <w:szCs w:val="24"/>
                </w:rPr>
                <w:t>https://disk.yandex.ru/d/t9UoWGvkCFa3oQ</w:t>
              </w:r>
            </w:hyperlink>
            <w:r w:rsidR="006E74DC">
              <w:rPr>
                <w:rFonts w:ascii="Times New Roman" w:hAnsi="Times New Roman" w:cs="Times New Roman"/>
                <w:sz w:val="24"/>
                <w:szCs w:val="24"/>
              </w:rPr>
              <w:t xml:space="preserve"> </w:t>
            </w:r>
            <w:r w:rsidR="006E74DC" w:rsidRPr="000C0BDC">
              <w:rPr>
                <w:rFonts w:ascii="Times New Roman" w:eastAsia="Times New Roman" w:hAnsi="Times New Roman" w:cs="Times New Roman"/>
                <w:b/>
                <w:sz w:val="24"/>
                <w:szCs w:val="24"/>
              </w:rPr>
              <w:t xml:space="preserve"> </w:t>
            </w:r>
          </w:p>
          <w:p w14:paraId="36162CF7"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BC7D0CE" w14:textId="77777777" w:rsidR="006E74DC" w:rsidRPr="00353146" w:rsidRDefault="006E74DC" w:rsidP="00061E7C">
            <w:pPr>
              <w:tabs>
                <w:tab w:val="left" w:pos="5952"/>
              </w:tabs>
              <w:spacing w:line="240" w:lineRule="auto"/>
              <w:jc w:val="center"/>
              <w:rPr>
                <w:rFonts w:ascii="Times New Roman" w:eastAsia="Times New Roman" w:hAnsi="Times New Roman" w:cs="Times New Roman"/>
                <w:sz w:val="24"/>
                <w:szCs w:val="24"/>
              </w:rPr>
            </w:pPr>
            <w:r w:rsidRPr="00353146">
              <w:rPr>
                <w:rFonts w:ascii="Times New Roman" w:eastAsia="Times New Roman" w:hAnsi="Times New Roman" w:cs="Times New Roman"/>
                <w:sz w:val="24"/>
                <w:szCs w:val="24"/>
              </w:rPr>
              <w:t>Ссылка на запись вебинара 23 сентября (Москва)</w:t>
            </w:r>
          </w:p>
          <w:p w14:paraId="0BA236D8" w14:textId="77777777" w:rsidR="006E74DC" w:rsidRDefault="00985906" w:rsidP="00061E7C">
            <w:pPr>
              <w:tabs>
                <w:tab w:val="left" w:pos="5952"/>
              </w:tabs>
              <w:spacing w:line="240" w:lineRule="auto"/>
              <w:jc w:val="center"/>
              <w:rPr>
                <w:rFonts w:ascii="Times New Roman" w:eastAsia="Times New Roman" w:hAnsi="Times New Roman" w:cs="Times New Roman"/>
                <w:b/>
                <w:color w:val="1155CC"/>
                <w:sz w:val="24"/>
                <w:szCs w:val="24"/>
                <w:u w:val="single"/>
              </w:rPr>
            </w:pPr>
            <w:hyperlink r:id="rId392">
              <w:r w:rsidR="006E74DC" w:rsidRPr="00353146">
                <w:rPr>
                  <w:rFonts w:ascii="Times New Roman" w:eastAsia="Times New Roman" w:hAnsi="Times New Roman" w:cs="Times New Roman"/>
                  <w:color w:val="1155CC"/>
                  <w:sz w:val="24"/>
                  <w:szCs w:val="24"/>
                  <w:u w:val="single"/>
                </w:rPr>
                <w:t>https://events.webinar.ru/1116217/9087997/record-new/9315471</w:t>
              </w:r>
            </w:hyperlink>
          </w:p>
          <w:p w14:paraId="691EC54C"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p>
          <w:p w14:paraId="5C83E3BA" w14:textId="77777777" w:rsidR="006E74DC" w:rsidRPr="00353146" w:rsidRDefault="006E74DC" w:rsidP="00061E7C">
            <w:pPr>
              <w:tabs>
                <w:tab w:val="left" w:pos="5952"/>
              </w:tabs>
              <w:spacing w:line="240" w:lineRule="auto"/>
              <w:jc w:val="center"/>
              <w:rPr>
                <w:rFonts w:ascii="Times New Roman" w:eastAsia="Times New Roman" w:hAnsi="Times New Roman" w:cs="Times New Roman"/>
                <w:sz w:val="24"/>
                <w:szCs w:val="24"/>
              </w:rPr>
            </w:pPr>
            <w:r w:rsidRPr="00353146">
              <w:rPr>
                <w:rFonts w:ascii="Times New Roman" w:eastAsia="Times New Roman" w:hAnsi="Times New Roman" w:cs="Times New Roman"/>
                <w:sz w:val="24"/>
                <w:szCs w:val="24"/>
              </w:rPr>
              <w:lastRenderedPageBreak/>
              <w:t>Ссылка на запись вебинара 29 сентября (Москва)</w:t>
            </w:r>
          </w:p>
          <w:p w14:paraId="4AC43EB8"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93">
              <w:r w:rsidR="006E74DC" w:rsidRPr="00353146">
                <w:rPr>
                  <w:rFonts w:ascii="Times New Roman" w:eastAsia="Times New Roman" w:hAnsi="Times New Roman" w:cs="Times New Roman"/>
                  <w:color w:val="1155CC"/>
                  <w:sz w:val="24"/>
                  <w:szCs w:val="24"/>
                  <w:u w:val="single"/>
                </w:rPr>
                <w:t>https://eduhseru-my.sharepoint.com/:v:/g/personal/eovakimyan_hse_ru/EagJrysV-rFGojs1AdK9mTYBK-CGojkXNmqNNF92LeYhgg?e=TtwAep</w:t>
              </w:r>
            </w:hyperlink>
            <w:r w:rsidR="006E74DC">
              <w:rPr>
                <w:rFonts w:ascii="Times New Roman" w:eastAsia="Times New Roman" w:hAnsi="Times New Roman" w:cs="Times New Roman"/>
                <w:sz w:val="24"/>
                <w:szCs w:val="24"/>
              </w:rPr>
              <w:t xml:space="preserve"> </w:t>
            </w:r>
          </w:p>
          <w:p w14:paraId="65A7051D"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537C156E" w14:textId="77777777" w:rsidR="006E74DC" w:rsidRPr="000C0BDC" w:rsidRDefault="006E74DC" w:rsidP="00061E7C">
            <w:pPr>
              <w:tabs>
                <w:tab w:val="left" w:pos="5952"/>
              </w:tabs>
              <w:spacing w:line="240" w:lineRule="auto"/>
              <w:jc w:val="center"/>
              <w:rPr>
                <w:rFonts w:ascii="Times New Roman" w:eastAsia="Times New Roman" w:hAnsi="Times New Roman" w:cs="Times New Roman"/>
                <w:sz w:val="24"/>
                <w:szCs w:val="24"/>
              </w:rPr>
            </w:pPr>
            <w:r w:rsidRPr="000C0BDC">
              <w:rPr>
                <w:rFonts w:ascii="Times New Roman" w:eastAsia="Times New Roman" w:hAnsi="Times New Roman" w:cs="Times New Roman"/>
                <w:sz w:val="24"/>
                <w:szCs w:val="24"/>
              </w:rPr>
              <w:t>Ссылка на запись вебинара 4 октября (Москва)</w:t>
            </w:r>
          </w:p>
          <w:p w14:paraId="5A4F0C61" w14:textId="77777777" w:rsidR="006E74DC" w:rsidRPr="000C0B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94" w:history="1">
              <w:r w:rsidR="006E74DC" w:rsidRPr="00267E1E">
                <w:rPr>
                  <w:rStyle w:val="af2"/>
                  <w:rFonts w:ascii="Times New Roman" w:eastAsia="Times New Roman" w:hAnsi="Times New Roman" w:cs="Times New Roman"/>
                  <w:sz w:val="24"/>
                  <w:szCs w:val="24"/>
                </w:rPr>
                <w:t>https://www.youtube.com/watch?v=oZ5n3FElLJc</w:t>
              </w:r>
            </w:hyperlink>
            <w:r w:rsidR="006E74DC">
              <w:rPr>
                <w:rFonts w:ascii="Times New Roman" w:eastAsia="Times New Roman" w:hAnsi="Times New Roman" w:cs="Times New Roman"/>
                <w:sz w:val="24"/>
                <w:szCs w:val="24"/>
              </w:rPr>
              <w:t xml:space="preserve"> </w:t>
            </w:r>
          </w:p>
          <w:p w14:paraId="259AC2E7" w14:textId="77777777" w:rsidR="006E74DC" w:rsidRPr="000C0BDC" w:rsidRDefault="006E74DC" w:rsidP="00061E7C">
            <w:pPr>
              <w:tabs>
                <w:tab w:val="left" w:pos="5952"/>
              </w:tabs>
              <w:spacing w:line="240" w:lineRule="auto"/>
              <w:jc w:val="center"/>
              <w:rPr>
                <w:rFonts w:ascii="Times New Roman" w:eastAsia="Times New Roman" w:hAnsi="Times New Roman" w:cs="Times New Roman"/>
                <w:sz w:val="24"/>
                <w:szCs w:val="24"/>
              </w:rPr>
            </w:pPr>
          </w:p>
          <w:p w14:paraId="3D33CD58" w14:textId="77777777" w:rsidR="006E74DC" w:rsidRPr="000C0BDC" w:rsidRDefault="006E74DC" w:rsidP="00061E7C">
            <w:pPr>
              <w:tabs>
                <w:tab w:val="left" w:pos="5952"/>
              </w:tabs>
              <w:spacing w:line="240" w:lineRule="auto"/>
              <w:jc w:val="center"/>
              <w:rPr>
                <w:rFonts w:ascii="Times New Roman" w:eastAsia="Times New Roman" w:hAnsi="Times New Roman" w:cs="Times New Roman"/>
                <w:sz w:val="24"/>
                <w:szCs w:val="24"/>
              </w:rPr>
            </w:pPr>
            <w:r w:rsidRPr="000C0BDC">
              <w:rPr>
                <w:rFonts w:ascii="Times New Roman" w:eastAsia="Times New Roman" w:hAnsi="Times New Roman" w:cs="Times New Roman"/>
                <w:sz w:val="24"/>
                <w:szCs w:val="24"/>
              </w:rPr>
              <w:t>Ссылка на запись вебинара 7 октября (Москва)</w:t>
            </w:r>
          </w:p>
          <w:p w14:paraId="07597001"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95" w:history="1">
              <w:r w:rsidR="006E74DC" w:rsidRPr="00267E1E">
                <w:rPr>
                  <w:rStyle w:val="af2"/>
                  <w:rFonts w:ascii="Times New Roman" w:eastAsia="Times New Roman" w:hAnsi="Times New Roman" w:cs="Times New Roman"/>
                  <w:sz w:val="24"/>
                  <w:szCs w:val="24"/>
                </w:rPr>
                <w:t>https://www.youtube.com/watch?v=1BHkVF_ZGKA</w:t>
              </w:r>
            </w:hyperlink>
            <w:r w:rsidR="006E74DC">
              <w:rPr>
                <w:rFonts w:ascii="Times New Roman" w:eastAsia="Times New Roman" w:hAnsi="Times New Roman" w:cs="Times New Roman"/>
                <w:sz w:val="24"/>
                <w:szCs w:val="24"/>
              </w:rPr>
              <w:t xml:space="preserve"> </w:t>
            </w:r>
          </w:p>
          <w:p w14:paraId="0D2A915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351641D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методические рекомендации:</w:t>
            </w:r>
          </w:p>
          <w:p w14:paraId="31E8DEC0"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96" w:history="1">
              <w:r w:rsidR="006E74DC" w:rsidRPr="00E61AE6">
                <w:rPr>
                  <w:rStyle w:val="af2"/>
                  <w:rFonts w:ascii="Times New Roman" w:eastAsia="Times New Roman" w:hAnsi="Times New Roman" w:cs="Times New Roman"/>
                  <w:sz w:val="24"/>
                  <w:szCs w:val="24"/>
                </w:rPr>
                <w:t>https://disk.yandex.ru/d/flaoLh0x3NwktA</w:t>
              </w:r>
            </w:hyperlink>
          </w:p>
        </w:tc>
      </w:tr>
      <w:tr w:rsidR="006E74DC" w14:paraId="03856801" w14:textId="77777777" w:rsidTr="00061E7C">
        <w:tc>
          <w:tcPr>
            <w:tcW w:w="1080" w:type="dxa"/>
            <w:vMerge/>
            <w:shd w:val="clear" w:color="auto" w:fill="auto"/>
            <w:tcMar>
              <w:top w:w="100" w:type="dxa"/>
              <w:left w:w="100" w:type="dxa"/>
              <w:bottom w:w="100" w:type="dxa"/>
              <w:right w:w="100" w:type="dxa"/>
            </w:tcMar>
          </w:tcPr>
          <w:p w14:paraId="62B8791F"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5A0B97B1"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09C73DB1"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3B96615A"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4.15.2. Проведение форсайт-сессий (в онлайн-формате) для управленческих работников по выработке предложений по совершенствованию методического сопровождения создания новых мест по всем направленностям ДОД</w:t>
            </w:r>
          </w:p>
          <w:p w14:paraId="1321A06D"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142A33" w14:textId="77777777" w:rsidR="006E74DC" w:rsidRDefault="006E74DC" w:rsidP="00061E7C">
            <w:pPr>
              <w:spacing w:line="240" w:lineRule="auto"/>
              <w:ind w:firstLine="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Федеральным оператором совместно с НИУ ВШЭ проведено 6 форсайт-сессий:</w:t>
            </w:r>
          </w:p>
          <w:p w14:paraId="7CA3ADA2" w14:textId="77777777" w:rsidR="006E74DC" w:rsidRDefault="006E74DC" w:rsidP="00061E7C">
            <w:pPr>
              <w:pBdr>
                <w:top w:val="nil"/>
                <w:left w:val="nil"/>
                <w:bottom w:val="nil"/>
                <w:right w:val="nil"/>
                <w:between w:val="nil"/>
              </w:pBdr>
              <w:spacing w:line="240" w:lineRule="auto"/>
              <w:ind w:firstLine="4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sz w:val="24"/>
                <w:szCs w:val="24"/>
              </w:rPr>
              <w:t>но</w:t>
            </w:r>
            <w:r>
              <w:rPr>
                <w:rFonts w:ascii="Times New Roman" w:eastAsia="Times New Roman" w:hAnsi="Times New Roman" w:cs="Times New Roman"/>
                <w:color w:val="000000"/>
                <w:sz w:val="24"/>
                <w:szCs w:val="24"/>
              </w:rPr>
              <w:t>ября – г. Нижний Новгород:</w:t>
            </w:r>
            <w:r w:rsidRPr="00C35DC1">
              <w:rPr>
                <w:rFonts w:ascii="Times New Roman" w:eastAsia="Times New Roman" w:hAnsi="Times New Roman" w:cs="Times New Roman"/>
                <w:sz w:val="24"/>
                <w:szCs w:val="24"/>
              </w:rPr>
              <w:t xml:space="preserve"> количество регионов, участников форсайт-сессий</w:t>
            </w:r>
            <w:r>
              <w:rPr>
                <w:rFonts w:ascii="Times New Roman" w:eastAsia="Times New Roman" w:hAnsi="Times New Roman" w:cs="Times New Roman"/>
                <w:sz w:val="24"/>
                <w:szCs w:val="24"/>
              </w:rPr>
              <w:t xml:space="preserve"> –</w:t>
            </w:r>
            <w:r w:rsidRPr="00C35DC1">
              <w:rPr>
                <w:rFonts w:ascii="Times New Roman" w:eastAsia="Times New Roman" w:hAnsi="Times New Roman" w:cs="Times New Roman"/>
                <w:sz w:val="24"/>
                <w:szCs w:val="24"/>
              </w:rPr>
              <w:t xml:space="preserve"> 7 регионов</w:t>
            </w:r>
            <w:r>
              <w:rPr>
                <w:rFonts w:ascii="Times New Roman" w:eastAsia="Times New Roman" w:hAnsi="Times New Roman" w:cs="Times New Roman"/>
                <w:sz w:val="24"/>
                <w:szCs w:val="24"/>
              </w:rPr>
              <w:t>;</w:t>
            </w:r>
          </w:p>
          <w:p w14:paraId="2E490827" w14:textId="77777777" w:rsidR="006E74DC" w:rsidRDefault="006E74DC" w:rsidP="00061E7C">
            <w:pPr>
              <w:pBdr>
                <w:top w:val="nil"/>
                <w:left w:val="nil"/>
                <w:bottom w:val="nil"/>
                <w:right w:val="nil"/>
                <w:between w:val="nil"/>
              </w:pBdr>
              <w:spacing w:line="240" w:lineRule="auto"/>
              <w:ind w:firstLine="4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ноября – г. Сургут:</w:t>
            </w:r>
            <w:r w:rsidRPr="00C35DC1">
              <w:rPr>
                <w:rFonts w:ascii="Times New Roman" w:eastAsia="Times New Roman" w:hAnsi="Times New Roman" w:cs="Times New Roman"/>
                <w:sz w:val="24"/>
                <w:szCs w:val="24"/>
              </w:rPr>
              <w:t xml:space="preserve"> количество регионов, участников форсайт-сессий</w:t>
            </w:r>
            <w:r>
              <w:rPr>
                <w:rFonts w:ascii="Times New Roman" w:eastAsia="Times New Roman" w:hAnsi="Times New Roman" w:cs="Times New Roman"/>
                <w:sz w:val="24"/>
                <w:szCs w:val="24"/>
              </w:rPr>
              <w:t xml:space="preserve"> –</w:t>
            </w:r>
            <w:r w:rsidRPr="00C35DC1">
              <w:rPr>
                <w:rFonts w:ascii="Times New Roman" w:eastAsia="Times New Roman" w:hAnsi="Times New Roman" w:cs="Times New Roman"/>
                <w:sz w:val="24"/>
                <w:szCs w:val="24"/>
              </w:rPr>
              <w:t xml:space="preserve"> 29 регионов</w:t>
            </w:r>
            <w:r>
              <w:rPr>
                <w:rFonts w:ascii="Times New Roman" w:eastAsia="Times New Roman" w:hAnsi="Times New Roman" w:cs="Times New Roman"/>
                <w:sz w:val="24"/>
                <w:szCs w:val="24"/>
              </w:rPr>
              <w:t>;</w:t>
            </w:r>
          </w:p>
          <w:p w14:paraId="42CA9403" w14:textId="77777777" w:rsidR="006E74DC" w:rsidRDefault="006E74DC" w:rsidP="00061E7C">
            <w:pPr>
              <w:pBdr>
                <w:top w:val="nil"/>
                <w:left w:val="nil"/>
                <w:bottom w:val="nil"/>
                <w:right w:val="nil"/>
                <w:between w:val="nil"/>
              </w:pBdr>
              <w:spacing w:line="240" w:lineRule="auto"/>
              <w:ind w:firstLine="4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ноября – г. Кемерово: </w:t>
            </w:r>
            <w:r w:rsidRPr="00C35DC1">
              <w:rPr>
                <w:rFonts w:ascii="Times New Roman" w:eastAsia="Times New Roman" w:hAnsi="Times New Roman" w:cs="Times New Roman"/>
                <w:sz w:val="24"/>
                <w:szCs w:val="24"/>
              </w:rPr>
              <w:t>количество регионов, участников форсайт-сессий</w:t>
            </w:r>
            <w:r>
              <w:rPr>
                <w:rFonts w:ascii="Times New Roman" w:eastAsia="Times New Roman" w:hAnsi="Times New Roman" w:cs="Times New Roman"/>
                <w:sz w:val="24"/>
                <w:szCs w:val="24"/>
              </w:rPr>
              <w:t xml:space="preserve"> –</w:t>
            </w:r>
            <w:r w:rsidRPr="00C35DC1">
              <w:rPr>
                <w:rFonts w:ascii="Times New Roman" w:eastAsia="Times New Roman" w:hAnsi="Times New Roman" w:cs="Times New Roman"/>
                <w:sz w:val="24"/>
                <w:szCs w:val="24"/>
              </w:rPr>
              <w:t>3 региона</w:t>
            </w:r>
            <w:r>
              <w:rPr>
                <w:rFonts w:ascii="Times New Roman" w:eastAsia="Times New Roman" w:hAnsi="Times New Roman" w:cs="Times New Roman"/>
                <w:sz w:val="24"/>
                <w:szCs w:val="24"/>
              </w:rPr>
              <w:t>;</w:t>
            </w:r>
          </w:p>
          <w:p w14:paraId="709D1ABE" w14:textId="77777777" w:rsidR="006E74DC" w:rsidRDefault="006E74DC" w:rsidP="00061E7C">
            <w:pPr>
              <w:pBdr>
                <w:top w:val="nil"/>
                <w:left w:val="nil"/>
                <w:bottom w:val="nil"/>
                <w:right w:val="nil"/>
                <w:between w:val="nil"/>
              </w:pBdr>
              <w:spacing w:line="240" w:lineRule="auto"/>
              <w:ind w:firstLine="4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ноября – г. Грозный: </w:t>
            </w:r>
            <w:r w:rsidRPr="00C35DC1">
              <w:rPr>
                <w:rFonts w:ascii="Times New Roman" w:eastAsia="Times New Roman" w:hAnsi="Times New Roman" w:cs="Times New Roman"/>
                <w:sz w:val="24"/>
                <w:szCs w:val="24"/>
              </w:rPr>
              <w:t>количество регионов, участников форсайт-сессий</w:t>
            </w:r>
            <w:r>
              <w:rPr>
                <w:rFonts w:ascii="Times New Roman" w:eastAsia="Times New Roman" w:hAnsi="Times New Roman" w:cs="Times New Roman"/>
                <w:sz w:val="24"/>
                <w:szCs w:val="24"/>
              </w:rPr>
              <w:t xml:space="preserve"> –</w:t>
            </w:r>
            <w:r w:rsidRPr="00C35DC1">
              <w:rPr>
                <w:rFonts w:ascii="Times New Roman" w:eastAsia="Times New Roman" w:hAnsi="Times New Roman" w:cs="Times New Roman"/>
                <w:sz w:val="24"/>
                <w:szCs w:val="24"/>
              </w:rPr>
              <w:t xml:space="preserve"> 3 региона</w:t>
            </w:r>
            <w:r>
              <w:rPr>
                <w:rFonts w:ascii="Times New Roman" w:eastAsia="Times New Roman" w:hAnsi="Times New Roman" w:cs="Times New Roman"/>
                <w:sz w:val="24"/>
                <w:szCs w:val="24"/>
              </w:rPr>
              <w:t>;</w:t>
            </w:r>
          </w:p>
          <w:p w14:paraId="5617DB31" w14:textId="77777777" w:rsidR="006E74DC" w:rsidRDefault="006E74DC" w:rsidP="00061E7C">
            <w:pPr>
              <w:pBdr>
                <w:top w:val="nil"/>
                <w:left w:val="nil"/>
                <w:bottom w:val="nil"/>
                <w:right w:val="nil"/>
                <w:between w:val="nil"/>
              </w:pBdr>
              <w:spacing w:line="240" w:lineRule="auto"/>
              <w:ind w:firstLine="4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ноября – г. Воронеж:</w:t>
            </w:r>
            <w:r w:rsidRPr="00C35DC1">
              <w:rPr>
                <w:rFonts w:ascii="Times New Roman" w:eastAsia="Times New Roman" w:hAnsi="Times New Roman" w:cs="Times New Roman"/>
                <w:sz w:val="24"/>
                <w:szCs w:val="24"/>
              </w:rPr>
              <w:t xml:space="preserve"> количество регионов, участников форсайт-сессий</w:t>
            </w:r>
            <w:r>
              <w:rPr>
                <w:rFonts w:ascii="Times New Roman" w:eastAsia="Times New Roman" w:hAnsi="Times New Roman" w:cs="Times New Roman"/>
                <w:sz w:val="24"/>
                <w:szCs w:val="24"/>
              </w:rPr>
              <w:t xml:space="preserve"> –</w:t>
            </w:r>
            <w:r w:rsidRPr="00C35DC1">
              <w:rPr>
                <w:rFonts w:ascii="Times New Roman" w:eastAsia="Times New Roman" w:hAnsi="Times New Roman" w:cs="Times New Roman"/>
                <w:sz w:val="24"/>
                <w:szCs w:val="24"/>
              </w:rPr>
              <w:t xml:space="preserve"> 4 региона</w:t>
            </w:r>
          </w:p>
          <w:p w14:paraId="6C40BD7E" w14:textId="77777777" w:rsidR="006E74DC" w:rsidRDefault="006E74DC" w:rsidP="00061E7C">
            <w:pPr>
              <w:pBdr>
                <w:top w:val="nil"/>
                <w:left w:val="nil"/>
                <w:bottom w:val="nil"/>
                <w:right w:val="nil"/>
                <w:between w:val="nil"/>
              </w:pBdr>
              <w:spacing w:line="240" w:lineRule="auto"/>
              <w:ind w:firstLine="4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color w:val="000000"/>
                <w:sz w:val="24"/>
                <w:szCs w:val="24"/>
              </w:rPr>
              <w:t xml:space="preserve"> ноября – г. Великий </w:t>
            </w:r>
            <w:r>
              <w:rPr>
                <w:rFonts w:ascii="Times New Roman" w:eastAsia="Times New Roman" w:hAnsi="Times New Roman" w:cs="Times New Roman"/>
                <w:sz w:val="24"/>
                <w:szCs w:val="24"/>
              </w:rPr>
              <w:t xml:space="preserve">Новгород: </w:t>
            </w:r>
            <w:r w:rsidRPr="00C35DC1">
              <w:rPr>
                <w:rFonts w:ascii="Times New Roman" w:eastAsia="Times New Roman" w:hAnsi="Times New Roman" w:cs="Times New Roman"/>
                <w:sz w:val="24"/>
                <w:szCs w:val="24"/>
              </w:rPr>
              <w:t>количество регионов, участников форсайт-сессий</w:t>
            </w:r>
            <w:r>
              <w:rPr>
                <w:rFonts w:ascii="Times New Roman" w:eastAsia="Times New Roman" w:hAnsi="Times New Roman" w:cs="Times New Roman"/>
                <w:sz w:val="24"/>
                <w:szCs w:val="24"/>
              </w:rPr>
              <w:t xml:space="preserve"> –</w:t>
            </w:r>
            <w:r w:rsidRPr="00C35DC1">
              <w:rPr>
                <w:rFonts w:ascii="Times New Roman" w:eastAsia="Times New Roman" w:hAnsi="Times New Roman" w:cs="Times New Roman"/>
                <w:sz w:val="24"/>
                <w:szCs w:val="24"/>
              </w:rPr>
              <w:t>6 регионов</w:t>
            </w:r>
            <w:r>
              <w:rPr>
                <w:rFonts w:ascii="Times New Roman" w:eastAsia="Times New Roman" w:hAnsi="Times New Roman" w:cs="Times New Roman"/>
                <w:sz w:val="24"/>
                <w:szCs w:val="24"/>
              </w:rPr>
              <w:t>.</w:t>
            </w:r>
          </w:p>
          <w:p w14:paraId="0AB26AAF" w14:textId="77777777" w:rsidR="006E74DC" w:rsidRDefault="006E74DC" w:rsidP="00061E7C">
            <w:pPr>
              <w:spacing w:line="240" w:lineRule="auto"/>
              <w:ind w:firstLine="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проведения форсайт-сессий с 10:00 до 15:30 по местному времени субъекта РФ.</w:t>
            </w:r>
          </w:p>
          <w:p w14:paraId="79B3823A" w14:textId="77777777" w:rsidR="006E74DC" w:rsidRDefault="006E74DC" w:rsidP="00061E7C">
            <w:pPr>
              <w:pBdr>
                <w:top w:val="nil"/>
                <w:left w:val="nil"/>
                <w:bottom w:val="nil"/>
                <w:right w:val="nil"/>
                <w:between w:val="nil"/>
              </w:pBdr>
              <w:spacing w:line="240" w:lineRule="auto"/>
              <w:ind w:firstLine="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Из-за сложной эпидемиологической обстановки, связанной с COVID-19 и усилением ограничительных мер в отобранных субъектах Российской Федерации, формат проведения был изменен на очно-заочный с использованием дистанционных технологий.</w:t>
            </w:r>
          </w:p>
          <w:p w14:paraId="7697F649" w14:textId="77777777" w:rsidR="006E74DC" w:rsidRDefault="006E74DC" w:rsidP="00061E7C">
            <w:pPr>
              <w:pBdr>
                <w:top w:val="nil"/>
                <w:left w:val="nil"/>
                <w:bottom w:val="nil"/>
                <w:right w:val="nil"/>
                <w:between w:val="nil"/>
              </w:pBdr>
              <w:spacing w:line="240" w:lineRule="auto"/>
              <w:ind w:firstLine="4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участников –</w:t>
            </w:r>
            <w:r w:rsidRPr="00C35DC1">
              <w:rPr>
                <w:rFonts w:ascii="Times New Roman" w:eastAsia="Times New Roman" w:hAnsi="Times New Roman" w:cs="Times New Roman"/>
                <w:sz w:val="24"/>
                <w:szCs w:val="24"/>
              </w:rPr>
              <w:t xml:space="preserve"> 332 человека.</w:t>
            </w:r>
          </w:p>
        </w:tc>
        <w:tc>
          <w:tcPr>
            <w:tcW w:w="2415" w:type="dxa"/>
            <w:shd w:val="clear" w:color="auto" w:fill="auto"/>
            <w:tcMar>
              <w:top w:w="100" w:type="dxa"/>
              <w:left w:w="100" w:type="dxa"/>
              <w:bottom w:w="100" w:type="dxa"/>
              <w:right w:w="100" w:type="dxa"/>
            </w:tcMar>
          </w:tcPr>
          <w:p w14:paraId="3ED03B3E"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57D829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07456D"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FF426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Материалы форсайт-сессий, включающие списки участников, фото/скрины проведения, итоги форсайт-сессий:</w:t>
            </w:r>
          </w:p>
          <w:p w14:paraId="0BA29700"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97">
              <w:r w:rsidR="006E74DC">
                <w:rPr>
                  <w:rFonts w:ascii="Times New Roman" w:eastAsia="Times New Roman" w:hAnsi="Times New Roman" w:cs="Times New Roman"/>
                  <w:color w:val="1155CC"/>
                  <w:sz w:val="24"/>
                  <w:szCs w:val="24"/>
                  <w:u w:val="single"/>
                </w:rPr>
                <w:t>https://disk.yandex.ru/d/RI4YVxFT7dX0TQ</w:t>
              </w:r>
            </w:hyperlink>
          </w:p>
          <w:p w14:paraId="778795F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2791231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05FAD9E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6E5069E0" w14:textId="77777777" w:rsidTr="00061E7C">
        <w:tc>
          <w:tcPr>
            <w:tcW w:w="1080" w:type="dxa"/>
            <w:vMerge w:val="restart"/>
            <w:shd w:val="clear" w:color="auto" w:fill="auto"/>
            <w:tcMar>
              <w:top w:w="100" w:type="dxa"/>
              <w:left w:w="100" w:type="dxa"/>
              <w:bottom w:w="100" w:type="dxa"/>
              <w:right w:w="100" w:type="dxa"/>
            </w:tcMar>
          </w:tcPr>
          <w:p w14:paraId="2FF3AAFB"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4.16</w:t>
            </w:r>
          </w:p>
        </w:tc>
        <w:tc>
          <w:tcPr>
            <w:tcW w:w="2580" w:type="dxa"/>
            <w:vMerge w:val="restart"/>
            <w:shd w:val="clear" w:color="auto" w:fill="auto"/>
            <w:tcMar>
              <w:top w:w="100" w:type="dxa"/>
              <w:left w:w="100" w:type="dxa"/>
              <w:bottom w:w="100" w:type="dxa"/>
              <w:right w:w="100" w:type="dxa"/>
            </w:tcMar>
          </w:tcPr>
          <w:p w14:paraId="31F33700"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Оценка эффективности использования </w:t>
            </w:r>
            <w:r>
              <w:rPr>
                <w:rFonts w:ascii="Times New Roman" w:eastAsia="Times New Roman" w:hAnsi="Times New Roman" w:cs="Times New Roman"/>
                <w:b/>
                <w:sz w:val="24"/>
                <w:szCs w:val="24"/>
              </w:rPr>
              <w:lastRenderedPageBreak/>
              <w:t>закупленного в период с 2019 по 2020 годы оборудования и средств обучения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160" w:type="dxa"/>
            <w:vMerge w:val="restart"/>
            <w:shd w:val="clear" w:color="auto" w:fill="auto"/>
            <w:tcMar>
              <w:top w:w="100" w:type="dxa"/>
              <w:left w:w="100" w:type="dxa"/>
              <w:bottom w:w="100" w:type="dxa"/>
              <w:right w:w="100" w:type="dxa"/>
            </w:tcMar>
          </w:tcPr>
          <w:p w14:paraId="5A91D05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Количество мероприятий:</w:t>
            </w:r>
          </w:p>
          <w:p w14:paraId="26F2958A"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исследований — не менее</w:t>
            </w:r>
          </w:p>
          <w:p w14:paraId="435F933E"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p w14:paraId="44A08FA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конференции —не менее</w:t>
            </w:r>
          </w:p>
          <w:p w14:paraId="5EB3191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p w14:paraId="17D635AA"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субъектов — не менее 24</w:t>
            </w:r>
          </w:p>
        </w:tc>
        <w:tc>
          <w:tcPr>
            <w:tcW w:w="6690" w:type="dxa"/>
            <w:shd w:val="clear" w:color="auto" w:fill="auto"/>
            <w:tcMar>
              <w:top w:w="100" w:type="dxa"/>
              <w:left w:w="100" w:type="dxa"/>
              <w:bottom w:w="100" w:type="dxa"/>
              <w:right w:w="100" w:type="dxa"/>
            </w:tcMar>
          </w:tcPr>
          <w:p w14:paraId="0FD577FA"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4.16.1. Разработка критериев и методики эффективности использования оборудования и средств обучения, закупленного в период с 2019 по 2020 годы (одно </w:t>
            </w:r>
            <w:r>
              <w:rPr>
                <w:rFonts w:ascii="Times New Roman" w:eastAsia="Times New Roman" w:hAnsi="Times New Roman" w:cs="Times New Roman"/>
                <w:b/>
                <w:sz w:val="24"/>
                <w:szCs w:val="24"/>
              </w:rPr>
              <w:lastRenderedPageBreak/>
              <w:t xml:space="preserve">по итогам 2019 года по всем направленностям, одно по итогам 2020 года по всем направленностям). Анализ эффективности </w:t>
            </w:r>
            <w:proofErr w:type="gramStart"/>
            <w:r>
              <w:rPr>
                <w:rFonts w:ascii="Times New Roman" w:eastAsia="Times New Roman" w:hAnsi="Times New Roman" w:cs="Times New Roman"/>
                <w:b/>
                <w:sz w:val="24"/>
                <w:szCs w:val="24"/>
              </w:rPr>
              <w:t>использования</w:t>
            </w:r>
            <w:proofErr w:type="gramEnd"/>
            <w:r>
              <w:rPr>
                <w:rFonts w:ascii="Times New Roman" w:eastAsia="Times New Roman" w:hAnsi="Times New Roman" w:cs="Times New Roman"/>
                <w:b/>
                <w:sz w:val="24"/>
                <w:szCs w:val="24"/>
              </w:rPr>
              <w:t xml:space="preserve"> закупленного в период с 2019 по 2020 годы оборудования и средств обучения (одно по итогам 2019 года по всем направленностям, одно по итогам 2020 года по всем направленностям)</w:t>
            </w:r>
          </w:p>
          <w:p w14:paraId="0B6874A9"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Федеральным оператором разработаны критерии и методики эффективности использования оборудования и средств обучения, разработан автоматизированный модуль для заполнения данных РВПО в целях автоматизированной обработки полученных данных. Получены и обработаны данные от 52 субъектов Российской Федерации, получивших субсидию на реализацию проекта в 2019-2020 годах. Проведен анализ эффективности использования закупленных средств обучения и воспитания на созданных новых местах в 2019-2020 годах.</w:t>
            </w:r>
          </w:p>
        </w:tc>
        <w:tc>
          <w:tcPr>
            <w:tcW w:w="2415" w:type="dxa"/>
            <w:shd w:val="clear" w:color="auto" w:fill="auto"/>
            <w:tcMar>
              <w:top w:w="100" w:type="dxa"/>
              <w:left w:w="100" w:type="dxa"/>
              <w:bottom w:w="100" w:type="dxa"/>
              <w:right w:w="100" w:type="dxa"/>
            </w:tcMar>
          </w:tcPr>
          <w:p w14:paraId="41502BC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BABFD2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1ACFA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Ссылка на отчет анализа эффективности использования:</w:t>
            </w:r>
          </w:p>
          <w:p w14:paraId="2F9D0C64"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98">
              <w:r w:rsidR="006E74DC">
                <w:rPr>
                  <w:rFonts w:ascii="Times New Roman" w:eastAsia="Times New Roman" w:hAnsi="Times New Roman" w:cs="Times New Roman"/>
                  <w:color w:val="1155CC"/>
                  <w:sz w:val="24"/>
                  <w:szCs w:val="24"/>
                  <w:u w:val="single"/>
                </w:rPr>
                <w:t>https://disk.yandex.ru/d/fgVF6HypnPr-ig</w:t>
              </w:r>
            </w:hyperlink>
          </w:p>
          <w:p w14:paraId="36F1202F"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6C8C5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4872052B" w14:textId="77777777" w:rsidTr="00061E7C">
        <w:tc>
          <w:tcPr>
            <w:tcW w:w="1080" w:type="dxa"/>
            <w:vMerge/>
            <w:shd w:val="clear" w:color="auto" w:fill="auto"/>
            <w:tcMar>
              <w:top w:w="100" w:type="dxa"/>
              <w:left w:w="100" w:type="dxa"/>
              <w:bottom w:w="100" w:type="dxa"/>
              <w:right w:w="100" w:type="dxa"/>
            </w:tcMar>
          </w:tcPr>
          <w:p w14:paraId="1DFA9DC7"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3283A83F"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7FDA4144"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7306B95F"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4.16.2. Проведение научно-практических конференций:</w:t>
            </w:r>
          </w:p>
          <w:p w14:paraId="64027276"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«Лучшие практики эффективного использования оборудования и средств обучения и воспитания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(по итогам 201);</w:t>
            </w:r>
          </w:p>
          <w:p w14:paraId="4CEE09EF"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«Инновационные методы применения оборудования в целях обучения и воспитания обучающихся по дополнительным общеразвивающим программам всех направленностей ДОД»</w:t>
            </w:r>
          </w:p>
          <w:p w14:paraId="62FFF355"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p>
          <w:p w14:paraId="1026F819" w14:textId="77777777" w:rsidR="006E74DC" w:rsidRPr="002274D7"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t>Проведены две научно-практические конференции:</w:t>
            </w:r>
          </w:p>
          <w:p w14:paraId="42087FFE" w14:textId="77777777" w:rsidR="006E74DC" w:rsidRPr="002274D7"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lastRenderedPageBreak/>
              <w:t xml:space="preserve">Первая конференция </w:t>
            </w:r>
            <w:r w:rsidRPr="002274D7">
              <w:rPr>
                <w:rFonts w:ascii="Times New Roman" w:eastAsia="Times New Roman" w:hAnsi="Times New Roman" w:cs="Times New Roman"/>
                <w:b/>
                <w:sz w:val="24"/>
                <w:szCs w:val="24"/>
              </w:rPr>
              <w:t>«Инновационные методы применения оборудования в целях обучения и воспитания, обучающихся по дополнительным общеразвивающим программам всех направленностей дополнительного образования детей»</w:t>
            </w:r>
            <w:r w:rsidRPr="002274D7">
              <w:rPr>
                <w:rFonts w:ascii="Times New Roman" w:eastAsia="Times New Roman" w:hAnsi="Times New Roman" w:cs="Times New Roman"/>
                <w:sz w:val="24"/>
                <w:szCs w:val="24"/>
              </w:rPr>
              <w:t xml:space="preserve"> состоялась 27 и 29 октября 2021 года</w:t>
            </w:r>
          </w:p>
          <w:p w14:paraId="5B2313DB" w14:textId="77777777" w:rsidR="006E74DC" w:rsidRPr="002274D7"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t>Целью и задачами проведения конференции является обсуждение опыта и выработка предложений по вопросам оценки эффективности использования закупленного оборудования и средств обучения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в 2019</w:t>
            </w:r>
            <w:r>
              <w:rPr>
                <w:rFonts w:ascii="Times New Roman" w:eastAsia="Times New Roman" w:hAnsi="Times New Roman" w:cs="Times New Roman"/>
                <w:sz w:val="24"/>
                <w:szCs w:val="24"/>
              </w:rPr>
              <w:t>–</w:t>
            </w:r>
            <w:r w:rsidRPr="002274D7">
              <w:rPr>
                <w:rFonts w:ascii="Times New Roman" w:eastAsia="Times New Roman" w:hAnsi="Times New Roman" w:cs="Times New Roman"/>
                <w:sz w:val="24"/>
                <w:szCs w:val="24"/>
              </w:rPr>
              <w:t>2021 годах.</w:t>
            </w:r>
          </w:p>
          <w:p w14:paraId="6BBD9791" w14:textId="77777777" w:rsidR="006E74DC" w:rsidRPr="002274D7"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t>Участники</w:t>
            </w:r>
            <w:r>
              <w:rPr>
                <w:rFonts w:ascii="Times New Roman" w:eastAsia="Times New Roman" w:hAnsi="Times New Roman" w:cs="Times New Roman"/>
                <w:sz w:val="24"/>
                <w:szCs w:val="24"/>
              </w:rPr>
              <w:t xml:space="preserve"> –</w:t>
            </w:r>
            <w:r w:rsidRPr="002274D7">
              <w:rPr>
                <w:rFonts w:ascii="Times New Roman" w:eastAsia="Times New Roman" w:hAnsi="Times New Roman" w:cs="Times New Roman"/>
                <w:sz w:val="24"/>
                <w:szCs w:val="24"/>
              </w:rPr>
              <w:t xml:space="preserve"> 561 человек</w:t>
            </w:r>
            <w:r>
              <w:rPr>
                <w:rFonts w:ascii="Times New Roman" w:eastAsia="Times New Roman" w:hAnsi="Times New Roman" w:cs="Times New Roman"/>
                <w:sz w:val="24"/>
                <w:szCs w:val="24"/>
              </w:rPr>
              <w:t>.</w:t>
            </w:r>
          </w:p>
          <w:p w14:paraId="636C7BCD"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p>
          <w:p w14:paraId="53D6577D" w14:textId="77777777" w:rsidR="006E74DC" w:rsidRPr="002274D7"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t xml:space="preserve">Вторая конференция </w:t>
            </w:r>
            <w:r w:rsidRPr="002274D7">
              <w:rPr>
                <w:rFonts w:ascii="Times New Roman" w:eastAsia="Times New Roman" w:hAnsi="Times New Roman" w:cs="Times New Roman"/>
                <w:b/>
                <w:sz w:val="24"/>
                <w:szCs w:val="24"/>
              </w:rPr>
              <w:t>«Лучшие практики эффективного использования оборудования и средств обучения и воспитания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(по итогам 2019-2020 гг.)</w:t>
            </w:r>
            <w:r w:rsidRPr="002274D7">
              <w:rPr>
                <w:rFonts w:ascii="Times New Roman" w:eastAsia="Times New Roman" w:hAnsi="Times New Roman" w:cs="Times New Roman"/>
                <w:sz w:val="24"/>
                <w:szCs w:val="24"/>
              </w:rPr>
              <w:t xml:space="preserve"> состоялась 14 декабря 2021 года.</w:t>
            </w:r>
          </w:p>
          <w:p w14:paraId="60E74574" w14:textId="77777777" w:rsidR="006E74DC" w:rsidRPr="002274D7"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t>Целью и задачами проведения конференции является презентация и обсуждение лучших практик использования оборудования, средств обучения и воспитания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(по итогам 2019-2020 гг.)».</w:t>
            </w:r>
          </w:p>
          <w:p w14:paraId="23605453"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t>Участники</w:t>
            </w:r>
            <w:r>
              <w:rPr>
                <w:rFonts w:ascii="Times New Roman" w:eastAsia="Times New Roman" w:hAnsi="Times New Roman" w:cs="Times New Roman"/>
                <w:sz w:val="24"/>
                <w:szCs w:val="24"/>
              </w:rPr>
              <w:t xml:space="preserve"> – </w:t>
            </w:r>
            <w:r w:rsidRPr="002274D7">
              <w:rPr>
                <w:rFonts w:ascii="Times New Roman" w:eastAsia="Times New Roman" w:hAnsi="Times New Roman" w:cs="Times New Roman"/>
                <w:sz w:val="24"/>
                <w:szCs w:val="24"/>
              </w:rPr>
              <w:t>302 человека</w:t>
            </w:r>
            <w:r>
              <w:rPr>
                <w:rFonts w:ascii="Times New Roman" w:eastAsia="Times New Roman" w:hAnsi="Times New Roman" w:cs="Times New Roman"/>
                <w:sz w:val="24"/>
                <w:szCs w:val="24"/>
              </w:rPr>
              <w:t>.</w:t>
            </w:r>
          </w:p>
          <w:p w14:paraId="418FBE2F" w14:textId="77777777" w:rsidR="006E74DC" w:rsidRPr="002274D7" w:rsidRDefault="006E74DC" w:rsidP="00061E7C">
            <w:pPr>
              <w:tabs>
                <w:tab w:val="left" w:pos="5952"/>
              </w:tabs>
              <w:spacing w:line="240" w:lineRule="auto"/>
              <w:ind w:firstLine="600"/>
              <w:jc w:val="both"/>
              <w:rPr>
                <w:rFonts w:ascii="Times New Roman" w:eastAsia="Times New Roman" w:hAnsi="Times New Roman" w:cs="Times New Roman"/>
                <w:sz w:val="24"/>
                <w:szCs w:val="24"/>
              </w:rPr>
            </w:pPr>
          </w:p>
          <w:p w14:paraId="427FD63C" w14:textId="77777777" w:rsidR="006E74DC" w:rsidRPr="002274D7"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t>Количество ре</w:t>
            </w:r>
            <w:r>
              <w:rPr>
                <w:rFonts w:ascii="Times New Roman" w:eastAsia="Times New Roman" w:hAnsi="Times New Roman" w:cs="Times New Roman"/>
                <w:sz w:val="24"/>
                <w:szCs w:val="24"/>
              </w:rPr>
              <w:t>гионов, участников конференций –</w:t>
            </w:r>
            <w:r w:rsidRPr="002274D7">
              <w:rPr>
                <w:rFonts w:ascii="Times New Roman" w:eastAsia="Times New Roman" w:hAnsi="Times New Roman" w:cs="Times New Roman"/>
                <w:sz w:val="24"/>
                <w:szCs w:val="24"/>
              </w:rPr>
              <w:t xml:space="preserve"> 54 субъекта РФ</w:t>
            </w:r>
            <w:r>
              <w:rPr>
                <w:rFonts w:ascii="Times New Roman" w:eastAsia="Times New Roman" w:hAnsi="Times New Roman" w:cs="Times New Roman"/>
                <w:sz w:val="24"/>
                <w:szCs w:val="24"/>
              </w:rPr>
              <w:t>.</w:t>
            </w:r>
          </w:p>
          <w:p w14:paraId="3D4A8860"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lastRenderedPageBreak/>
              <w:t>Общее количество участников</w:t>
            </w:r>
            <w:r>
              <w:rPr>
                <w:rFonts w:ascii="Times New Roman" w:eastAsia="Times New Roman" w:hAnsi="Times New Roman" w:cs="Times New Roman"/>
                <w:sz w:val="24"/>
                <w:szCs w:val="24"/>
              </w:rPr>
              <w:t xml:space="preserve"> конференций –</w:t>
            </w:r>
            <w:r w:rsidRPr="002274D7">
              <w:rPr>
                <w:rFonts w:ascii="Times New Roman" w:eastAsia="Times New Roman" w:hAnsi="Times New Roman" w:cs="Times New Roman"/>
                <w:sz w:val="24"/>
                <w:szCs w:val="24"/>
              </w:rPr>
              <w:t xml:space="preserve"> 863 человека</w:t>
            </w:r>
            <w:r>
              <w:rPr>
                <w:rFonts w:ascii="Times New Roman" w:eastAsia="Times New Roman" w:hAnsi="Times New Roman" w:cs="Times New Roman"/>
                <w:sz w:val="24"/>
                <w:szCs w:val="24"/>
              </w:rPr>
              <w:t>.</w:t>
            </w:r>
          </w:p>
        </w:tc>
        <w:tc>
          <w:tcPr>
            <w:tcW w:w="2415" w:type="dxa"/>
            <w:shd w:val="clear" w:color="auto" w:fill="auto"/>
            <w:tcMar>
              <w:top w:w="100" w:type="dxa"/>
              <w:left w:w="100" w:type="dxa"/>
              <w:bottom w:w="100" w:type="dxa"/>
              <w:right w:w="100" w:type="dxa"/>
            </w:tcMar>
          </w:tcPr>
          <w:p w14:paraId="6F5E96C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1ACB2A3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1F0BE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18257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Ссылка на приложения по научно-практическим конференциям:</w:t>
            </w:r>
          </w:p>
          <w:p w14:paraId="6A61EE9D"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399">
              <w:r w:rsidR="006E74DC">
                <w:rPr>
                  <w:rFonts w:ascii="Times New Roman" w:eastAsia="Times New Roman" w:hAnsi="Times New Roman" w:cs="Times New Roman"/>
                  <w:color w:val="1155CC"/>
                  <w:sz w:val="24"/>
                  <w:szCs w:val="24"/>
                  <w:u w:val="single"/>
                </w:rPr>
                <w:t>https://disk.yandex.ru/d/iuykj-ylCSyjyw</w:t>
              </w:r>
            </w:hyperlink>
          </w:p>
          <w:p w14:paraId="4A0BF99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14:paraId="1848E36F" w14:textId="77777777" w:rsidTr="00061E7C">
        <w:tc>
          <w:tcPr>
            <w:tcW w:w="1080" w:type="dxa"/>
            <w:vMerge w:val="restart"/>
            <w:shd w:val="clear" w:color="auto" w:fill="auto"/>
            <w:tcMar>
              <w:top w:w="100" w:type="dxa"/>
              <w:left w:w="100" w:type="dxa"/>
              <w:bottom w:w="100" w:type="dxa"/>
              <w:right w:w="100" w:type="dxa"/>
            </w:tcMar>
          </w:tcPr>
          <w:p w14:paraId="593D2620"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4.17</w:t>
            </w:r>
          </w:p>
        </w:tc>
        <w:tc>
          <w:tcPr>
            <w:tcW w:w="2580" w:type="dxa"/>
            <w:vMerge w:val="restart"/>
            <w:shd w:val="clear" w:color="auto" w:fill="auto"/>
            <w:tcMar>
              <w:top w:w="100" w:type="dxa"/>
              <w:left w:w="100" w:type="dxa"/>
              <w:bottom w:w="100" w:type="dxa"/>
              <w:right w:w="100" w:type="dxa"/>
            </w:tcMar>
          </w:tcPr>
          <w:p w14:paraId="19EC7BDC"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Анализ и систематизация потребностей субъектов Российской Федерации в развитии дополнительного образования детей, а также формирование предложений по доработке методического сопровождения создания новых мест в образовательных организациях различных типов для реализации дополнительных общеразвивающих программ всех направленностей, в том числе в части определения критериев их оценки, порядка инвентаризации и установления </w:t>
            </w:r>
            <w:r>
              <w:rPr>
                <w:rFonts w:ascii="Times New Roman" w:eastAsia="Times New Roman" w:hAnsi="Times New Roman" w:cs="Times New Roman"/>
                <w:b/>
                <w:sz w:val="24"/>
                <w:szCs w:val="24"/>
              </w:rPr>
              <w:lastRenderedPageBreak/>
              <w:t>соответствия материально-технического, инфраструктурного, кадрового, содержательного обеспечения дополнительного образования детей</w:t>
            </w:r>
          </w:p>
        </w:tc>
        <w:tc>
          <w:tcPr>
            <w:tcW w:w="2160" w:type="dxa"/>
            <w:vMerge w:val="restart"/>
            <w:shd w:val="clear" w:color="auto" w:fill="auto"/>
            <w:tcMar>
              <w:top w:w="100" w:type="dxa"/>
              <w:left w:w="100" w:type="dxa"/>
              <w:bottom w:w="100" w:type="dxa"/>
              <w:right w:w="100" w:type="dxa"/>
            </w:tcMar>
          </w:tcPr>
          <w:p w14:paraId="20585F6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Количество мероприятий:</w:t>
            </w:r>
          </w:p>
          <w:p w14:paraId="7951640F"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исследований — не менее</w:t>
            </w:r>
          </w:p>
          <w:p w14:paraId="42788BA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14:paraId="2591AD2E"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форумов – не менее 1; сборников — не менее 1; </w:t>
            </w:r>
          </w:p>
          <w:p w14:paraId="60AD83B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субъектов — не менее 24</w:t>
            </w:r>
          </w:p>
        </w:tc>
        <w:tc>
          <w:tcPr>
            <w:tcW w:w="6690" w:type="dxa"/>
            <w:shd w:val="clear" w:color="auto" w:fill="auto"/>
            <w:tcMar>
              <w:top w:w="100" w:type="dxa"/>
              <w:left w:w="100" w:type="dxa"/>
              <w:bottom w:w="100" w:type="dxa"/>
              <w:right w:w="100" w:type="dxa"/>
            </w:tcMar>
          </w:tcPr>
          <w:p w14:paraId="7BA2102A"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4.17.1. Проведение итогового исследования для анализа эффективности использования закупленного в 2021 году оборудования и средств обучения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w:t>
            </w:r>
          </w:p>
          <w:p w14:paraId="1353068F"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32F539E"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Федеральным оператором разработаны критерии и методики эффективности использования оборудования и средств обучения, разработан автоматизированный модуль для заполнения данных РВПО в целях автоматизированной обработки полученных данных. Получены и обработаны данные от 24 субъектов Российской Федерации, получивших субсидию на реализацию проекта в 2021 году. Проведен анализ эффективности использования закупленных средств обучения и воспитания на созданных новых местах в 2021 году. </w:t>
            </w:r>
          </w:p>
          <w:p w14:paraId="79A7D306"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итогам реализации региональных проектов «Успех каждого ребенка» в части достижения результата «Созданы новые места в образовательных организациях различных типов для реализации дополнительных общеразвивающих программ всех направленностей» в 2021 году во всех субъектах Российской Федерации отмечается создание благоприятных экономических и административных условий, способствующих достижению национальных целей развития страны, на что в приоритетном порядке направлялись имеющиеся ресурсы, а также организация комплексного контроля за реализацией проводимых мероприятий.</w:t>
            </w:r>
          </w:p>
          <w:p w14:paraId="36578C7C"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во всех субъектах Российской Федерации, участвующих в реализации мероприятий по созданию новых </w:t>
            </w:r>
            <w:r>
              <w:rPr>
                <w:rFonts w:ascii="Times New Roman" w:eastAsia="Times New Roman" w:hAnsi="Times New Roman" w:cs="Times New Roman"/>
                <w:sz w:val="24"/>
                <w:szCs w:val="24"/>
              </w:rPr>
              <w:lastRenderedPageBreak/>
              <w:t>мест в 2021 году, на протяжении рассматриваемого периода сохраняется тенденция значительного улучшения материально-технической базы образовательных организаций.</w:t>
            </w:r>
          </w:p>
          <w:p w14:paraId="57B53BE6"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реализации мероприятий по созданию новых мест в 2021 году отмечается следующая проблематика:</w:t>
            </w:r>
          </w:p>
          <w:p w14:paraId="5EC7D200"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значительное сдвижение сроков реализации мероприятий на более поздние периоды вследствие несвоевременного заключения договоров и исполнения работ (по состоянию на 20 декабря 2021 г. в Республике Дагестан оборудование по основным контрактам поставлено, оборудование по контрактам в рамках экономии планируется к поставке 30 декабря 2021 г.);</w:t>
            </w:r>
          </w:p>
          <w:p w14:paraId="32D035F9"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некорректное прогнозирование значения результата;</w:t>
            </w:r>
          </w:p>
          <w:p w14:paraId="78B3617A"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крайне негативное влияние ограничений, вызванных распространением новой коронавирусной инфекции, на реализацию мероприятий по созданию новых мест в 2021 году.</w:t>
            </w:r>
          </w:p>
          <w:p w14:paraId="14AF853A"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Отмечаются риски несвоевременности принятия управленческих решений, связанных с реализацией мероприятий по созданию новых мест в 2021 году на всех уровнях власти в связи с отдельными фактами низкой исполнительской дисциплиной по предоставлению отчетности о ходе реализации региональных проектов.</w:t>
            </w:r>
          </w:p>
          <w:p w14:paraId="2C96B7F2"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Мониторинг эффективности работы по созданию новых мест дополнительного образования федерального проекта «Успех каждого ребенка» в 2021 гг. показал, что сохраняется тенденция значительного улучшения материально-технической базы образовательных организаций Российской Федерации. Федеральный проект «Успех каждого ребенка» в ряде образовательных организаций по всей стране позволил внедрить методы обучения и воспитания, соответствующие современным технологиям. </w:t>
            </w:r>
          </w:p>
        </w:tc>
        <w:tc>
          <w:tcPr>
            <w:tcW w:w="2415" w:type="dxa"/>
            <w:shd w:val="clear" w:color="auto" w:fill="auto"/>
            <w:tcMar>
              <w:top w:w="100" w:type="dxa"/>
              <w:left w:w="100" w:type="dxa"/>
              <w:bottom w:w="100" w:type="dxa"/>
              <w:right w:w="100" w:type="dxa"/>
            </w:tcMar>
          </w:tcPr>
          <w:p w14:paraId="2D1B896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Ссылка на аналитический отчет:</w:t>
            </w:r>
          </w:p>
          <w:p w14:paraId="1472B04D"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400" w:history="1">
              <w:r w:rsidR="006E74DC" w:rsidRPr="004E4B2B">
                <w:rPr>
                  <w:rStyle w:val="af2"/>
                  <w:rFonts w:ascii="Times New Roman" w:eastAsia="Times New Roman" w:hAnsi="Times New Roman" w:cs="Times New Roman"/>
                  <w:sz w:val="24"/>
                  <w:szCs w:val="24"/>
                </w:rPr>
                <w:t>https://disk.yandex.ru/d/rme7dZU5dA7kJw</w:t>
              </w:r>
            </w:hyperlink>
          </w:p>
          <w:p w14:paraId="0EE22DD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1604C5CE"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5025349F"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6087D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33D56DBB" w14:textId="77777777" w:rsidTr="00061E7C">
        <w:tc>
          <w:tcPr>
            <w:tcW w:w="1080" w:type="dxa"/>
            <w:vMerge/>
            <w:shd w:val="clear" w:color="auto" w:fill="auto"/>
            <w:tcMar>
              <w:top w:w="100" w:type="dxa"/>
              <w:left w:w="100" w:type="dxa"/>
              <w:bottom w:w="100" w:type="dxa"/>
              <w:right w:w="100" w:type="dxa"/>
            </w:tcMar>
          </w:tcPr>
          <w:p w14:paraId="3F49CB01"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0CFDA940"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7A52C574"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546DDEBD"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4.17.2. Проведение Форума педагогических и управленческих работников дополнительного образования детей (по итогам создания новых мест в образовательных организациях различных типов для реализации дополнительных общеразвивающих программ всех направленностей в 2019–2021 гг.)</w:t>
            </w:r>
          </w:p>
          <w:p w14:paraId="1606CC35"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DD4D50A" w14:textId="77777777" w:rsidR="006E74DC" w:rsidRPr="002274D7"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t xml:space="preserve">15 декабря 2021 года проведен Форум педагогических и управленческих работников дополнительного образования детей (дистанционный формат). Количество участников Форума – 628 человек из 42 субъектов Российской Федерации </w:t>
            </w:r>
            <w:r>
              <w:rPr>
                <w:rFonts w:ascii="Times New Roman" w:eastAsia="Times New Roman" w:hAnsi="Times New Roman" w:cs="Times New Roman"/>
                <w:sz w:val="24"/>
                <w:szCs w:val="24"/>
              </w:rPr>
              <w:t>–</w:t>
            </w:r>
            <w:r w:rsidRPr="002274D7">
              <w:rPr>
                <w:rFonts w:ascii="Times New Roman" w:eastAsia="Times New Roman" w:hAnsi="Times New Roman" w:cs="Times New Roman"/>
                <w:sz w:val="24"/>
                <w:szCs w:val="24"/>
              </w:rPr>
              <w:t xml:space="preserve"> получателей субсидии на реализацию проекта в период 2019-2021 годов.</w:t>
            </w:r>
          </w:p>
          <w:p w14:paraId="08FD9490" w14:textId="77777777" w:rsidR="006E74DC" w:rsidRPr="002274D7"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t>Цель Форума – обсуждение опыта реализации задач в субъектах Российской Федерации по созданию новых ученических мест для дополнительного образования детей.</w:t>
            </w:r>
          </w:p>
          <w:p w14:paraId="03390712"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2274D7">
              <w:rPr>
                <w:rFonts w:ascii="Times New Roman" w:eastAsia="Times New Roman" w:hAnsi="Times New Roman" w:cs="Times New Roman"/>
                <w:sz w:val="24"/>
                <w:szCs w:val="24"/>
              </w:rPr>
              <w:t>Задачи Форума:</w:t>
            </w:r>
          </w:p>
          <w:p w14:paraId="3DD0FE34" w14:textId="77777777" w:rsidR="006E74DC" w:rsidRPr="002C2B23"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Pr="002C2B23">
              <w:rPr>
                <w:rFonts w:ascii="Times New Roman" w:eastAsia="Times New Roman" w:hAnsi="Times New Roman" w:cs="Times New Roman"/>
                <w:sz w:val="24"/>
                <w:szCs w:val="24"/>
              </w:rPr>
              <w:t>Демонстрация возможностей новых мест;</w:t>
            </w:r>
          </w:p>
          <w:p w14:paraId="15B4E15E" w14:textId="77777777" w:rsidR="006E74DC" w:rsidRPr="002C2B23"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sidRPr="002C2B23">
              <w:rPr>
                <w:rFonts w:ascii="Times New Roman" w:eastAsia="Times New Roman" w:hAnsi="Times New Roman" w:cs="Times New Roman"/>
                <w:sz w:val="24"/>
                <w:szCs w:val="24"/>
              </w:rPr>
              <w:t>Обсуждение вопросов, вызвавших трудности при создании новых мест;</w:t>
            </w:r>
          </w:p>
          <w:p w14:paraId="5736A0C6" w14:textId="77777777" w:rsidR="006E74DC" w:rsidRPr="002274D7"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2C2B23">
              <w:rPr>
                <w:rFonts w:ascii="Times New Roman" w:eastAsia="Times New Roman" w:hAnsi="Times New Roman" w:cs="Times New Roman"/>
                <w:sz w:val="24"/>
                <w:szCs w:val="24"/>
              </w:rPr>
              <w:t>Поиск вариантных решений для дальнейшей реализации задачи;</w:t>
            </w:r>
          </w:p>
          <w:p w14:paraId="65C2ACA9"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2C2B23">
              <w:rPr>
                <w:rFonts w:ascii="Times New Roman" w:eastAsia="Times New Roman" w:hAnsi="Times New Roman" w:cs="Times New Roman"/>
                <w:sz w:val="24"/>
                <w:szCs w:val="24"/>
              </w:rPr>
              <w:t>Обмен опытом и консолидация профессионального сообщества.</w:t>
            </w:r>
          </w:p>
        </w:tc>
        <w:tc>
          <w:tcPr>
            <w:tcW w:w="2415" w:type="dxa"/>
            <w:shd w:val="clear" w:color="auto" w:fill="auto"/>
            <w:tcMar>
              <w:top w:w="100" w:type="dxa"/>
              <w:left w:w="100" w:type="dxa"/>
              <w:bottom w:w="100" w:type="dxa"/>
              <w:right w:w="100" w:type="dxa"/>
            </w:tcMar>
          </w:tcPr>
          <w:p w14:paraId="7866BC5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54337E"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48332D"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9E02D5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отчет о проведении Форума:</w:t>
            </w:r>
          </w:p>
          <w:p w14:paraId="28388DAB"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401">
              <w:r w:rsidR="006E74DC">
                <w:rPr>
                  <w:rFonts w:ascii="Times New Roman" w:eastAsia="Times New Roman" w:hAnsi="Times New Roman" w:cs="Times New Roman"/>
                  <w:color w:val="1155CC"/>
                  <w:sz w:val="24"/>
                  <w:szCs w:val="24"/>
                  <w:u w:val="single"/>
                </w:rPr>
                <w:t>https://disk.yandex.ru/d/aRH0u19UbHOiKg</w:t>
              </w:r>
            </w:hyperlink>
          </w:p>
          <w:p w14:paraId="1C9FA6F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24EA69D2" w14:textId="77777777" w:rsidTr="00061E7C">
        <w:tc>
          <w:tcPr>
            <w:tcW w:w="1080" w:type="dxa"/>
            <w:vMerge/>
            <w:shd w:val="clear" w:color="auto" w:fill="auto"/>
            <w:tcMar>
              <w:top w:w="100" w:type="dxa"/>
              <w:left w:w="100" w:type="dxa"/>
              <w:bottom w:w="100" w:type="dxa"/>
              <w:right w:w="100" w:type="dxa"/>
            </w:tcMar>
          </w:tcPr>
          <w:p w14:paraId="1DDF7F85"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80" w:type="dxa"/>
            <w:vMerge/>
            <w:shd w:val="clear" w:color="auto" w:fill="auto"/>
            <w:tcMar>
              <w:top w:w="100" w:type="dxa"/>
              <w:left w:w="100" w:type="dxa"/>
              <w:bottom w:w="100" w:type="dxa"/>
              <w:right w:w="100" w:type="dxa"/>
            </w:tcMar>
          </w:tcPr>
          <w:p w14:paraId="222BC9F7"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60" w:type="dxa"/>
            <w:vMerge/>
            <w:shd w:val="clear" w:color="auto" w:fill="auto"/>
            <w:tcMar>
              <w:top w:w="100" w:type="dxa"/>
              <w:left w:w="100" w:type="dxa"/>
              <w:bottom w:w="100" w:type="dxa"/>
              <w:right w:w="100" w:type="dxa"/>
            </w:tcMar>
          </w:tcPr>
          <w:p w14:paraId="04EFC880" w14:textId="77777777" w:rsidR="006E74DC" w:rsidRDefault="006E74DC"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7DEB79B6"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4.17.3. Создание сборника методических материалов и рекомендаций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14:paraId="4DA9498E"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методическом сборнике (далее – методсборник) представлены практики создания новых мест дополнительного </w:t>
            </w:r>
            <w:r>
              <w:rPr>
                <w:rFonts w:ascii="Times New Roman" w:eastAsia="Times New Roman" w:hAnsi="Times New Roman" w:cs="Times New Roman"/>
                <w:sz w:val="24"/>
                <w:szCs w:val="24"/>
              </w:rPr>
              <w:lastRenderedPageBreak/>
              <w:t xml:space="preserve">образования в различных учреждениях субъектов Российской </w:t>
            </w:r>
            <w:proofErr w:type="gramStart"/>
            <w:r>
              <w:rPr>
                <w:rFonts w:ascii="Times New Roman" w:eastAsia="Times New Roman" w:hAnsi="Times New Roman" w:cs="Times New Roman"/>
                <w:sz w:val="24"/>
                <w:szCs w:val="24"/>
              </w:rPr>
              <w:t>Федерации,  лучшие</w:t>
            </w:r>
            <w:proofErr w:type="gramEnd"/>
            <w:r>
              <w:rPr>
                <w:rFonts w:ascii="Times New Roman" w:eastAsia="Times New Roman" w:hAnsi="Times New Roman" w:cs="Times New Roman"/>
                <w:sz w:val="24"/>
                <w:szCs w:val="24"/>
              </w:rPr>
              <w:t xml:space="preserve"> образцы обеспечения высоких показателей результативности дополнительного образования детей и эффективности использования субсидий, полученных из федерального бюджета.</w:t>
            </w:r>
          </w:p>
          <w:p w14:paraId="7277B1F6" w14:textId="77777777" w:rsidR="006E74DC" w:rsidRDefault="006E74DC" w:rsidP="00061E7C">
            <w:pPr>
              <w:tabs>
                <w:tab w:val="left" w:pos="5952"/>
              </w:tabs>
              <w:spacing w:line="240" w:lineRule="auto"/>
              <w:ind w:firstLine="5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Обобщение опыта создания новых мест для образовательных организаций, представленного в пособии, хорошо структурировано и включает в себя нормативно-правовые документы и ссылки на эти документы, примерные рекомендации и варианты планирования деятельности образовательного учреждения в различных направлениях дополнительного образования, анкеты для выявления интересов и запросов обучающихся, списки литературы, а также другие материалы, которые могут заинтересовать специалистов при создании новых мест и обеспечении высоких результатов деятельности образовательных организаций по реализации дополнительных общеразвивающих программ всех направленностей.</w:t>
            </w:r>
          </w:p>
          <w:p w14:paraId="74F3215A" w14:textId="77777777" w:rsidR="006E74DC" w:rsidRDefault="006E74DC" w:rsidP="00061E7C">
            <w:pPr>
              <w:tabs>
                <w:tab w:val="left" w:pos="5952"/>
              </w:tabs>
              <w:spacing w:line="240" w:lineRule="auto"/>
              <w:ind w:firstLine="59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методсборнике представлено определение и сущность нормативно-правовой компетентности педагога сферы ДОД, показаны основные аспекты применения нормативно-правовых документов в его профессиональной деятельности.</w:t>
            </w:r>
          </w:p>
          <w:p w14:paraId="2E53649F" w14:textId="77777777" w:rsidR="006E74DC" w:rsidRDefault="006E74DC" w:rsidP="00061E7C">
            <w:pPr>
              <w:tabs>
                <w:tab w:val="left" w:pos="5952"/>
              </w:tabs>
              <w:spacing w:line="240" w:lineRule="auto"/>
              <w:ind w:firstLine="5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Один из разделов методсборника посвящен эффективному использованию закупаемой материально-технической базы для реализации дополнительных общеразвивающих программ, предложениям по регламентам реализации закупочных процедур и контрактов, опыту регионов по разработке и реализации дополнительных общеразвивающих программ в ходе проекта «Создание новых мест дополнительного образования детей», в том числе по проектированию, организационно-методическому и организационно-финансовому сопровождению.</w:t>
            </w:r>
          </w:p>
          <w:p w14:paraId="5047E308" w14:textId="77777777" w:rsidR="006E74DC" w:rsidRDefault="006E74DC" w:rsidP="00061E7C">
            <w:pPr>
              <w:tabs>
                <w:tab w:val="left" w:pos="5952"/>
              </w:tabs>
              <w:spacing w:line="240" w:lineRule="auto"/>
              <w:ind w:firstLine="5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Методсборник содержит предложения по медиа-сопровождению и построению региональной системы повышения квалификации специалистов, осуществляющих деятельность в условиях создания новых мест для реализации дополнительных общеразвивающих программ и другие практики реализации проекта «Успех каждого ребенка». </w:t>
            </w:r>
          </w:p>
          <w:p w14:paraId="70DD7761" w14:textId="77777777" w:rsidR="006E74DC" w:rsidRPr="00B33868" w:rsidRDefault="006E74DC" w:rsidP="00061E7C">
            <w:pPr>
              <w:tabs>
                <w:tab w:val="left" w:pos="5952"/>
              </w:tabs>
              <w:spacing w:line="240" w:lineRule="auto"/>
              <w:ind w:firstLine="593"/>
              <w:jc w:val="both"/>
              <w:rPr>
                <w:rFonts w:ascii="Times New Roman" w:eastAsia="Times New Roman" w:hAnsi="Times New Roman" w:cs="Times New Roman"/>
                <w:sz w:val="24"/>
                <w:szCs w:val="24"/>
              </w:rPr>
            </w:pPr>
            <w:r w:rsidRPr="00B33868">
              <w:rPr>
                <w:rFonts w:ascii="Times New Roman" w:eastAsia="Times New Roman" w:hAnsi="Times New Roman" w:cs="Times New Roman"/>
                <w:sz w:val="24"/>
                <w:szCs w:val="24"/>
              </w:rPr>
              <w:t>Сборнику присвоены следующие классификационные индексы: </w:t>
            </w:r>
          </w:p>
          <w:p w14:paraId="7B39BD65" w14:textId="77777777" w:rsidR="006E74DC" w:rsidRPr="00B33868" w:rsidRDefault="006E74DC" w:rsidP="00061E7C">
            <w:pPr>
              <w:tabs>
                <w:tab w:val="left" w:pos="5952"/>
              </w:tabs>
              <w:spacing w:line="240" w:lineRule="auto"/>
              <w:ind w:firstLine="593"/>
              <w:jc w:val="both"/>
              <w:rPr>
                <w:rFonts w:ascii="Times New Roman" w:eastAsia="Times New Roman" w:hAnsi="Times New Roman" w:cs="Times New Roman"/>
                <w:sz w:val="24"/>
                <w:szCs w:val="24"/>
              </w:rPr>
            </w:pPr>
            <w:r w:rsidRPr="00B33868">
              <w:rPr>
                <w:rFonts w:ascii="Times New Roman" w:eastAsia="Times New Roman" w:hAnsi="Times New Roman" w:cs="Times New Roman"/>
                <w:sz w:val="24"/>
                <w:szCs w:val="24"/>
              </w:rPr>
              <w:t>- индекс Универсальной десятичной классификации (УДК) - 371.398(083);</w:t>
            </w:r>
          </w:p>
          <w:p w14:paraId="7123C0F4" w14:textId="77777777" w:rsidR="006E74DC" w:rsidRPr="00B33868" w:rsidRDefault="006E74DC" w:rsidP="00061E7C">
            <w:pPr>
              <w:tabs>
                <w:tab w:val="left" w:pos="5952"/>
              </w:tabs>
              <w:spacing w:line="240" w:lineRule="auto"/>
              <w:ind w:firstLine="593"/>
              <w:jc w:val="both"/>
              <w:rPr>
                <w:rFonts w:ascii="Times New Roman" w:eastAsia="Times New Roman" w:hAnsi="Times New Roman" w:cs="Times New Roman"/>
                <w:sz w:val="24"/>
                <w:szCs w:val="24"/>
              </w:rPr>
            </w:pPr>
            <w:r w:rsidRPr="00B33868">
              <w:rPr>
                <w:rFonts w:ascii="Times New Roman" w:eastAsia="Times New Roman" w:hAnsi="Times New Roman" w:cs="Times New Roman"/>
                <w:sz w:val="24"/>
                <w:szCs w:val="24"/>
              </w:rPr>
              <w:t>- индекс Библиотечно-библиографической классификации (ББК) - 74.200.58;</w:t>
            </w:r>
          </w:p>
          <w:p w14:paraId="03AE34D3" w14:textId="77777777" w:rsidR="006E74DC" w:rsidRPr="00B33868" w:rsidRDefault="006E74DC" w:rsidP="00061E7C">
            <w:pPr>
              <w:tabs>
                <w:tab w:val="left" w:pos="5952"/>
              </w:tabs>
              <w:spacing w:line="240" w:lineRule="auto"/>
              <w:ind w:firstLine="593"/>
              <w:jc w:val="both"/>
              <w:rPr>
                <w:rFonts w:ascii="Times New Roman" w:eastAsia="Times New Roman" w:hAnsi="Times New Roman" w:cs="Times New Roman"/>
                <w:sz w:val="24"/>
                <w:szCs w:val="24"/>
              </w:rPr>
            </w:pPr>
            <w:r w:rsidRPr="00B33868">
              <w:rPr>
                <w:rFonts w:ascii="Times New Roman" w:eastAsia="Times New Roman" w:hAnsi="Times New Roman" w:cs="Times New Roman"/>
                <w:sz w:val="24"/>
                <w:szCs w:val="24"/>
              </w:rPr>
              <w:t>- авторский знак - М54;</w:t>
            </w:r>
          </w:p>
          <w:p w14:paraId="4D2D3095" w14:textId="77777777" w:rsidR="006E74DC" w:rsidRDefault="006E74DC" w:rsidP="00061E7C">
            <w:pPr>
              <w:tabs>
                <w:tab w:val="left" w:pos="5952"/>
              </w:tabs>
              <w:spacing w:line="240" w:lineRule="auto"/>
              <w:ind w:firstLine="593"/>
              <w:jc w:val="both"/>
              <w:rPr>
                <w:rFonts w:ascii="Times New Roman" w:eastAsia="Times New Roman" w:hAnsi="Times New Roman" w:cs="Times New Roman"/>
                <w:sz w:val="24"/>
                <w:szCs w:val="24"/>
              </w:rPr>
            </w:pPr>
            <w:r w:rsidRPr="00B33868">
              <w:rPr>
                <w:rFonts w:ascii="Times New Roman" w:eastAsia="Times New Roman" w:hAnsi="Times New Roman" w:cs="Times New Roman"/>
                <w:sz w:val="24"/>
                <w:szCs w:val="24"/>
              </w:rPr>
              <w:t>- Международный стандартный книжный номер (ISBN) - 978-5-6047626-0-8.</w:t>
            </w:r>
          </w:p>
        </w:tc>
        <w:tc>
          <w:tcPr>
            <w:tcW w:w="2415" w:type="dxa"/>
            <w:shd w:val="clear" w:color="auto" w:fill="auto"/>
            <w:tcMar>
              <w:top w:w="100" w:type="dxa"/>
              <w:left w:w="100" w:type="dxa"/>
              <w:bottom w:w="100" w:type="dxa"/>
              <w:right w:w="100" w:type="dxa"/>
            </w:tcMar>
          </w:tcPr>
          <w:p w14:paraId="59ADAB3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768ECDDF"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Ссылка на сборник:</w:t>
            </w:r>
          </w:p>
          <w:p w14:paraId="5F7CE33D"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402">
              <w:r w:rsidR="006E74DC">
                <w:rPr>
                  <w:rFonts w:ascii="Times New Roman" w:eastAsia="Times New Roman" w:hAnsi="Times New Roman" w:cs="Times New Roman"/>
                  <w:color w:val="1155CC"/>
                  <w:sz w:val="24"/>
                  <w:szCs w:val="24"/>
                  <w:u w:val="single"/>
                </w:rPr>
                <w:t>https://disk.yandex.ru/d/AXI1KciUkZqXSg</w:t>
              </w:r>
            </w:hyperlink>
          </w:p>
          <w:p w14:paraId="5526857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Ссылка на сборник на сайте проекта: </w:t>
            </w:r>
            <w:hyperlink r:id="rId403">
              <w:r>
                <w:rPr>
                  <w:rFonts w:ascii="Times New Roman" w:eastAsia="Times New Roman" w:hAnsi="Times New Roman" w:cs="Times New Roman"/>
                  <w:color w:val="1155CC"/>
                  <w:sz w:val="24"/>
                  <w:szCs w:val="24"/>
                  <w:u w:val="single"/>
                </w:rPr>
                <w:t>https://novmesta.fedcdo.ru/documents/</w:t>
              </w:r>
            </w:hyperlink>
          </w:p>
          <w:p w14:paraId="41DBB63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rsidRPr="00B33868" w14:paraId="0FC32D5D" w14:textId="77777777" w:rsidTr="00061E7C">
        <w:tc>
          <w:tcPr>
            <w:tcW w:w="1080" w:type="dxa"/>
            <w:shd w:val="clear" w:color="auto" w:fill="auto"/>
            <w:tcMar>
              <w:top w:w="100" w:type="dxa"/>
              <w:left w:w="100" w:type="dxa"/>
              <w:bottom w:w="100" w:type="dxa"/>
              <w:right w:w="100" w:type="dxa"/>
            </w:tcMar>
          </w:tcPr>
          <w:p w14:paraId="4FEA7135"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4.18</w:t>
            </w:r>
          </w:p>
        </w:tc>
        <w:tc>
          <w:tcPr>
            <w:tcW w:w="2580" w:type="dxa"/>
            <w:shd w:val="clear" w:color="auto" w:fill="auto"/>
            <w:tcMar>
              <w:top w:w="100" w:type="dxa"/>
              <w:left w:w="100" w:type="dxa"/>
              <w:bottom w:w="100" w:type="dxa"/>
              <w:right w:w="100" w:type="dxa"/>
            </w:tcMar>
          </w:tcPr>
          <w:p w14:paraId="7005E8E0"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Информационное сопровождение специалистов, представителей органов исполнительной власти, осуществляющих государственное управление в сфере образования, а также представителей региональных проектных офисов, созданных в рамках </w:t>
            </w:r>
            <w:r>
              <w:rPr>
                <w:rFonts w:ascii="Times New Roman" w:eastAsia="Times New Roman" w:hAnsi="Times New Roman" w:cs="Times New Roman"/>
                <w:b/>
                <w:sz w:val="24"/>
                <w:szCs w:val="24"/>
              </w:rPr>
              <w:lastRenderedPageBreak/>
              <w:t>национального проекта</w:t>
            </w:r>
          </w:p>
          <w:p w14:paraId="2DC3C56C"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«Образование», представителей региональных модельных центров дополнительного образования детей субъектов Российской Федерации по вопросам реализации мероприятий по созданию, получающих субсидии на создание новых мест дополнительного образования детей в образовательных организациях различных типов</w:t>
            </w:r>
          </w:p>
        </w:tc>
        <w:tc>
          <w:tcPr>
            <w:tcW w:w="2160" w:type="dxa"/>
            <w:shd w:val="clear" w:color="auto" w:fill="auto"/>
            <w:tcMar>
              <w:top w:w="100" w:type="dxa"/>
              <w:left w:w="100" w:type="dxa"/>
              <w:bottom w:w="100" w:type="dxa"/>
              <w:right w:w="100" w:type="dxa"/>
            </w:tcMar>
          </w:tcPr>
          <w:p w14:paraId="4A79976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Охват читательской аудитории – не менее 10 000 чел. в не менее 75 субъектах</w:t>
            </w:r>
          </w:p>
        </w:tc>
        <w:tc>
          <w:tcPr>
            <w:tcW w:w="6690" w:type="dxa"/>
            <w:shd w:val="clear" w:color="auto" w:fill="auto"/>
            <w:tcMar>
              <w:top w:w="100" w:type="dxa"/>
              <w:left w:w="100" w:type="dxa"/>
              <w:bottom w:w="100" w:type="dxa"/>
              <w:right w:w="100" w:type="dxa"/>
            </w:tcMar>
          </w:tcPr>
          <w:p w14:paraId="35B1213B" w14:textId="77777777" w:rsidR="006E74DC" w:rsidRPr="00555A8E" w:rsidRDefault="006E74DC" w:rsidP="00061E7C">
            <w:pPr>
              <w:spacing w:line="240" w:lineRule="auto"/>
              <w:ind w:firstLine="601"/>
              <w:jc w:val="both"/>
              <w:rPr>
                <w:rFonts w:ascii="Times New Roman" w:eastAsia="Times New Roman" w:hAnsi="Times New Roman" w:cs="Times New Roman"/>
                <w:sz w:val="24"/>
                <w:szCs w:val="24"/>
                <w:highlight w:val="white"/>
              </w:rPr>
            </w:pPr>
            <w:r w:rsidRPr="00555A8E">
              <w:rPr>
                <w:rFonts w:ascii="Times New Roman" w:eastAsia="Times New Roman" w:hAnsi="Times New Roman" w:cs="Times New Roman"/>
                <w:sz w:val="24"/>
                <w:szCs w:val="24"/>
                <w:highlight w:val="white"/>
              </w:rPr>
              <w:t>Разработка, наполнение и поддержка раздела сайта федерального оператора как информационного портала по созданию новых мест</w:t>
            </w:r>
          </w:p>
          <w:p w14:paraId="6754A8BA" w14:textId="77777777" w:rsidR="006E74DC" w:rsidRPr="00B33868" w:rsidRDefault="006E74DC" w:rsidP="00061E7C">
            <w:pPr>
              <w:spacing w:line="240" w:lineRule="auto"/>
              <w:ind w:firstLine="601"/>
              <w:jc w:val="both"/>
              <w:rPr>
                <w:rFonts w:ascii="Times New Roman" w:eastAsia="Times New Roman" w:hAnsi="Times New Roman" w:cs="Times New Roman"/>
                <w:sz w:val="24"/>
                <w:szCs w:val="24"/>
                <w:highlight w:val="white"/>
              </w:rPr>
            </w:pPr>
            <w:r w:rsidRPr="00555A8E">
              <w:rPr>
                <w:rFonts w:ascii="Times New Roman" w:eastAsia="Times New Roman" w:hAnsi="Times New Roman" w:cs="Times New Roman"/>
                <w:sz w:val="24"/>
                <w:szCs w:val="24"/>
                <w:highlight w:val="white"/>
              </w:rPr>
              <w:t>П</w:t>
            </w:r>
            <w:r w:rsidRPr="00B33868">
              <w:rPr>
                <w:rFonts w:ascii="Times New Roman" w:eastAsia="Times New Roman" w:hAnsi="Times New Roman" w:cs="Times New Roman"/>
                <w:sz w:val="24"/>
                <w:szCs w:val="24"/>
                <w:highlight w:val="white"/>
              </w:rPr>
              <w:t>роведены работы по созданию дизайна и разработке сайта по созданию новых мест, включающего 9 разделов и 2 подраздела. Имеется кнопка перехода с сайта федерального оператора</w:t>
            </w:r>
            <w:hyperlink r:id="rId404">
              <w:r w:rsidRPr="00555A8E">
                <w:rPr>
                  <w:rFonts w:ascii="Times New Roman" w:eastAsia="Times New Roman" w:hAnsi="Times New Roman" w:cs="Times New Roman"/>
                  <w:sz w:val="24"/>
                  <w:szCs w:val="24"/>
                  <w:highlight w:val="white"/>
                </w:rPr>
                <w:t xml:space="preserve"> https://fedcdo.ru/</w:t>
              </w:r>
            </w:hyperlink>
            <w:r w:rsidRPr="00B33868">
              <w:rPr>
                <w:rFonts w:ascii="Times New Roman" w:eastAsia="Times New Roman" w:hAnsi="Times New Roman" w:cs="Times New Roman"/>
                <w:sz w:val="24"/>
                <w:szCs w:val="24"/>
                <w:highlight w:val="white"/>
              </w:rPr>
              <w:t>. Созданный сайт «Новые места»</w:t>
            </w:r>
            <w:hyperlink r:id="rId405" w:history="1">
              <w:r w:rsidRPr="00555A8E">
                <w:rPr>
                  <w:highlight w:val="white"/>
                </w:rPr>
                <w:t xml:space="preserve"> </w:t>
              </w:r>
            </w:hyperlink>
            <w:hyperlink r:id="rId406">
              <w:r w:rsidRPr="00555A8E">
                <w:rPr>
                  <w:rFonts w:ascii="Times New Roman" w:eastAsia="Times New Roman" w:hAnsi="Times New Roman" w:cs="Times New Roman"/>
                  <w:sz w:val="24"/>
                  <w:szCs w:val="24"/>
                  <w:highlight w:val="white"/>
                </w:rPr>
                <w:t xml:space="preserve"> https://novmesta.fedcdo.ru/</w:t>
              </w:r>
            </w:hyperlink>
            <w:r w:rsidRPr="00B33868">
              <w:rPr>
                <w:rFonts w:ascii="Times New Roman" w:eastAsia="Times New Roman" w:hAnsi="Times New Roman" w:cs="Times New Roman"/>
                <w:sz w:val="24"/>
                <w:szCs w:val="24"/>
                <w:highlight w:val="white"/>
              </w:rPr>
              <w:t xml:space="preserve"> постоянно наполняется контентом, обеспечивается бесперебойная работа сайта, осуществляется предотвращение вирусных атак, производится поддержка созданных модулей, обработка заявок со стороны пользователей.</w:t>
            </w:r>
          </w:p>
          <w:p w14:paraId="35D9CEAC" w14:textId="77777777" w:rsidR="006E74DC" w:rsidRPr="00B33868" w:rsidRDefault="006E74DC" w:rsidP="00061E7C">
            <w:pPr>
              <w:spacing w:line="240" w:lineRule="auto"/>
              <w:ind w:firstLine="601"/>
              <w:jc w:val="both"/>
              <w:rPr>
                <w:rFonts w:ascii="Times New Roman" w:eastAsia="Times New Roman" w:hAnsi="Times New Roman" w:cs="Times New Roman"/>
                <w:sz w:val="24"/>
                <w:szCs w:val="24"/>
                <w:highlight w:val="white"/>
              </w:rPr>
            </w:pPr>
            <w:r w:rsidRPr="00B33868">
              <w:rPr>
                <w:rFonts w:ascii="Times New Roman" w:eastAsia="Times New Roman" w:hAnsi="Times New Roman" w:cs="Times New Roman"/>
                <w:sz w:val="24"/>
                <w:szCs w:val="24"/>
                <w:highlight w:val="white"/>
              </w:rPr>
              <w:t>По состоянию на 31 декабря 2021 года количество посетителей сайта составляет 18410 человек, размещено на сайте 168 новостей от 22 субъектов РФ:</w:t>
            </w:r>
          </w:p>
          <w:p w14:paraId="7FDA73EC" w14:textId="77777777" w:rsidR="006E74DC" w:rsidRPr="00B33868" w:rsidRDefault="006E74DC" w:rsidP="00061E7C">
            <w:pPr>
              <w:pBdr>
                <w:top w:val="nil"/>
                <w:left w:val="nil"/>
                <w:bottom w:val="nil"/>
                <w:right w:val="nil"/>
                <w:between w:val="nil"/>
              </w:pBdr>
              <w:spacing w:line="240" w:lineRule="auto"/>
              <w:ind w:firstLine="601"/>
              <w:jc w:val="both"/>
              <w:rPr>
                <w:rFonts w:ascii="Times New Roman" w:eastAsia="Times New Roman" w:hAnsi="Times New Roman" w:cs="Times New Roman"/>
                <w:sz w:val="24"/>
                <w:szCs w:val="24"/>
                <w:highlight w:val="white"/>
              </w:rPr>
            </w:pPr>
            <w:r w:rsidRPr="00B33868">
              <w:rPr>
                <w:rFonts w:ascii="Times New Roman" w:eastAsia="Times New Roman" w:hAnsi="Times New Roman" w:cs="Times New Roman"/>
                <w:sz w:val="24"/>
                <w:szCs w:val="24"/>
                <w:highlight w:val="white"/>
              </w:rPr>
              <w:lastRenderedPageBreak/>
              <w:t>Республика Башкортостан, Республика Крым, Новосибирская область, Ханты-Мансийский автономный округ – Югра, Томская область, Челябинская область, Республика Дагестан, Ярославская область, Нижегородская область, Ленинградская область, Омская область, Курская область, Псковская область, Ульяновская область, Республика Мордовия, Московская область, Республика Бурятия, Кемеровская область, Воронежская область, Архангельская область, Волгоградская область, Республика Адыгея.</w:t>
            </w:r>
          </w:p>
          <w:p w14:paraId="7A9E23F6" w14:textId="77777777" w:rsidR="006E74DC" w:rsidRPr="00B33868" w:rsidRDefault="006E74DC" w:rsidP="00061E7C">
            <w:pPr>
              <w:pBdr>
                <w:top w:val="nil"/>
                <w:left w:val="nil"/>
                <w:bottom w:val="nil"/>
                <w:right w:val="nil"/>
                <w:between w:val="nil"/>
              </w:pBdr>
              <w:spacing w:line="240" w:lineRule="auto"/>
              <w:ind w:firstLine="601"/>
              <w:jc w:val="both"/>
              <w:rPr>
                <w:rFonts w:ascii="Times New Roman" w:eastAsia="Times New Roman" w:hAnsi="Times New Roman" w:cs="Times New Roman"/>
                <w:sz w:val="24"/>
                <w:szCs w:val="24"/>
                <w:highlight w:val="white"/>
              </w:rPr>
            </w:pPr>
            <w:r w:rsidRPr="00B33868">
              <w:rPr>
                <w:rFonts w:ascii="Times New Roman" w:eastAsia="Times New Roman" w:hAnsi="Times New Roman" w:cs="Times New Roman"/>
                <w:sz w:val="24"/>
                <w:szCs w:val="24"/>
                <w:highlight w:val="white"/>
              </w:rPr>
              <w:t>Основные темы: создание новых мест дополнительного образования детей в образовательных организациях, демонстрация работающей инфраструктуры проекта, торжественные мероприятия по открытию объединений дополнительного образования на новых местах, информация об их работе, новых результатах и исследований.</w:t>
            </w:r>
          </w:p>
          <w:p w14:paraId="1FD67EB1" w14:textId="77777777" w:rsidR="006E74DC" w:rsidRPr="00016032" w:rsidRDefault="006E74DC" w:rsidP="00061E7C">
            <w:pPr>
              <w:spacing w:line="240" w:lineRule="auto"/>
              <w:ind w:firstLine="601"/>
              <w:jc w:val="both"/>
              <w:rPr>
                <w:rFonts w:ascii="Times New Roman" w:eastAsia="Times New Roman" w:hAnsi="Times New Roman" w:cs="Times New Roman"/>
                <w:sz w:val="24"/>
                <w:szCs w:val="24"/>
                <w:highlight w:val="white"/>
              </w:rPr>
            </w:pPr>
            <w:r w:rsidRPr="00555A8E">
              <w:rPr>
                <w:rFonts w:ascii="Times New Roman" w:eastAsia="Times New Roman" w:hAnsi="Times New Roman" w:cs="Times New Roman"/>
                <w:sz w:val="24"/>
                <w:szCs w:val="24"/>
                <w:highlight w:val="white"/>
              </w:rPr>
              <w:t>В целях выявлени</w:t>
            </w:r>
            <w:r>
              <w:rPr>
                <w:rFonts w:ascii="Times New Roman" w:eastAsia="Times New Roman" w:hAnsi="Times New Roman" w:cs="Times New Roman"/>
                <w:sz w:val="24"/>
                <w:szCs w:val="24"/>
                <w:highlight w:val="white"/>
              </w:rPr>
              <w:t>я</w:t>
            </w:r>
            <w:r w:rsidRPr="00555A8E">
              <w:rPr>
                <w:rFonts w:ascii="Times New Roman" w:eastAsia="Times New Roman" w:hAnsi="Times New Roman" w:cs="Times New Roman"/>
                <w:sz w:val="24"/>
                <w:szCs w:val="24"/>
                <w:highlight w:val="white"/>
              </w:rPr>
              <w:t>, тиражировани</w:t>
            </w:r>
            <w:r>
              <w:rPr>
                <w:rFonts w:ascii="Times New Roman" w:eastAsia="Times New Roman" w:hAnsi="Times New Roman" w:cs="Times New Roman"/>
                <w:sz w:val="24"/>
                <w:szCs w:val="24"/>
                <w:highlight w:val="white"/>
              </w:rPr>
              <w:t>я</w:t>
            </w:r>
            <w:r w:rsidRPr="00555A8E">
              <w:rPr>
                <w:rFonts w:ascii="Times New Roman" w:eastAsia="Times New Roman" w:hAnsi="Times New Roman" w:cs="Times New Roman"/>
                <w:sz w:val="24"/>
                <w:szCs w:val="24"/>
                <w:highlight w:val="white"/>
              </w:rPr>
              <w:t xml:space="preserve"> лучших практик проектной деятельности региональных ведомственных проектных офисов </w:t>
            </w:r>
            <w:r>
              <w:rPr>
                <w:rFonts w:ascii="Times New Roman" w:eastAsia="Times New Roman" w:hAnsi="Times New Roman" w:cs="Times New Roman"/>
                <w:sz w:val="24"/>
                <w:szCs w:val="24"/>
                <w:highlight w:val="white"/>
              </w:rPr>
              <w:t xml:space="preserve">(далее – </w:t>
            </w:r>
            <w:r w:rsidRPr="00555A8E">
              <w:rPr>
                <w:rFonts w:ascii="Times New Roman" w:eastAsia="Times New Roman" w:hAnsi="Times New Roman" w:cs="Times New Roman"/>
                <w:sz w:val="24"/>
                <w:szCs w:val="24"/>
                <w:highlight w:val="white"/>
              </w:rPr>
              <w:t>РВПО</w:t>
            </w:r>
            <w:r>
              <w:rPr>
                <w:rFonts w:ascii="Times New Roman" w:eastAsia="Times New Roman" w:hAnsi="Times New Roman" w:cs="Times New Roman"/>
                <w:sz w:val="24"/>
                <w:szCs w:val="24"/>
                <w:highlight w:val="white"/>
              </w:rPr>
              <w:t>)</w:t>
            </w:r>
            <w:r w:rsidRPr="00555A8E">
              <w:rPr>
                <w:rFonts w:ascii="Times New Roman" w:eastAsia="Times New Roman" w:hAnsi="Times New Roman" w:cs="Times New Roman"/>
                <w:sz w:val="24"/>
                <w:szCs w:val="24"/>
                <w:highlight w:val="white"/>
              </w:rPr>
              <w:t xml:space="preserve"> по созданию новых мест дополнительного образования детей</w:t>
            </w:r>
            <w:r>
              <w:rPr>
                <w:rFonts w:ascii="Times New Roman" w:eastAsia="Times New Roman" w:hAnsi="Times New Roman" w:cs="Times New Roman"/>
                <w:sz w:val="24"/>
                <w:szCs w:val="24"/>
                <w:highlight w:val="white"/>
              </w:rPr>
              <w:t xml:space="preserve"> </w:t>
            </w:r>
            <w:r w:rsidRPr="00555A8E">
              <w:rPr>
                <w:rFonts w:ascii="Times New Roman" w:eastAsia="Times New Roman" w:hAnsi="Times New Roman" w:cs="Times New Roman"/>
                <w:sz w:val="24"/>
                <w:szCs w:val="24"/>
                <w:highlight w:val="white"/>
              </w:rPr>
              <w:t>в рамках федерального проекта «Успех каждого ребенка» национального проекта «Образование»</w:t>
            </w:r>
            <w:r>
              <w:rPr>
                <w:rFonts w:ascii="Times New Roman" w:eastAsia="Times New Roman" w:hAnsi="Times New Roman" w:cs="Times New Roman"/>
                <w:sz w:val="24"/>
                <w:szCs w:val="24"/>
                <w:highlight w:val="white"/>
              </w:rPr>
              <w:t xml:space="preserve"> проведен </w:t>
            </w:r>
            <w:r w:rsidRPr="00555A8E">
              <w:rPr>
                <w:rFonts w:ascii="Times New Roman" w:eastAsia="Times New Roman" w:hAnsi="Times New Roman" w:cs="Times New Roman"/>
                <w:sz w:val="24"/>
                <w:szCs w:val="24"/>
                <w:highlight w:val="white"/>
              </w:rPr>
              <w:t xml:space="preserve">Конкурс среди </w:t>
            </w:r>
            <w:r>
              <w:rPr>
                <w:rFonts w:ascii="Times New Roman" w:eastAsia="Times New Roman" w:hAnsi="Times New Roman" w:cs="Times New Roman"/>
                <w:sz w:val="24"/>
                <w:szCs w:val="24"/>
                <w:highlight w:val="white"/>
              </w:rPr>
              <w:t>РВПО</w:t>
            </w:r>
            <w:r w:rsidRPr="00555A8E">
              <w:rPr>
                <w:rFonts w:ascii="Times New Roman" w:eastAsia="Times New Roman" w:hAnsi="Times New Roman" w:cs="Times New Roman"/>
                <w:sz w:val="24"/>
                <w:szCs w:val="24"/>
                <w:highlight w:val="white"/>
              </w:rPr>
              <w:t xml:space="preserve"> на лучшее сопровождение мероприятия по созданию новых мест дополнительного образования детей (по итогам 2019-2021 гг.)</w:t>
            </w:r>
            <w:r>
              <w:rPr>
                <w:rFonts w:ascii="Times New Roman" w:eastAsia="Times New Roman" w:hAnsi="Times New Roman" w:cs="Times New Roman"/>
                <w:sz w:val="24"/>
                <w:szCs w:val="24"/>
                <w:highlight w:val="white"/>
              </w:rPr>
              <w:t xml:space="preserve">. </w:t>
            </w:r>
            <w:r w:rsidRPr="00555A8E">
              <w:rPr>
                <w:rFonts w:ascii="Times New Roman" w:eastAsia="Times New Roman" w:hAnsi="Times New Roman" w:cs="Times New Roman"/>
                <w:sz w:val="24"/>
                <w:szCs w:val="24"/>
                <w:highlight w:val="white"/>
              </w:rPr>
              <w:t>По итогам конкурса</w:t>
            </w:r>
            <w:r>
              <w:rPr>
                <w:rFonts w:ascii="Times New Roman" w:eastAsia="Times New Roman" w:hAnsi="Times New Roman" w:cs="Times New Roman"/>
                <w:sz w:val="24"/>
                <w:szCs w:val="24"/>
                <w:highlight w:val="white"/>
              </w:rPr>
              <w:t xml:space="preserve"> </w:t>
            </w:r>
            <w:r w:rsidRPr="00016032">
              <w:rPr>
                <w:rFonts w:ascii="Times New Roman" w:eastAsia="Times New Roman" w:hAnsi="Times New Roman" w:cs="Times New Roman"/>
                <w:sz w:val="24"/>
                <w:szCs w:val="24"/>
                <w:highlight w:val="white"/>
              </w:rPr>
              <w:t>принято решение:</w:t>
            </w:r>
          </w:p>
          <w:p w14:paraId="02C71C8E" w14:textId="77777777" w:rsidR="006E74DC" w:rsidRPr="00555A8E" w:rsidRDefault="006E74DC" w:rsidP="003F2FA0">
            <w:pPr>
              <w:pStyle w:val="Default"/>
              <w:numPr>
                <w:ilvl w:val="0"/>
                <w:numId w:val="11"/>
              </w:numPr>
              <w:ind w:left="0" w:firstLine="601"/>
              <w:jc w:val="both"/>
              <w:rPr>
                <w:rFonts w:eastAsia="Times New Roman"/>
                <w:color w:val="auto"/>
                <w:highlight w:val="white"/>
                <w:lang w:eastAsia="ru-RU"/>
              </w:rPr>
            </w:pPr>
            <w:r w:rsidRPr="00555A8E">
              <w:rPr>
                <w:rFonts w:eastAsia="Times New Roman"/>
                <w:color w:val="auto"/>
                <w:highlight w:val="white"/>
                <w:lang w:eastAsia="ru-RU"/>
              </w:rPr>
              <w:t xml:space="preserve">Присудить </w:t>
            </w:r>
          </w:p>
          <w:p w14:paraId="2B9F154E" w14:textId="77777777" w:rsidR="006E74DC" w:rsidRPr="00555A8E" w:rsidRDefault="006E74DC" w:rsidP="00061E7C">
            <w:pPr>
              <w:pStyle w:val="Default"/>
              <w:ind w:firstLine="601"/>
              <w:jc w:val="both"/>
              <w:rPr>
                <w:rFonts w:eastAsia="Times New Roman"/>
                <w:color w:val="auto"/>
                <w:highlight w:val="white"/>
                <w:lang w:eastAsia="ru-RU"/>
              </w:rPr>
            </w:pPr>
            <w:r w:rsidRPr="00555A8E">
              <w:rPr>
                <w:rFonts w:eastAsia="Times New Roman"/>
                <w:color w:val="auto"/>
                <w:highlight w:val="white"/>
                <w:lang w:eastAsia="ru-RU"/>
              </w:rPr>
              <w:t xml:space="preserve">Гран-при - </w:t>
            </w:r>
            <w:r>
              <w:rPr>
                <w:rFonts w:eastAsia="Times New Roman"/>
                <w:color w:val="auto"/>
                <w:highlight w:val="white"/>
                <w:lang w:eastAsia="ru-RU"/>
              </w:rPr>
              <w:t>РВПО</w:t>
            </w:r>
            <w:r w:rsidRPr="00555A8E">
              <w:rPr>
                <w:rFonts w:eastAsia="Times New Roman"/>
                <w:color w:val="auto"/>
                <w:highlight w:val="white"/>
                <w:lang w:eastAsia="ru-RU"/>
              </w:rPr>
              <w:t xml:space="preserve"> Белгородской области;</w:t>
            </w:r>
          </w:p>
          <w:p w14:paraId="11012124" w14:textId="77777777" w:rsidR="006E74DC" w:rsidRPr="00555A8E" w:rsidRDefault="006E74DC" w:rsidP="00061E7C">
            <w:pPr>
              <w:pStyle w:val="Default"/>
              <w:ind w:firstLine="601"/>
              <w:jc w:val="both"/>
              <w:rPr>
                <w:rFonts w:eastAsia="Times New Roman"/>
                <w:color w:val="auto"/>
                <w:highlight w:val="white"/>
                <w:lang w:eastAsia="ru-RU"/>
              </w:rPr>
            </w:pPr>
            <w:r w:rsidRPr="00555A8E">
              <w:rPr>
                <w:rFonts w:eastAsia="Times New Roman"/>
                <w:color w:val="auto"/>
                <w:highlight w:val="white"/>
                <w:lang w:eastAsia="ru-RU"/>
              </w:rPr>
              <w:t xml:space="preserve">1 место - </w:t>
            </w:r>
            <w:r>
              <w:rPr>
                <w:rFonts w:eastAsia="Times New Roman"/>
                <w:color w:val="auto"/>
                <w:highlight w:val="white"/>
                <w:lang w:eastAsia="ru-RU"/>
              </w:rPr>
              <w:t>РВПО</w:t>
            </w:r>
            <w:r w:rsidRPr="00555A8E">
              <w:rPr>
                <w:rFonts w:eastAsia="Times New Roman"/>
                <w:color w:val="auto"/>
                <w:highlight w:val="white"/>
                <w:lang w:eastAsia="ru-RU"/>
              </w:rPr>
              <w:t xml:space="preserve"> Ленинградской области;</w:t>
            </w:r>
          </w:p>
          <w:p w14:paraId="73611759" w14:textId="77777777" w:rsidR="006E74DC" w:rsidRPr="00555A8E" w:rsidRDefault="006E74DC" w:rsidP="00061E7C">
            <w:pPr>
              <w:pStyle w:val="Default"/>
              <w:ind w:firstLine="601"/>
              <w:jc w:val="both"/>
              <w:rPr>
                <w:rFonts w:eastAsia="Times New Roman"/>
                <w:color w:val="auto"/>
                <w:highlight w:val="white"/>
                <w:lang w:eastAsia="ru-RU"/>
              </w:rPr>
            </w:pPr>
            <w:r w:rsidRPr="00555A8E">
              <w:rPr>
                <w:rFonts w:eastAsia="Times New Roman"/>
                <w:color w:val="auto"/>
                <w:highlight w:val="white"/>
                <w:lang w:eastAsia="ru-RU"/>
              </w:rPr>
              <w:t xml:space="preserve">2 место - </w:t>
            </w:r>
            <w:r>
              <w:rPr>
                <w:rFonts w:eastAsia="Times New Roman"/>
                <w:color w:val="auto"/>
                <w:highlight w:val="white"/>
                <w:lang w:eastAsia="ru-RU"/>
              </w:rPr>
              <w:t>РВПО</w:t>
            </w:r>
            <w:r w:rsidRPr="00555A8E">
              <w:rPr>
                <w:rFonts w:eastAsia="Times New Roman"/>
                <w:color w:val="auto"/>
                <w:highlight w:val="white"/>
                <w:lang w:eastAsia="ru-RU"/>
              </w:rPr>
              <w:t xml:space="preserve"> Республики Крым;</w:t>
            </w:r>
          </w:p>
          <w:p w14:paraId="6EC9B727" w14:textId="77777777" w:rsidR="006E74DC" w:rsidRPr="00555A8E" w:rsidRDefault="006E74DC" w:rsidP="00061E7C">
            <w:pPr>
              <w:pStyle w:val="Default"/>
              <w:ind w:firstLine="601"/>
              <w:jc w:val="both"/>
              <w:rPr>
                <w:rFonts w:eastAsia="Times New Roman"/>
                <w:color w:val="auto"/>
                <w:highlight w:val="white"/>
                <w:lang w:eastAsia="ru-RU"/>
              </w:rPr>
            </w:pPr>
            <w:r w:rsidRPr="00555A8E">
              <w:rPr>
                <w:rFonts w:eastAsia="Times New Roman"/>
                <w:color w:val="auto"/>
                <w:highlight w:val="white"/>
                <w:lang w:eastAsia="ru-RU"/>
              </w:rPr>
              <w:t xml:space="preserve">3 место - </w:t>
            </w:r>
            <w:r>
              <w:rPr>
                <w:rFonts w:eastAsia="Times New Roman"/>
                <w:color w:val="auto"/>
                <w:highlight w:val="white"/>
                <w:lang w:eastAsia="ru-RU"/>
              </w:rPr>
              <w:t>РВПО</w:t>
            </w:r>
            <w:r w:rsidRPr="00555A8E">
              <w:rPr>
                <w:rFonts w:eastAsia="Times New Roman"/>
                <w:color w:val="auto"/>
                <w:highlight w:val="white"/>
                <w:lang w:eastAsia="ru-RU"/>
              </w:rPr>
              <w:t xml:space="preserve"> Кемеровской области – Кузбасс.</w:t>
            </w:r>
          </w:p>
          <w:p w14:paraId="4B843CE4" w14:textId="77777777" w:rsidR="006E74DC" w:rsidRPr="00016032" w:rsidRDefault="006E74DC" w:rsidP="003F2FA0">
            <w:pPr>
              <w:pStyle w:val="Default"/>
              <w:numPr>
                <w:ilvl w:val="0"/>
                <w:numId w:val="11"/>
              </w:numPr>
              <w:ind w:left="0" w:firstLine="601"/>
              <w:jc w:val="both"/>
              <w:rPr>
                <w:rFonts w:eastAsia="Times New Roman"/>
                <w:color w:val="auto"/>
                <w:highlight w:val="white"/>
                <w:lang w:eastAsia="ru-RU"/>
              </w:rPr>
            </w:pPr>
            <w:r w:rsidRPr="00016032">
              <w:rPr>
                <w:rFonts w:eastAsia="Times New Roman"/>
                <w:color w:val="auto"/>
                <w:highlight w:val="white"/>
                <w:lang w:eastAsia="ru-RU"/>
              </w:rPr>
              <w:t xml:space="preserve">Присвоить звание лауреатов Конкурса РВПО следующих субъектов Российской Федерации Республики Башкортостан; Томской области; Ханты-Мансийского </w:t>
            </w:r>
            <w:r w:rsidRPr="00016032">
              <w:rPr>
                <w:rFonts w:eastAsia="Times New Roman"/>
                <w:color w:val="auto"/>
                <w:highlight w:val="white"/>
                <w:lang w:eastAsia="ru-RU"/>
              </w:rPr>
              <w:lastRenderedPageBreak/>
              <w:t>автономного округа - Югра; Волгоградской области; Липецкой области;</w:t>
            </w:r>
            <w:r>
              <w:rPr>
                <w:rFonts w:eastAsia="Times New Roman"/>
                <w:color w:val="auto"/>
                <w:highlight w:val="white"/>
                <w:lang w:eastAsia="ru-RU"/>
              </w:rPr>
              <w:t xml:space="preserve"> </w:t>
            </w:r>
            <w:r w:rsidRPr="00016032">
              <w:rPr>
                <w:rFonts w:eastAsia="Times New Roman"/>
                <w:color w:val="auto"/>
                <w:highlight w:val="white"/>
                <w:lang w:eastAsia="ru-RU"/>
              </w:rPr>
              <w:t>Челябинской области</w:t>
            </w:r>
            <w:r>
              <w:rPr>
                <w:rFonts w:eastAsia="Times New Roman"/>
                <w:color w:val="auto"/>
                <w:highlight w:val="white"/>
                <w:lang w:eastAsia="ru-RU"/>
              </w:rPr>
              <w:t>.</w:t>
            </w:r>
          </w:p>
          <w:p w14:paraId="2B20DC0F" w14:textId="77777777" w:rsidR="006E74DC" w:rsidRDefault="006E74DC" w:rsidP="00061E7C">
            <w:pPr>
              <w:spacing w:line="240" w:lineRule="auto"/>
              <w:ind w:firstLine="601"/>
              <w:jc w:val="both"/>
              <w:rPr>
                <w:rFonts w:ascii="Times New Roman" w:eastAsia="Times New Roman" w:hAnsi="Times New Roman" w:cs="Times New Roman"/>
                <w:sz w:val="24"/>
                <w:szCs w:val="24"/>
                <w:highlight w:val="white"/>
              </w:rPr>
            </w:pPr>
          </w:p>
          <w:p w14:paraId="26A6EE23" w14:textId="77777777" w:rsidR="006E74DC" w:rsidRPr="00555A8E" w:rsidRDefault="006E74DC" w:rsidP="00061E7C">
            <w:pPr>
              <w:spacing w:line="240" w:lineRule="auto"/>
              <w:ind w:firstLine="601"/>
              <w:jc w:val="both"/>
              <w:rPr>
                <w:rFonts w:ascii="Times New Roman" w:eastAsia="Times New Roman" w:hAnsi="Times New Roman" w:cs="Times New Roman"/>
                <w:sz w:val="24"/>
                <w:szCs w:val="24"/>
                <w:highlight w:val="white"/>
              </w:rPr>
            </w:pPr>
            <w:r w:rsidRPr="00555A8E">
              <w:rPr>
                <w:rFonts w:ascii="Times New Roman" w:eastAsia="Times New Roman" w:hAnsi="Times New Roman" w:cs="Times New Roman"/>
                <w:sz w:val="24"/>
                <w:szCs w:val="24"/>
                <w:highlight w:val="white"/>
              </w:rPr>
              <w:t>В 2021 году изготовлено 22 300 экземпляров методического сборника для руководителей и педагогов субъектов Российской Федерации в целях реализации и продвижения мероприятия федерального проекта «Успех каждого ребёнка» национального проекта «Образование» -Создание новых мест дополнительного, из них 12 800 экземпляров направлено в 64 субъекта Российской Федерации</w:t>
            </w:r>
            <w:r>
              <w:rPr>
                <w:rFonts w:ascii="Times New Roman" w:eastAsia="Times New Roman" w:hAnsi="Times New Roman" w:cs="Times New Roman"/>
                <w:sz w:val="24"/>
                <w:szCs w:val="24"/>
                <w:highlight w:val="white"/>
              </w:rPr>
              <w:t>, участвующих в проекте в 2019-2022 гг</w:t>
            </w:r>
            <w:r w:rsidRPr="00555A8E">
              <w:rPr>
                <w:rFonts w:ascii="Times New Roman" w:eastAsia="Times New Roman" w:hAnsi="Times New Roman" w:cs="Times New Roman"/>
                <w:sz w:val="24"/>
                <w:szCs w:val="24"/>
                <w:highlight w:val="white"/>
              </w:rPr>
              <w:t>.</w:t>
            </w:r>
          </w:p>
        </w:tc>
        <w:tc>
          <w:tcPr>
            <w:tcW w:w="2415" w:type="dxa"/>
            <w:shd w:val="clear" w:color="auto" w:fill="auto"/>
            <w:tcMar>
              <w:top w:w="100" w:type="dxa"/>
              <w:left w:w="100" w:type="dxa"/>
              <w:bottom w:w="100" w:type="dxa"/>
              <w:right w:w="100" w:type="dxa"/>
            </w:tcMar>
          </w:tcPr>
          <w:p w14:paraId="6D0A8184"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r w:rsidRPr="00B33868">
              <w:rPr>
                <w:rFonts w:ascii="Times New Roman" w:eastAsia="Times New Roman" w:hAnsi="Times New Roman" w:cs="Times New Roman"/>
                <w:sz w:val="24"/>
                <w:szCs w:val="24"/>
              </w:rPr>
              <w:lastRenderedPageBreak/>
              <w:t>Ссылка на сайт федерального оператора:</w:t>
            </w:r>
          </w:p>
          <w:p w14:paraId="471785C3" w14:textId="77777777" w:rsidR="006E74DC" w:rsidRPr="00B33868" w:rsidRDefault="00985906" w:rsidP="00061E7C">
            <w:pPr>
              <w:tabs>
                <w:tab w:val="left" w:pos="5952"/>
              </w:tabs>
              <w:spacing w:line="240" w:lineRule="auto"/>
              <w:jc w:val="center"/>
              <w:rPr>
                <w:rFonts w:ascii="Times New Roman" w:eastAsia="Times New Roman" w:hAnsi="Times New Roman" w:cs="Times New Roman"/>
                <w:color w:val="1155CC"/>
                <w:sz w:val="24"/>
                <w:szCs w:val="24"/>
                <w:u w:val="single"/>
              </w:rPr>
            </w:pPr>
            <w:hyperlink r:id="rId407">
              <w:r w:rsidR="006E74DC" w:rsidRPr="00B33868">
                <w:rPr>
                  <w:rFonts w:ascii="Times New Roman" w:eastAsia="Times New Roman" w:hAnsi="Times New Roman" w:cs="Times New Roman"/>
                  <w:color w:val="1155CC"/>
                  <w:sz w:val="24"/>
                  <w:szCs w:val="24"/>
                  <w:u w:val="single"/>
                </w:rPr>
                <w:t>https://novmesta.fedcdo.ru/</w:t>
              </w:r>
            </w:hyperlink>
          </w:p>
          <w:p w14:paraId="6C73576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1FEC711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сборник:</w:t>
            </w:r>
          </w:p>
          <w:p w14:paraId="4CBB7092"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408">
              <w:r w:rsidR="006E74DC">
                <w:rPr>
                  <w:rFonts w:ascii="Times New Roman" w:eastAsia="Times New Roman" w:hAnsi="Times New Roman" w:cs="Times New Roman"/>
                  <w:color w:val="1155CC"/>
                  <w:sz w:val="24"/>
                  <w:szCs w:val="24"/>
                  <w:u w:val="single"/>
                </w:rPr>
                <w:t>https://disk.yandex.ru/d/AXI1KciUkZqXSg</w:t>
              </w:r>
            </w:hyperlink>
          </w:p>
          <w:p w14:paraId="4DDA7C7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Ссылка на сборник на сайте проекта: </w:t>
            </w:r>
            <w:hyperlink r:id="rId409">
              <w:r>
                <w:rPr>
                  <w:rFonts w:ascii="Times New Roman" w:eastAsia="Times New Roman" w:hAnsi="Times New Roman" w:cs="Times New Roman"/>
                  <w:color w:val="1155CC"/>
                  <w:sz w:val="24"/>
                  <w:szCs w:val="24"/>
                  <w:u w:val="single"/>
                </w:rPr>
                <w:t>https://novmesta.fedcdo.ru/documents/</w:t>
              </w:r>
            </w:hyperlink>
          </w:p>
          <w:p w14:paraId="51E68D05"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14BCC8D8"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2971B9A5"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0AEBCB1B"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12DB8E52"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0BEFAC85"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04BA1DCC"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7315C66A"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2569D043"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676768A3"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05262E4E"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24CB07D5"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1BF83146"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1B871B6E"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29340C00"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4CBD28F3"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0FD8E106"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0E3D687E"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64DE5DEC"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41C610C2"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667DBD23"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00CDDFAE"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750AC244"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38CBA36A"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p>
          <w:p w14:paraId="7748F07F"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443F33E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47B79AE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69BE9CA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508BD15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1EEAABF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2BD3961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6F30EFA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4365CB14"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332CA52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52C83EFA"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6724E20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0D00CF6A"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7321BBF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703413B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18E56DC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34B0855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72F7461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1349067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738A1E4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14B79CB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630346E2" w14:textId="77777777" w:rsidR="006E74DC" w:rsidRPr="00B33868" w:rsidRDefault="006E74DC" w:rsidP="00061E7C">
            <w:pPr>
              <w:tabs>
                <w:tab w:val="left" w:pos="5952"/>
              </w:tabs>
              <w:spacing w:line="240" w:lineRule="auto"/>
              <w:jc w:val="center"/>
              <w:rPr>
                <w:rFonts w:ascii="Times New Roman" w:eastAsia="Times New Roman" w:hAnsi="Times New Roman" w:cs="Times New Roman"/>
                <w:sz w:val="24"/>
                <w:szCs w:val="24"/>
              </w:rPr>
            </w:pPr>
            <w:r w:rsidRPr="00B33868">
              <w:rPr>
                <w:rFonts w:ascii="Times New Roman" w:eastAsia="Times New Roman" w:hAnsi="Times New Roman" w:cs="Times New Roman"/>
                <w:sz w:val="24"/>
                <w:szCs w:val="24"/>
              </w:rPr>
              <w:t xml:space="preserve"> </w:t>
            </w:r>
          </w:p>
        </w:tc>
      </w:tr>
      <w:tr w:rsidR="006E74DC" w14:paraId="1E04812F" w14:textId="77777777" w:rsidTr="00061E7C">
        <w:tc>
          <w:tcPr>
            <w:tcW w:w="1080" w:type="dxa"/>
            <w:shd w:val="clear" w:color="auto" w:fill="auto"/>
            <w:tcMar>
              <w:top w:w="100" w:type="dxa"/>
              <w:left w:w="100" w:type="dxa"/>
              <w:bottom w:w="100" w:type="dxa"/>
              <w:right w:w="100" w:type="dxa"/>
            </w:tcMar>
          </w:tcPr>
          <w:p w14:paraId="4DAFF36B"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4.19</w:t>
            </w:r>
          </w:p>
        </w:tc>
        <w:tc>
          <w:tcPr>
            <w:tcW w:w="2580" w:type="dxa"/>
            <w:shd w:val="clear" w:color="auto" w:fill="auto"/>
            <w:tcMar>
              <w:top w:w="100" w:type="dxa"/>
              <w:left w:w="100" w:type="dxa"/>
              <w:bottom w:w="100" w:type="dxa"/>
              <w:right w:w="100" w:type="dxa"/>
            </w:tcMar>
          </w:tcPr>
          <w:p w14:paraId="721A3745"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Медиасопровождение проекта по созданию новых мест дополнительного образования детей в образовательных организациях различных типов всех направленностей</w:t>
            </w:r>
          </w:p>
        </w:tc>
        <w:tc>
          <w:tcPr>
            <w:tcW w:w="2160" w:type="dxa"/>
            <w:shd w:val="clear" w:color="auto" w:fill="auto"/>
            <w:tcMar>
              <w:top w:w="100" w:type="dxa"/>
              <w:left w:w="100" w:type="dxa"/>
              <w:bottom w:w="100" w:type="dxa"/>
              <w:right w:w="100" w:type="dxa"/>
            </w:tcMar>
          </w:tcPr>
          <w:p w14:paraId="72C7456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читательской аудитории – не менее 10 000 чел. в не менее 5 субъектах</w:t>
            </w:r>
          </w:p>
        </w:tc>
        <w:tc>
          <w:tcPr>
            <w:tcW w:w="6690" w:type="dxa"/>
            <w:shd w:val="clear" w:color="auto" w:fill="auto"/>
            <w:tcMar>
              <w:top w:w="100" w:type="dxa"/>
              <w:left w:w="100" w:type="dxa"/>
              <w:bottom w:w="100" w:type="dxa"/>
              <w:right w:w="100" w:type="dxa"/>
            </w:tcMar>
          </w:tcPr>
          <w:p w14:paraId="61BD890E" w14:textId="77777777" w:rsidR="006E74DC" w:rsidRPr="00DD2613"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sidRPr="00DD2613">
              <w:rPr>
                <w:rFonts w:ascii="Times New Roman" w:eastAsia="Times New Roman" w:hAnsi="Times New Roman" w:cs="Times New Roman"/>
                <w:b/>
                <w:sz w:val="24"/>
                <w:szCs w:val="24"/>
              </w:rPr>
              <w:t>Продвижение создания новых мест дополнительного образования детей в образовательных организациях различных типов всех направленностей в социальных сетях</w:t>
            </w:r>
          </w:p>
          <w:p w14:paraId="3F3FD0CD" w14:textId="77777777" w:rsidR="006E74DC" w:rsidRPr="00DD2613"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p>
          <w:p w14:paraId="0E3A25D6" w14:textId="77777777" w:rsidR="006E74DC" w:rsidRPr="00DD2613"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DD2613">
              <w:rPr>
                <w:rFonts w:ascii="Times New Roman" w:eastAsia="Times New Roman" w:hAnsi="Times New Roman" w:cs="Times New Roman"/>
                <w:sz w:val="24"/>
                <w:szCs w:val="24"/>
                <w:highlight w:val="white"/>
              </w:rPr>
              <w:t>В рамках организации работы по медиасопровождению в 2021 году:</w:t>
            </w:r>
          </w:p>
          <w:p w14:paraId="67CA42A7" w14:textId="77777777" w:rsidR="006E74DC" w:rsidRPr="00DD2613"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DD2613">
              <w:rPr>
                <w:rFonts w:ascii="Times New Roman" w:eastAsia="Times New Roman" w:hAnsi="Times New Roman" w:cs="Times New Roman"/>
                <w:sz w:val="24"/>
                <w:szCs w:val="24"/>
                <w:highlight w:val="white"/>
              </w:rPr>
              <w:t>- разработана стратегия продвижения мероприятия федерального проекта «Успех каждого ребенка» национального проекта «Образование» - Создание новых мест дополнительного образования детей;</w:t>
            </w:r>
          </w:p>
          <w:p w14:paraId="556BFE8C" w14:textId="77777777" w:rsidR="006E74DC" w:rsidRPr="00DD2613"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DD2613">
              <w:rPr>
                <w:rFonts w:ascii="Times New Roman" w:eastAsia="Times New Roman" w:hAnsi="Times New Roman" w:cs="Times New Roman"/>
                <w:sz w:val="24"/>
                <w:szCs w:val="24"/>
                <w:highlight w:val="white"/>
              </w:rPr>
              <w:t>- разработана дорожная карта по реализации в 2021-2022 годах стратегии продвижения мероприятия федерального проекта «Успех каждого ребенка» национального проекта «Образование» - Создание новых мест дополнительного образования детей;</w:t>
            </w:r>
          </w:p>
          <w:p w14:paraId="2B1120B2" w14:textId="77777777" w:rsidR="006E74DC" w:rsidRPr="00DD2613"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DD2613">
              <w:rPr>
                <w:rFonts w:ascii="Times New Roman" w:eastAsia="Times New Roman" w:hAnsi="Times New Roman" w:cs="Times New Roman"/>
                <w:sz w:val="24"/>
                <w:szCs w:val="24"/>
                <w:highlight w:val="white"/>
              </w:rPr>
              <w:t xml:space="preserve">- реализована образовательная программа для пресс-служб органов исполнительной власти 64 субъектов Российской Федерации, региональных ведомственных проектных офисов, а также специалистов региональных </w:t>
            </w:r>
            <w:r w:rsidRPr="00DD2613">
              <w:rPr>
                <w:rFonts w:ascii="Times New Roman" w:eastAsia="Times New Roman" w:hAnsi="Times New Roman" w:cs="Times New Roman"/>
                <w:sz w:val="24"/>
                <w:szCs w:val="24"/>
                <w:highlight w:val="white"/>
              </w:rPr>
              <w:lastRenderedPageBreak/>
              <w:t>модельных центров и образовательных организаций (различных типов), ответственных за медиа сопровождение мероприятия федерального проекта «Успех каждого ребенка» национального проекта «Образование» - Создание новых мест дополнительного образования детей;</w:t>
            </w:r>
          </w:p>
          <w:p w14:paraId="4B200C5A" w14:textId="77777777" w:rsidR="006E74DC" w:rsidRPr="00DD2613"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DD2613">
              <w:rPr>
                <w:rFonts w:ascii="Times New Roman" w:eastAsia="Times New Roman" w:hAnsi="Times New Roman" w:cs="Times New Roman"/>
                <w:sz w:val="24"/>
                <w:szCs w:val="24"/>
                <w:highlight w:val="white"/>
              </w:rPr>
              <w:t>- разработана типовая форма контент-плана по сопровождению мероприятия федерального проекта «Успех каждого ребенка» национального проекта «Образование» - Создание новых мест дополнительного образования детей;</w:t>
            </w:r>
          </w:p>
          <w:p w14:paraId="2786C1AC"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DD2613">
              <w:rPr>
                <w:rFonts w:ascii="Times New Roman" w:eastAsia="Times New Roman" w:hAnsi="Times New Roman" w:cs="Times New Roman"/>
                <w:sz w:val="24"/>
                <w:szCs w:val="24"/>
                <w:highlight w:val="white"/>
              </w:rPr>
              <w:t>- проведен Всероссийский конкурс роликов «Новые места» среди обучающихся в целях продвижения мероприятия федерального проекта «Успех каждого ребенка» национального проекта «Образование» - Создание новых мест дополнительного образования детей, по итогам которого 104 победителя конкурса за 1 и 2 место из 45 субъектов Российской Федерации приглашены на предновогоднее праздничное мероприятие «Успешная Елка» (состоялось на площадке ФГБОУ ДО ФЦДО 16.12.2021).</w:t>
            </w:r>
          </w:p>
          <w:p w14:paraId="77C0A951" w14:textId="77777777" w:rsidR="006E74DC" w:rsidRPr="00E74B1E"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21.12.2021 г. на площадке Общественной палаты Российской Федерации проведена </w:t>
            </w:r>
            <w:r w:rsidRPr="00E74B1E">
              <w:rPr>
                <w:rFonts w:ascii="Times New Roman" w:eastAsia="Times New Roman" w:hAnsi="Times New Roman" w:cs="Times New Roman"/>
                <w:sz w:val="24"/>
                <w:szCs w:val="24"/>
                <w:highlight w:val="white"/>
              </w:rPr>
              <w:t>пресс-конференция, на которой подведены итоги реализации в 2021 году мероприятия по созданию новых мест дополнительного образования, в том числе:</w:t>
            </w:r>
          </w:p>
          <w:p w14:paraId="352C6D5B" w14:textId="77777777" w:rsidR="006E74DC" w:rsidRPr="009A1258"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создание </w:t>
            </w:r>
            <w:r w:rsidRPr="009A1258">
              <w:rPr>
                <w:rFonts w:ascii="Times New Roman" w:eastAsia="Times New Roman" w:hAnsi="Times New Roman" w:cs="Times New Roman"/>
                <w:sz w:val="24"/>
                <w:szCs w:val="24"/>
                <w:highlight w:val="white"/>
              </w:rPr>
              <w:t>Всероссийск</w:t>
            </w:r>
            <w:r>
              <w:rPr>
                <w:rFonts w:ascii="Times New Roman" w:eastAsia="Times New Roman" w:hAnsi="Times New Roman" w:cs="Times New Roman"/>
                <w:sz w:val="24"/>
                <w:szCs w:val="24"/>
                <w:highlight w:val="white"/>
              </w:rPr>
              <w:t>ой</w:t>
            </w:r>
            <w:r w:rsidRPr="009A1258">
              <w:rPr>
                <w:rFonts w:ascii="Times New Roman" w:eastAsia="Times New Roman" w:hAnsi="Times New Roman" w:cs="Times New Roman"/>
                <w:sz w:val="24"/>
                <w:szCs w:val="24"/>
                <w:highlight w:val="white"/>
              </w:rPr>
              <w:t xml:space="preserve"> интерактивн</w:t>
            </w:r>
            <w:r>
              <w:rPr>
                <w:rFonts w:ascii="Times New Roman" w:eastAsia="Times New Roman" w:hAnsi="Times New Roman" w:cs="Times New Roman"/>
                <w:sz w:val="24"/>
                <w:szCs w:val="24"/>
                <w:highlight w:val="white"/>
              </w:rPr>
              <w:t>ой</w:t>
            </w:r>
            <w:r w:rsidRPr="009A1258">
              <w:rPr>
                <w:rFonts w:ascii="Times New Roman" w:eastAsia="Times New Roman" w:hAnsi="Times New Roman" w:cs="Times New Roman"/>
                <w:sz w:val="24"/>
                <w:szCs w:val="24"/>
                <w:highlight w:val="white"/>
              </w:rPr>
              <w:t xml:space="preserve"> выставк</w:t>
            </w:r>
            <w:r>
              <w:rPr>
                <w:rFonts w:ascii="Times New Roman" w:eastAsia="Times New Roman" w:hAnsi="Times New Roman" w:cs="Times New Roman"/>
                <w:sz w:val="24"/>
                <w:szCs w:val="24"/>
                <w:highlight w:val="white"/>
              </w:rPr>
              <w:t>и</w:t>
            </w:r>
            <w:r w:rsidRPr="009A1258">
              <w:rPr>
                <w:rFonts w:ascii="Times New Roman" w:eastAsia="Times New Roman" w:hAnsi="Times New Roman" w:cs="Times New Roman"/>
                <w:sz w:val="24"/>
                <w:szCs w:val="24"/>
                <w:highlight w:val="white"/>
              </w:rPr>
              <w:t xml:space="preserve"> достижений </w:t>
            </w:r>
            <w:r>
              <w:rPr>
                <w:rFonts w:ascii="Times New Roman" w:eastAsia="Times New Roman" w:hAnsi="Times New Roman" w:cs="Times New Roman"/>
                <w:sz w:val="24"/>
                <w:szCs w:val="24"/>
                <w:highlight w:val="white"/>
              </w:rPr>
              <w:t xml:space="preserve">обучающихся </w:t>
            </w:r>
            <w:r w:rsidRPr="00E74B1E">
              <w:rPr>
                <w:rFonts w:ascii="Times New Roman" w:eastAsia="Times New Roman" w:hAnsi="Times New Roman" w:cs="Times New Roman"/>
                <w:sz w:val="24"/>
                <w:szCs w:val="24"/>
                <w:highlight w:val="white"/>
              </w:rPr>
              <w:t xml:space="preserve">в области науки, культуры и спорта – </w:t>
            </w:r>
            <w:r>
              <w:rPr>
                <w:rFonts w:ascii="Times New Roman" w:eastAsia="Times New Roman" w:hAnsi="Times New Roman" w:cs="Times New Roman"/>
                <w:sz w:val="24"/>
                <w:szCs w:val="24"/>
                <w:highlight w:val="white"/>
              </w:rPr>
              <w:t>«Открытия-2030»;</w:t>
            </w:r>
          </w:p>
          <w:p w14:paraId="046C0950" w14:textId="77777777" w:rsidR="006E74DC" w:rsidRPr="009A1258"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проведение </w:t>
            </w:r>
            <w:r w:rsidRPr="00E74B1E">
              <w:rPr>
                <w:rFonts w:ascii="Times New Roman" w:eastAsia="Times New Roman" w:hAnsi="Times New Roman" w:cs="Times New Roman"/>
                <w:sz w:val="24"/>
                <w:szCs w:val="24"/>
                <w:highlight w:val="white"/>
              </w:rPr>
              <w:t>Фестивал</w:t>
            </w:r>
            <w:r>
              <w:rPr>
                <w:rFonts w:ascii="Times New Roman" w:eastAsia="Times New Roman" w:hAnsi="Times New Roman" w:cs="Times New Roman"/>
                <w:sz w:val="24"/>
                <w:szCs w:val="24"/>
                <w:highlight w:val="white"/>
              </w:rPr>
              <w:t>я</w:t>
            </w:r>
            <w:r w:rsidRPr="00E74B1E">
              <w:rPr>
                <w:rFonts w:ascii="Times New Roman" w:eastAsia="Times New Roman" w:hAnsi="Times New Roman" w:cs="Times New Roman"/>
                <w:sz w:val="24"/>
                <w:szCs w:val="24"/>
                <w:highlight w:val="white"/>
              </w:rPr>
              <w:t xml:space="preserve"> историй успеха обучающихся, осваивающих дополнительные общеразвивающие программы, «Открытия-2030»</w:t>
            </w:r>
            <w:r>
              <w:rPr>
                <w:rFonts w:ascii="Times New Roman" w:eastAsia="Times New Roman" w:hAnsi="Times New Roman" w:cs="Times New Roman"/>
                <w:sz w:val="24"/>
                <w:szCs w:val="24"/>
                <w:highlight w:val="white"/>
              </w:rPr>
              <w:t xml:space="preserve"> </w:t>
            </w:r>
            <w:r w:rsidRPr="009A1258">
              <w:rPr>
                <w:rFonts w:ascii="Times New Roman" w:eastAsia="Times New Roman" w:hAnsi="Times New Roman" w:cs="Times New Roman"/>
                <w:sz w:val="24"/>
                <w:szCs w:val="24"/>
                <w:highlight w:val="white"/>
              </w:rPr>
              <w:t>(400 школьников и педагогов из 45 субъектов)</w:t>
            </w:r>
          </w:p>
          <w:p w14:paraId="3FADFFF4" w14:textId="77777777" w:rsidR="006E74DC" w:rsidRPr="009A1258" w:rsidRDefault="006E74DC" w:rsidP="00061E7C">
            <w:pPr>
              <w:tabs>
                <w:tab w:val="num" w:pos="720"/>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проведение </w:t>
            </w:r>
            <w:r w:rsidRPr="009A1258">
              <w:rPr>
                <w:rFonts w:ascii="Times New Roman" w:eastAsia="Times New Roman" w:hAnsi="Times New Roman" w:cs="Times New Roman"/>
                <w:sz w:val="24"/>
                <w:szCs w:val="24"/>
                <w:highlight w:val="white"/>
              </w:rPr>
              <w:t>онлайн-марафон</w:t>
            </w:r>
            <w:r>
              <w:rPr>
                <w:rFonts w:ascii="Times New Roman" w:eastAsia="Times New Roman" w:hAnsi="Times New Roman" w:cs="Times New Roman"/>
                <w:sz w:val="24"/>
                <w:szCs w:val="24"/>
                <w:highlight w:val="white"/>
              </w:rPr>
              <w:t>а</w:t>
            </w:r>
            <w:r w:rsidRPr="009A1258">
              <w:rPr>
                <w:rFonts w:ascii="Times New Roman" w:eastAsia="Times New Roman" w:hAnsi="Times New Roman" w:cs="Times New Roman"/>
                <w:sz w:val="24"/>
                <w:szCs w:val="24"/>
                <w:highlight w:val="white"/>
              </w:rPr>
              <w:t xml:space="preserve"> Фестиваля «Открытия-2030» (</w:t>
            </w:r>
            <w:r>
              <w:rPr>
                <w:rFonts w:ascii="Times New Roman" w:eastAsia="Times New Roman" w:hAnsi="Times New Roman" w:cs="Times New Roman"/>
                <w:sz w:val="24"/>
                <w:szCs w:val="24"/>
                <w:highlight w:val="white"/>
              </w:rPr>
              <w:t xml:space="preserve">более </w:t>
            </w:r>
            <w:r w:rsidRPr="009A1258">
              <w:rPr>
                <w:rFonts w:ascii="Times New Roman" w:eastAsia="Times New Roman" w:hAnsi="Times New Roman" w:cs="Times New Roman"/>
                <w:sz w:val="24"/>
                <w:szCs w:val="24"/>
                <w:highlight w:val="white"/>
              </w:rPr>
              <w:t xml:space="preserve">25 000 </w:t>
            </w:r>
            <w:r>
              <w:rPr>
                <w:rFonts w:ascii="Times New Roman" w:eastAsia="Times New Roman" w:hAnsi="Times New Roman" w:cs="Times New Roman"/>
                <w:sz w:val="24"/>
                <w:szCs w:val="24"/>
                <w:highlight w:val="white"/>
              </w:rPr>
              <w:t>обучающихся</w:t>
            </w:r>
            <w:r w:rsidRPr="009A1258">
              <w:rPr>
                <w:rFonts w:ascii="Times New Roman" w:eastAsia="Times New Roman" w:hAnsi="Times New Roman" w:cs="Times New Roman"/>
                <w:sz w:val="24"/>
                <w:szCs w:val="24"/>
                <w:highlight w:val="white"/>
              </w:rPr>
              <w:t xml:space="preserve"> из 79 субъектов)</w:t>
            </w:r>
          </w:p>
          <w:p w14:paraId="11410ED5" w14:textId="77777777" w:rsidR="006E74DC" w:rsidRPr="009A1258" w:rsidRDefault="006E74DC" w:rsidP="00061E7C">
            <w:pPr>
              <w:tabs>
                <w:tab w:val="num" w:pos="720"/>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проведение праздничного предновогоднего мероприятия </w:t>
            </w:r>
            <w:r w:rsidRPr="009A1258">
              <w:rPr>
                <w:rFonts w:ascii="Times New Roman" w:eastAsia="Times New Roman" w:hAnsi="Times New Roman" w:cs="Times New Roman"/>
                <w:sz w:val="24"/>
                <w:szCs w:val="24"/>
                <w:highlight w:val="white"/>
              </w:rPr>
              <w:t xml:space="preserve">«Успешная елка» </w:t>
            </w:r>
            <w:r>
              <w:rPr>
                <w:rFonts w:ascii="Times New Roman" w:eastAsia="Times New Roman" w:hAnsi="Times New Roman" w:cs="Times New Roman"/>
                <w:sz w:val="24"/>
                <w:szCs w:val="24"/>
                <w:highlight w:val="white"/>
              </w:rPr>
              <w:t>для обучающихся на новых местах;</w:t>
            </w:r>
          </w:p>
          <w:p w14:paraId="07E2B708" w14:textId="77777777" w:rsidR="006E74DC" w:rsidRPr="00E74B1E"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презентация </w:t>
            </w:r>
            <w:r w:rsidRPr="009A1258">
              <w:rPr>
                <w:rFonts w:ascii="Times New Roman" w:eastAsia="Times New Roman" w:hAnsi="Times New Roman" w:cs="Times New Roman"/>
                <w:sz w:val="24"/>
                <w:szCs w:val="24"/>
                <w:highlight w:val="white"/>
              </w:rPr>
              <w:t>видеофильма «Успешные дети успешной страны»</w:t>
            </w:r>
            <w:r>
              <w:rPr>
                <w:rFonts w:ascii="Times New Roman" w:eastAsia="Times New Roman" w:hAnsi="Times New Roman" w:cs="Times New Roman"/>
                <w:sz w:val="24"/>
                <w:szCs w:val="24"/>
                <w:highlight w:val="white"/>
              </w:rPr>
              <w:t>;</w:t>
            </w:r>
          </w:p>
          <w:p w14:paraId="1F94637B" w14:textId="77777777" w:rsidR="006E74DC" w:rsidRPr="009A1258" w:rsidRDefault="006E74DC" w:rsidP="00061E7C">
            <w:pPr>
              <w:tabs>
                <w:tab w:val="num" w:pos="720"/>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подведение итогов Ко</w:t>
            </w:r>
            <w:r w:rsidRPr="00E74B1E">
              <w:rPr>
                <w:rFonts w:ascii="Times New Roman" w:eastAsia="Times New Roman" w:hAnsi="Times New Roman" w:cs="Times New Roman"/>
                <w:sz w:val="24"/>
                <w:szCs w:val="24"/>
                <w:highlight w:val="white"/>
              </w:rPr>
              <w:t xml:space="preserve">нкурса </w:t>
            </w:r>
            <w:r w:rsidRPr="00555A8E">
              <w:rPr>
                <w:rFonts w:ascii="Times New Roman" w:eastAsia="Times New Roman" w:hAnsi="Times New Roman" w:cs="Times New Roman"/>
                <w:sz w:val="24"/>
                <w:szCs w:val="24"/>
                <w:highlight w:val="white"/>
              </w:rPr>
              <w:t>среди региональных ведомственных проектных офисов на лучшее сопровождение мероприятия по созданию новых мест дополнительного образования детей (по итогам 2019-2021 гг.)</w:t>
            </w:r>
            <w:r>
              <w:rPr>
                <w:rFonts w:ascii="Times New Roman" w:eastAsia="Times New Roman" w:hAnsi="Times New Roman" w:cs="Times New Roman"/>
                <w:sz w:val="24"/>
                <w:szCs w:val="24"/>
                <w:highlight w:val="white"/>
              </w:rPr>
              <w:t>.</w:t>
            </w:r>
          </w:p>
          <w:p w14:paraId="1AB93AA8" w14:textId="77777777" w:rsidR="006E74DC" w:rsidRPr="00DD2613"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E74B1E">
              <w:rPr>
                <w:rFonts w:ascii="Times New Roman" w:eastAsia="Times New Roman" w:hAnsi="Times New Roman" w:cs="Times New Roman"/>
                <w:sz w:val="24"/>
                <w:szCs w:val="24"/>
                <w:highlight w:val="white"/>
              </w:rPr>
              <w:t xml:space="preserve"> </w:t>
            </w:r>
          </w:p>
          <w:p w14:paraId="4F0BF1C2" w14:textId="77777777" w:rsidR="006E74DC" w:rsidRPr="00DD2613"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DD2613">
              <w:rPr>
                <w:rFonts w:ascii="Times New Roman" w:eastAsia="Times New Roman" w:hAnsi="Times New Roman" w:cs="Times New Roman"/>
                <w:sz w:val="24"/>
                <w:szCs w:val="24"/>
                <w:highlight w:val="white"/>
              </w:rPr>
              <w:t>В 2021 году медиасопровождение проекта по созданию новых мест дополнительного образования</w:t>
            </w:r>
            <w:r w:rsidRPr="00DD2613">
              <w:rPr>
                <w:rFonts w:ascii="Times New Roman" w:eastAsia="Times New Roman" w:hAnsi="Times New Roman" w:cs="Times New Roman"/>
                <w:sz w:val="24"/>
                <w:szCs w:val="24"/>
              </w:rPr>
              <w:t xml:space="preserve"> детей в образовательных организациях различных типов всех направленностей осуществлялось в социальной сети “ВКонтакте”: 26579 подписчиков на 29 декабря 2021 г., а также на страницах ФГБОУ ДО ФЦДО в “Инстаграм” (3707 подписчиков), “Фэйсбук” (959 подписчиков), “Одноклассники” (1291 участник), YouTube (559 подписчиков), мессенджер Telegram, группа “Экостанции России” – 217 подписчиков.</w:t>
            </w:r>
          </w:p>
          <w:p w14:paraId="18467832" w14:textId="77777777" w:rsidR="006E74DC" w:rsidRPr="00DD2613"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DD2613">
              <w:rPr>
                <w:rFonts w:ascii="Times New Roman" w:eastAsia="Times New Roman" w:hAnsi="Times New Roman" w:cs="Times New Roman"/>
                <w:sz w:val="24"/>
                <w:szCs w:val="24"/>
              </w:rPr>
              <w:t xml:space="preserve">Охват читательской аудитории по всем социальным сетям, с которыми проводилась работа, за период 29 октября - 20 декабря 2021 года составил 932 703 пользователей (Instagram – 56 633, Facebook – 55 670, ВКонтакте – 820 400) из 79 субъектов Российской Федерации (включая участников онлайн-площадок Фестиваля историй успеха обучающихся, осваивающих дополнительные общеразвивающие программы всех направленностей на новых местах, «Открытия-2030», транслируемых в социальной сети ВКонтакте). </w:t>
            </w:r>
          </w:p>
          <w:p w14:paraId="627DCC09" w14:textId="77777777" w:rsidR="006E74DC" w:rsidRPr="00DD2613"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DD2613">
              <w:rPr>
                <w:rFonts w:ascii="Times New Roman" w:eastAsia="Times New Roman" w:hAnsi="Times New Roman" w:cs="Times New Roman"/>
                <w:sz w:val="24"/>
                <w:szCs w:val="24"/>
              </w:rPr>
              <w:t>Статистика социальных сетей Instagram и Facebook:</w:t>
            </w:r>
          </w:p>
          <w:p w14:paraId="0F09661D" w14:textId="77777777" w:rsidR="006E74DC" w:rsidRPr="00DD2613"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769F2F23" w14:textId="77777777" w:rsidR="006E74DC" w:rsidRPr="00DD2613" w:rsidRDefault="006E74DC" w:rsidP="00061E7C">
            <w:pPr>
              <w:pBdr>
                <w:top w:val="nil"/>
                <w:left w:val="nil"/>
                <w:bottom w:val="nil"/>
                <w:right w:val="nil"/>
                <w:between w:val="nil"/>
              </w:pBdr>
              <w:tabs>
                <w:tab w:val="left" w:pos="5952"/>
              </w:tabs>
              <w:spacing w:line="240" w:lineRule="auto"/>
              <w:ind w:firstLine="600"/>
              <w:jc w:val="both"/>
              <w:rPr>
                <w:rFonts w:ascii="Times New Roman" w:eastAsia="Calibri" w:hAnsi="Times New Roman" w:cs="Times New Roman"/>
              </w:rPr>
            </w:pPr>
            <w:r w:rsidRPr="00DD2613">
              <w:rPr>
                <w:rFonts w:ascii="Times New Roman" w:eastAsia="Calibri" w:hAnsi="Times New Roman" w:cs="Times New Roman"/>
                <w:noProof/>
              </w:rPr>
              <w:lastRenderedPageBreak/>
              <w:drawing>
                <wp:inline distT="0" distB="0" distL="114300" distR="114300" wp14:anchorId="090B29EA" wp14:editId="0C53B0E8">
                  <wp:extent cx="3685223" cy="1714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10"/>
                          <a:srcRect/>
                          <a:stretch>
                            <a:fillRect/>
                          </a:stretch>
                        </pic:blipFill>
                        <pic:spPr>
                          <a:xfrm>
                            <a:off x="0" y="0"/>
                            <a:ext cx="3685223" cy="1714500"/>
                          </a:xfrm>
                          <a:prstGeom prst="rect">
                            <a:avLst/>
                          </a:prstGeom>
                          <a:ln/>
                        </pic:spPr>
                      </pic:pic>
                    </a:graphicData>
                  </a:graphic>
                </wp:inline>
              </w:drawing>
            </w:r>
          </w:p>
          <w:p w14:paraId="53E0524A" w14:textId="77777777" w:rsidR="006E74DC" w:rsidRPr="00DD2613"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DD2613">
              <w:rPr>
                <w:rFonts w:ascii="Times New Roman" w:eastAsia="Times New Roman" w:hAnsi="Times New Roman" w:cs="Times New Roman"/>
                <w:sz w:val="24"/>
                <w:szCs w:val="24"/>
              </w:rPr>
              <w:t>Статистика социальной сети ВКонтакте:</w:t>
            </w:r>
          </w:p>
          <w:p w14:paraId="5FC1D565" w14:textId="77777777" w:rsidR="006E74DC" w:rsidRPr="00DD2613" w:rsidRDefault="006E74DC" w:rsidP="00061E7C">
            <w:pPr>
              <w:pBdr>
                <w:top w:val="nil"/>
                <w:left w:val="nil"/>
                <w:bottom w:val="nil"/>
                <w:right w:val="nil"/>
                <w:between w:val="nil"/>
              </w:pBdr>
              <w:tabs>
                <w:tab w:val="left" w:pos="5952"/>
              </w:tabs>
              <w:spacing w:line="240" w:lineRule="auto"/>
              <w:ind w:firstLine="600"/>
              <w:jc w:val="both"/>
              <w:rPr>
                <w:rFonts w:ascii="Times New Roman" w:eastAsia="Calibri" w:hAnsi="Times New Roman" w:cs="Times New Roman"/>
              </w:rPr>
            </w:pPr>
          </w:p>
          <w:p w14:paraId="2A246ED7" w14:textId="77777777" w:rsidR="006E74DC" w:rsidRPr="00DD2613"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8"/>
                <w:szCs w:val="28"/>
              </w:rPr>
            </w:pPr>
            <w:r w:rsidRPr="00DD2613">
              <w:rPr>
                <w:rFonts w:ascii="Times New Roman" w:eastAsia="Times New Roman" w:hAnsi="Times New Roman" w:cs="Times New Roman"/>
                <w:noProof/>
                <w:sz w:val="28"/>
                <w:szCs w:val="28"/>
              </w:rPr>
              <w:drawing>
                <wp:inline distT="0" distB="0" distL="114300" distR="114300" wp14:anchorId="01B65EEB" wp14:editId="4C641E69">
                  <wp:extent cx="2524125" cy="284702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11"/>
                          <a:srcRect/>
                          <a:stretch>
                            <a:fillRect/>
                          </a:stretch>
                        </pic:blipFill>
                        <pic:spPr>
                          <a:xfrm>
                            <a:off x="0" y="0"/>
                            <a:ext cx="2524125" cy="2847022"/>
                          </a:xfrm>
                          <a:prstGeom prst="rect">
                            <a:avLst/>
                          </a:prstGeom>
                          <a:ln/>
                        </pic:spPr>
                      </pic:pic>
                    </a:graphicData>
                  </a:graphic>
                </wp:inline>
              </w:drawing>
            </w:r>
          </w:p>
          <w:p w14:paraId="52BCFE34" w14:textId="77777777" w:rsidR="006E74DC" w:rsidRPr="00DD2613" w:rsidRDefault="006E74DC" w:rsidP="00061E7C">
            <w:pPr>
              <w:pBdr>
                <w:top w:val="nil"/>
                <w:left w:val="nil"/>
                <w:bottom w:val="nil"/>
                <w:right w:val="nil"/>
                <w:between w:val="nil"/>
              </w:pBdr>
              <w:tabs>
                <w:tab w:val="left" w:pos="5952"/>
              </w:tabs>
              <w:spacing w:line="240" w:lineRule="auto"/>
              <w:ind w:firstLine="600"/>
              <w:jc w:val="both"/>
              <w:rPr>
                <w:rFonts w:ascii="Times New Roman" w:eastAsia="Calibri" w:hAnsi="Times New Roman" w:cs="Times New Roman"/>
                <w:color w:val="FF0000"/>
              </w:rPr>
            </w:pPr>
            <w:r w:rsidRPr="00DD2613">
              <w:rPr>
                <w:rFonts w:ascii="Times New Roman" w:eastAsia="Times New Roman" w:hAnsi="Times New Roman" w:cs="Times New Roman"/>
                <w:noProof/>
                <w:sz w:val="28"/>
                <w:szCs w:val="28"/>
              </w:rPr>
              <w:lastRenderedPageBreak/>
              <w:drawing>
                <wp:inline distT="0" distB="0" distL="114300" distR="114300" wp14:anchorId="37EF6F19" wp14:editId="7785F176">
                  <wp:extent cx="2524125" cy="2704147"/>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12"/>
                          <a:srcRect/>
                          <a:stretch>
                            <a:fillRect/>
                          </a:stretch>
                        </pic:blipFill>
                        <pic:spPr>
                          <a:xfrm>
                            <a:off x="0" y="0"/>
                            <a:ext cx="2524125" cy="2704147"/>
                          </a:xfrm>
                          <a:prstGeom prst="rect">
                            <a:avLst/>
                          </a:prstGeom>
                          <a:ln/>
                        </pic:spPr>
                      </pic:pic>
                    </a:graphicData>
                  </a:graphic>
                </wp:inline>
              </w:drawing>
            </w:r>
          </w:p>
          <w:p w14:paraId="3770F166" w14:textId="77777777" w:rsidR="006E74DC" w:rsidRPr="00DD2613" w:rsidRDefault="006E74DC" w:rsidP="00061E7C">
            <w:pPr>
              <w:pStyle w:val="af5"/>
              <w:spacing w:before="0" w:beforeAutospacing="0" w:after="0" w:afterAutospacing="0"/>
              <w:ind w:firstLine="709"/>
              <w:jc w:val="center"/>
              <w:rPr>
                <w:rFonts w:eastAsia="Calibri"/>
                <w:color w:val="FF0000"/>
              </w:rPr>
            </w:pPr>
          </w:p>
        </w:tc>
        <w:tc>
          <w:tcPr>
            <w:tcW w:w="2415" w:type="dxa"/>
            <w:shd w:val="clear" w:color="auto" w:fill="auto"/>
            <w:tcMar>
              <w:top w:w="100" w:type="dxa"/>
              <w:left w:w="100" w:type="dxa"/>
              <w:bottom w:w="100" w:type="dxa"/>
              <w:right w:w="100" w:type="dxa"/>
            </w:tcMar>
          </w:tcPr>
          <w:p w14:paraId="02E9AE19" w14:textId="77777777" w:rsidR="006E74DC" w:rsidRPr="00DD2613" w:rsidRDefault="006E74DC" w:rsidP="00061E7C">
            <w:pPr>
              <w:tabs>
                <w:tab w:val="left" w:pos="5952"/>
              </w:tabs>
              <w:spacing w:line="240" w:lineRule="auto"/>
              <w:jc w:val="center"/>
              <w:rPr>
                <w:rFonts w:ascii="Times New Roman" w:eastAsia="Times New Roman" w:hAnsi="Times New Roman" w:cs="Times New Roman"/>
                <w:sz w:val="24"/>
                <w:szCs w:val="24"/>
              </w:rPr>
            </w:pPr>
            <w:r w:rsidRPr="00DD2613">
              <w:rPr>
                <w:rFonts w:ascii="Times New Roman" w:eastAsia="Times New Roman" w:hAnsi="Times New Roman" w:cs="Times New Roman"/>
                <w:sz w:val="24"/>
                <w:szCs w:val="24"/>
              </w:rPr>
              <w:lastRenderedPageBreak/>
              <w:t>Ссылки:</w:t>
            </w:r>
          </w:p>
          <w:p w14:paraId="59C8B8F7" w14:textId="77777777" w:rsidR="006E74DC" w:rsidRPr="00DD2613" w:rsidRDefault="006E74DC" w:rsidP="00061E7C">
            <w:pPr>
              <w:tabs>
                <w:tab w:val="left" w:pos="5952"/>
              </w:tabs>
              <w:spacing w:line="240" w:lineRule="auto"/>
              <w:jc w:val="center"/>
              <w:rPr>
                <w:rFonts w:ascii="Times New Roman" w:eastAsia="Times New Roman" w:hAnsi="Times New Roman" w:cs="Times New Roman"/>
                <w:sz w:val="24"/>
                <w:szCs w:val="24"/>
              </w:rPr>
            </w:pPr>
          </w:p>
          <w:p w14:paraId="046CCB4E" w14:textId="77777777" w:rsidR="006E74DC" w:rsidRPr="00DD2613" w:rsidRDefault="006E74DC" w:rsidP="00061E7C">
            <w:pPr>
              <w:tabs>
                <w:tab w:val="left" w:pos="5952"/>
              </w:tabs>
              <w:spacing w:line="240" w:lineRule="auto"/>
              <w:jc w:val="center"/>
              <w:rPr>
                <w:rFonts w:ascii="Times New Roman" w:hAnsi="Times New Roman" w:cs="Times New Roman"/>
              </w:rPr>
            </w:pPr>
          </w:p>
          <w:p w14:paraId="5CC02535" w14:textId="77777777" w:rsidR="006E74DC" w:rsidRPr="00DD2613" w:rsidRDefault="006E74DC" w:rsidP="00061E7C">
            <w:pPr>
              <w:tabs>
                <w:tab w:val="left" w:pos="5952"/>
              </w:tabs>
              <w:spacing w:line="240" w:lineRule="auto"/>
              <w:jc w:val="center"/>
              <w:rPr>
                <w:rFonts w:ascii="Times New Roman" w:hAnsi="Times New Roman" w:cs="Times New Roman"/>
              </w:rPr>
            </w:pPr>
          </w:p>
          <w:p w14:paraId="52605318" w14:textId="77777777" w:rsidR="006E74DC" w:rsidRPr="00DD2613" w:rsidRDefault="006E74DC" w:rsidP="00061E7C">
            <w:pPr>
              <w:tabs>
                <w:tab w:val="left" w:pos="5952"/>
              </w:tabs>
              <w:spacing w:line="240" w:lineRule="auto"/>
              <w:jc w:val="center"/>
              <w:rPr>
                <w:rFonts w:ascii="Times New Roman" w:hAnsi="Times New Roman" w:cs="Times New Roman"/>
              </w:rPr>
            </w:pPr>
          </w:p>
          <w:p w14:paraId="5460AEB0" w14:textId="77777777" w:rsidR="006E74DC" w:rsidRPr="00D04B80" w:rsidRDefault="006E74DC" w:rsidP="00061E7C">
            <w:pPr>
              <w:tabs>
                <w:tab w:val="left" w:pos="5952"/>
              </w:tabs>
              <w:spacing w:line="240" w:lineRule="auto"/>
              <w:jc w:val="center"/>
              <w:rPr>
                <w:rFonts w:ascii="Times New Roman" w:hAnsi="Times New Roman" w:cs="Times New Roman"/>
              </w:rPr>
            </w:pPr>
          </w:p>
          <w:p w14:paraId="1C1A7027" w14:textId="77777777" w:rsidR="006E74DC" w:rsidRPr="00D04B80" w:rsidRDefault="006E74DC" w:rsidP="00061E7C">
            <w:pPr>
              <w:tabs>
                <w:tab w:val="left" w:pos="5952"/>
              </w:tabs>
              <w:spacing w:line="240" w:lineRule="auto"/>
              <w:jc w:val="center"/>
              <w:rPr>
                <w:rFonts w:ascii="Times New Roman" w:hAnsi="Times New Roman" w:cs="Times New Roman"/>
              </w:rPr>
            </w:pPr>
          </w:p>
          <w:p w14:paraId="3D4D5652" w14:textId="77777777" w:rsidR="006E74DC" w:rsidRPr="00D04B80" w:rsidRDefault="006E74DC" w:rsidP="00061E7C">
            <w:pPr>
              <w:tabs>
                <w:tab w:val="left" w:pos="5952"/>
              </w:tabs>
              <w:spacing w:line="240" w:lineRule="auto"/>
              <w:jc w:val="center"/>
              <w:rPr>
                <w:rFonts w:ascii="Times New Roman" w:hAnsi="Times New Roman" w:cs="Times New Roman"/>
              </w:rPr>
            </w:pPr>
            <w:r>
              <w:rPr>
                <w:rFonts w:ascii="Times New Roman" w:hAnsi="Times New Roman" w:cs="Times New Roman"/>
              </w:rPr>
              <w:t>Стратегия продвижения новых мест и дорожная карта стратегии:</w:t>
            </w:r>
          </w:p>
          <w:p w14:paraId="5AF54C92" w14:textId="77777777" w:rsidR="006E74DC" w:rsidRPr="00D04B80" w:rsidRDefault="00985906" w:rsidP="00061E7C">
            <w:pPr>
              <w:tabs>
                <w:tab w:val="left" w:pos="5952"/>
              </w:tabs>
              <w:spacing w:line="240" w:lineRule="auto"/>
              <w:jc w:val="center"/>
              <w:rPr>
                <w:rFonts w:ascii="Times New Roman" w:hAnsi="Times New Roman" w:cs="Times New Roman"/>
              </w:rPr>
            </w:pPr>
            <w:hyperlink r:id="rId413" w:history="1">
              <w:r w:rsidR="006E74DC" w:rsidRPr="00DD2613">
                <w:rPr>
                  <w:rStyle w:val="af2"/>
                  <w:rFonts w:ascii="Times New Roman" w:hAnsi="Times New Roman" w:cs="Times New Roman"/>
                  <w:lang w:val="en-US"/>
                </w:rPr>
                <w:t>https</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drive</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google</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com</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drive</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folders</w:t>
              </w:r>
              <w:r w:rsidR="006E74DC" w:rsidRPr="00D04B80">
                <w:rPr>
                  <w:rStyle w:val="af2"/>
                  <w:rFonts w:ascii="Times New Roman" w:hAnsi="Times New Roman" w:cs="Times New Roman"/>
                </w:rPr>
                <w:t>/1</w:t>
              </w:r>
              <w:r w:rsidR="006E74DC" w:rsidRPr="00DD2613">
                <w:rPr>
                  <w:rStyle w:val="af2"/>
                  <w:rFonts w:ascii="Times New Roman" w:hAnsi="Times New Roman" w:cs="Times New Roman"/>
                  <w:lang w:val="en-US"/>
                </w:rPr>
                <w:t>tab</w:t>
              </w:r>
              <w:r w:rsidR="006E74DC" w:rsidRPr="00D04B80">
                <w:rPr>
                  <w:rStyle w:val="af2"/>
                  <w:rFonts w:ascii="Times New Roman" w:hAnsi="Times New Roman" w:cs="Times New Roman"/>
                </w:rPr>
                <w:t>30</w:t>
              </w:r>
              <w:r w:rsidR="006E74DC" w:rsidRPr="00DD2613">
                <w:rPr>
                  <w:rStyle w:val="af2"/>
                  <w:rFonts w:ascii="Times New Roman" w:hAnsi="Times New Roman" w:cs="Times New Roman"/>
                  <w:lang w:val="en-US"/>
                </w:rPr>
                <w:t>T</w:t>
              </w:r>
              <w:r w:rsidR="006E74DC" w:rsidRPr="00D04B80">
                <w:rPr>
                  <w:rStyle w:val="af2"/>
                  <w:rFonts w:ascii="Times New Roman" w:hAnsi="Times New Roman" w:cs="Times New Roman"/>
                </w:rPr>
                <w:t>7</w:t>
              </w:r>
              <w:r w:rsidR="006E74DC" w:rsidRPr="00DD2613">
                <w:rPr>
                  <w:rStyle w:val="af2"/>
                  <w:rFonts w:ascii="Times New Roman" w:hAnsi="Times New Roman" w:cs="Times New Roman"/>
                  <w:lang w:val="en-US"/>
                </w:rPr>
                <w:t>xnCVhJCyg</w:t>
              </w:r>
              <w:r w:rsidR="006E74DC" w:rsidRPr="00D04B80">
                <w:rPr>
                  <w:rStyle w:val="af2"/>
                  <w:rFonts w:ascii="Times New Roman" w:hAnsi="Times New Roman" w:cs="Times New Roman"/>
                </w:rPr>
                <w:t>3</w:t>
              </w:r>
              <w:r w:rsidR="006E74DC" w:rsidRPr="00DD2613">
                <w:rPr>
                  <w:rStyle w:val="af2"/>
                  <w:rFonts w:ascii="Times New Roman" w:hAnsi="Times New Roman" w:cs="Times New Roman"/>
                  <w:lang w:val="en-US"/>
                </w:rPr>
                <w:t>wkRI</w:t>
              </w:r>
              <w:r w:rsidR="006E74DC" w:rsidRPr="00D04B80">
                <w:rPr>
                  <w:rStyle w:val="af2"/>
                  <w:rFonts w:ascii="Times New Roman" w:hAnsi="Times New Roman" w:cs="Times New Roman"/>
                </w:rPr>
                <w:t>1</w:t>
              </w:r>
              <w:r w:rsidR="006E74DC" w:rsidRPr="00DD2613">
                <w:rPr>
                  <w:rStyle w:val="af2"/>
                  <w:rFonts w:ascii="Times New Roman" w:hAnsi="Times New Roman" w:cs="Times New Roman"/>
                  <w:lang w:val="en-US"/>
                </w:rPr>
                <w:t>oNvu</w:t>
              </w:r>
              <w:r w:rsidR="006E74DC" w:rsidRPr="00D04B80">
                <w:rPr>
                  <w:rStyle w:val="af2"/>
                  <w:rFonts w:ascii="Times New Roman" w:hAnsi="Times New Roman" w:cs="Times New Roman"/>
                </w:rPr>
                <w:t>2</w:t>
              </w:r>
              <w:r w:rsidR="006E74DC" w:rsidRPr="00DD2613">
                <w:rPr>
                  <w:rStyle w:val="af2"/>
                  <w:rFonts w:ascii="Times New Roman" w:hAnsi="Times New Roman" w:cs="Times New Roman"/>
                  <w:lang w:val="en-US"/>
                </w:rPr>
                <w:t>RvBDu</w:t>
              </w:r>
            </w:hyperlink>
            <w:r w:rsidR="006E74DC" w:rsidRPr="00D04B80">
              <w:rPr>
                <w:rFonts w:ascii="Times New Roman" w:hAnsi="Times New Roman" w:cs="Times New Roman"/>
              </w:rPr>
              <w:t xml:space="preserve"> </w:t>
            </w:r>
          </w:p>
          <w:p w14:paraId="0F877381" w14:textId="77777777" w:rsidR="006E74DC" w:rsidRPr="00D04B80" w:rsidRDefault="006E74DC" w:rsidP="00061E7C">
            <w:pPr>
              <w:tabs>
                <w:tab w:val="left" w:pos="5952"/>
              </w:tabs>
              <w:spacing w:line="240" w:lineRule="auto"/>
              <w:jc w:val="center"/>
              <w:rPr>
                <w:rFonts w:ascii="Times New Roman" w:hAnsi="Times New Roman" w:cs="Times New Roman"/>
              </w:rPr>
            </w:pPr>
          </w:p>
          <w:p w14:paraId="5A66D602" w14:textId="77777777" w:rsidR="006E74DC" w:rsidRPr="00D04B80" w:rsidRDefault="006E74DC" w:rsidP="00061E7C">
            <w:pPr>
              <w:tabs>
                <w:tab w:val="left" w:pos="5952"/>
              </w:tabs>
              <w:spacing w:line="240" w:lineRule="auto"/>
              <w:jc w:val="center"/>
              <w:rPr>
                <w:rFonts w:ascii="Times New Roman" w:hAnsi="Times New Roman" w:cs="Times New Roman"/>
              </w:rPr>
            </w:pPr>
          </w:p>
          <w:p w14:paraId="362CE2C5" w14:textId="77777777" w:rsidR="006E74DC" w:rsidRPr="00D04B80" w:rsidRDefault="006E74DC" w:rsidP="00061E7C">
            <w:pPr>
              <w:tabs>
                <w:tab w:val="left" w:pos="5952"/>
              </w:tabs>
              <w:spacing w:line="240" w:lineRule="auto"/>
              <w:jc w:val="center"/>
              <w:rPr>
                <w:rFonts w:ascii="Times New Roman" w:hAnsi="Times New Roman" w:cs="Times New Roman"/>
              </w:rPr>
            </w:pPr>
          </w:p>
          <w:p w14:paraId="73046373" w14:textId="77777777" w:rsidR="006E74DC" w:rsidRPr="00D04B80" w:rsidRDefault="006E74DC" w:rsidP="00061E7C">
            <w:pPr>
              <w:tabs>
                <w:tab w:val="left" w:pos="5952"/>
              </w:tabs>
              <w:spacing w:line="240" w:lineRule="auto"/>
              <w:jc w:val="center"/>
              <w:rPr>
                <w:rFonts w:ascii="Times New Roman" w:hAnsi="Times New Roman" w:cs="Times New Roman"/>
              </w:rPr>
            </w:pPr>
          </w:p>
          <w:p w14:paraId="0A682259" w14:textId="77777777" w:rsidR="006E74DC" w:rsidRPr="00D04B80" w:rsidRDefault="006E74DC" w:rsidP="00061E7C">
            <w:pPr>
              <w:tabs>
                <w:tab w:val="left" w:pos="5952"/>
              </w:tabs>
              <w:spacing w:line="240" w:lineRule="auto"/>
              <w:jc w:val="center"/>
              <w:rPr>
                <w:rFonts w:ascii="Times New Roman" w:hAnsi="Times New Roman" w:cs="Times New Roman"/>
              </w:rPr>
            </w:pPr>
          </w:p>
          <w:p w14:paraId="57FA75A4" w14:textId="77777777" w:rsidR="006E74DC" w:rsidRPr="00F53F36" w:rsidRDefault="006E74DC" w:rsidP="00061E7C">
            <w:pPr>
              <w:tabs>
                <w:tab w:val="left" w:pos="5952"/>
              </w:tabs>
              <w:spacing w:line="240" w:lineRule="auto"/>
              <w:jc w:val="center"/>
              <w:rPr>
                <w:rFonts w:ascii="Times New Roman" w:hAnsi="Times New Roman" w:cs="Times New Roman"/>
              </w:rPr>
            </w:pPr>
            <w:r>
              <w:rPr>
                <w:rFonts w:ascii="Times New Roman" w:hAnsi="Times New Roman" w:cs="Times New Roman"/>
              </w:rPr>
              <w:lastRenderedPageBreak/>
              <w:t xml:space="preserve">График образовательных занятий, макет и образец удостоверения, образовательная программа и список </w:t>
            </w:r>
            <w:r w:rsidRPr="00F53F36">
              <w:rPr>
                <w:rFonts w:ascii="Times New Roman" w:hAnsi="Times New Roman" w:cs="Times New Roman"/>
              </w:rPr>
              <w:t>привлеченных лекторов</w:t>
            </w:r>
          </w:p>
          <w:p w14:paraId="3E7FEF18" w14:textId="77777777" w:rsidR="006E74DC" w:rsidRPr="00F53F36" w:rsidRDefault="00985906" w:rsidP="00061E7C">
            <w:pPr>
              <w:tabs>
                <w:tab w:val="left" w:pos="5952"/>
              </w:tabs>
              <w:spacing w:line="240" w:lineRule="auto"/>
              <w:jc w:val="center"/>
              <w:rPr>
                <w:rFonts w:ascii="Times New Roman" w:hAnsi="Times New Roman" w:cs="Times New Roman"/>
              </w:rPr>
            </w:pPr>
            <w:hyperlink r:id="rId414" w:history="1">
              <w:r w:rsidR="006E74DC" w:rsidRPr="00F53F36">
                <w:rPr>
                  <w:rStyle w:val="af2"/>
                  <w:rFonts w:ascii="Times New Roman" w:hAnsi="Times New Roman" w:cs="Times New Roman"/>
                </w:rPr>
                <w:t>https://disk.yandex.ru/d/s_RXHUpIw9vKPw</w:t>
              </w:r>
            </w:hyperlink>
          </w:p>
          <w:p w14:paraId="4D042F61" w14:textId="77777777" w:rsidR="006E74DC" w:rsidRPr="00F53F36" w:rsidRDefault="006E74DC" w:rsidP="00061E7C">
            <w:pPr>
              <w:tabs>
                <w:tab w:val="left" w:pos="5952"/>
              </w:tabs>
              <w:spacing w:line="240" w:lineRule="auto"/>
              <w:rPr>
                <w:rFonts w:ascii="Times New Roman" w:hAnsi="Times New Roman" w:cs="Times New Roman"/>
              </w:rPr>
            </w:pPr>
          </w:p>
          <w:p w14:paraId="349A76E7" w14:textId="77777777" w:rsidR="006E74DC" w:rsidRPr="00D04B80" w:rsidRDefault="006E74DC" w:rsidP="00061E7C">
            <w:pPr>
              <w:tabs>
                <w:tab w:val="left" w:pos="5952"/>
              </w:tabs>
              <w:spacing w:line="240" w:lineRule="auto"/>
              <w:jc w:val="center"/>
              <w:rPr>
                <w:rFonts w:ascii="Times New Roman" w:hAnsi="Times New Roman" w:cs="Times New Roman"/>
              </w:rPr>
            </w:pPr>
            <w:r w:rsidRPr="00F53F36">
              <w:rPr>
                <w:rFonts w:ascii="Times New Roman" w:hAnsi="Times New Roman" w:cs="Times New Roman"/>
              </w:rPr>
              <w:t>Типовой контент</w:t>
            </w:r>
            <w:r>
              <w:rPr>
                <w:rFonts w:ascii="Times New Roman" w:hAnsi="Times New Roman" w:cs="Times New Roman"/>
              </w:rPr>
              <w:t>-план</w:t>
            </w:r>
          </w:p>
          <w:p w14:paraId="24D04D84" w14:textId="77777777" w:rsidR="006E74DC" w:rsidRPr="00D04B80" w:rsidRDefault="00985906" w:rsidP="00061E7C">
            <w:pPr>
              <w:tabs>
                <w:tab w:val="left" w:pos="5952"/>
              </w:tabs>
              <w:spacing w:line="240" w:lineRule="auto"/>
              <w:jc w:val="center"/>
              <w:rPr>
                <w:rFonts w:ascii="Times New Roman" w:hAnsi="Times New Roman" w:cs="Times New Roman"/>
              </w:rPr>
            </w:pPr>
            <w:hyperlink r:id="rId415" w:history="1">
              <w:r w:rsidR="006E74DC" w:rsidRPr="0073149E">
                <w:rPr>
                  <w:rStyle w:val="af2"/>
                  <w:rFonts w:ascii="Times New Roman" w:hAnsi="Times New Roman" w:cs="Times New Roman"/>
                </w:rPr>
                <w:t>https://disk.yandex.ru/d/raBDNLZpfqnzBA</w:t>
              </w:r>
            </w:hyperlink>
          </w:p>
          <w:p w14:paraId="663A935F" w14:textId="77777777" w:rsidR="006E74DC" w:rsidRDefault="006E74DC" w:rsidP="00061E7C">
            <w:pPr>
              <w:tabs>
                <w:tab w:val="left" w:pos="5952"/>
              </w:tabs>
              <w:spacing w:line="240" w:lineRule="auto"/>
              <w:jc w:val="center"/>
              <w:rPr>
                <w:rFonts w:ascii="Times New Roman" w:hAnsi="Times New Roman" w:cs="Times New Roman"/>
              </w:rPr>
            </w:pPr>
          </w:p>
          <w:p w14:paraId="70349C38" w14:textId="77777777" w:rsidR="006E74DC" w:rsidRPr="00D04B80" w:rsidRDefault="006E74DC" w:rsidP="00061E7C">
            <w:pPr>
              <w:tabs>
                <w:tab w:val="left" w:pos="5952"/>
              </w:tabs>
              <w:spacing w:line="240" w:lineRule="auto"/>
              <w:jc w:val="center"/>
              <w:rPr>
                <w:rFonts w:ascii="Times New Roman" w:hAnsi="Times New Roman" w:cs="Times New Roman"/>
              </w:rPr>
            </w:pPr>
            <w:r>
              <w:rPr>
                <w:rFonts w:ascii="Times New Roman" w:hAnsi="Times New Roman" w:cs="Times New Roman"/>
              </w:rPr>
              <w:t>Списки участников, победителей, партнеров и специалистов. Реестры и положения</w:t>
            </w:r>
          </w:p>
          <w:p w14:paraId="2D5A0216" w14:textId="77777777" w:rsidR="006E74DC" w:rsidRPr="00D04B80" w:rsidRDefault="00985906" w:rsidP="00061E7C">
            <w:pPr>
              <w:tabs>
                <w:tab w:val="left" w:pos="5952"/>
              </w:tabs>
              <w:spacing w:line="240" w:lineRule="auto"/>
              <w:jc w:val="center"/>
              <w:rPr>
                <w:rFonts w:ascii="Times New Roman" w:hAnsi="Times New Roman" w:cs="Times New Roman"/>
              </w:rPr>
            </w:pPr>
            <w:hyperlink r:id="rId416" w:history="1">
              <w:r w:rsidR="006E74DC" w:rsidRPr="00DD2613">
                <w:rPr>
                  <w:rStyle w:val="af2"/>
                  <w:rFonts w:ascii="Times New Roman" w:hAnsi="Times New Roman" w:cs="Times New Roman"/>
                  <w:lang w:val="en-US"/>
                </w:rPr>
                <w:t>https</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drive</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google</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com</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drive</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folders</w:t>
              </w:r>
              <w:r w:rsidR="006E74DC" w:rsidRPr="00D04B80">
                <w:rPr>
                  <w:rStyle w:val="af2"/>
                  <w:rFonts w:ascii="Times New Roman" w:hAnsi="Times New Roman" w:cs="Times New Roman"/>
                </w:rPr>
                <w:t>/15</w:t>
              </w:r>
              <w:r w:rsidR="006E74DC" w:rsidRPr="00DD2613">
                <w:rPr>
                  <w:rStyle w:val="af2"/>
                  <w:rFonts w:ascii="Times New Roman" w:hAnsi="Times New Roman" w:cs="Times New Roman"/>
                  <w:lang w:val="en-US"/>
                </w:rPr>
                <w:t>jXOTxEIjer</w:t>
              </w:r>
              <w:r w:rsidR="006E74DC" w:rsidRPr="00D04B80">
                <w:rPr>
                  <w:rStyle w:val="af2"/>
                  <w:rFonts w:ascii="Times New Roman" w:hAnsi="Times New Roman" w:cs="Times New Roman"/>
                </w:rPr>
                <w:t>47</w:t>
              </w:r>
              <w:r w:rsidR="006E74DC" w:rsidRPr="00DD2613">
                <w:rPr>
                  <w:rStyle w:val="af2"/>
                  <w:rFonts w:ascii="Times New Roman" w:hAnsi="Times New Roman" w:cs="Times New Roman"/>
                  <w:lang w:val="en-US"/>
                </w:rPr>
                <w:t>VlWcixe</w:t>
              </w:r>
              <w:r w:rsidR="006E74DC" w:rsidRPr="00D04B80">
                <w:rPr>
                  <w:rStyle w:val="af2"/>
                  <w:rFonts w:ascii="Times New Roman" w:hAnsi="Times New Roman" w:cs="Times New Roman"/>
                </w:rPr>
                <w:t>3</w:t>
              </w:r>
              <w:r w:rsidR="006E74DC" w:rsidRPr="00DD2613">
                <w:rPr>
                  <w:rStyle w:val="af2"/>
                  <w:rFonts w:ascii="Times New Roman" w:hAnsi="Times New Roman" w:cs="Times New Roman"/>
                  <w:lang w:val="en-US"/>
                </w:rPr>
                <w:t>SUuryi</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KuN</w:t>
              </w:r>
              <w:r w:rsidR="006E74DC" w:rsidRPr="00D04B80">
                <w:rPr>
                  <w:rStyle w:val="af2"/>
                  <w:rFonts w:ascii="Times New Roman" w:hAnsi="Times New Roman" w:cs="Times New Roman"/>
                </w:rPr>
                <w:t>7</w:t>
              </w:r>
            </w:hyperlink>
            <w:r w:rsidR="006E74DC" w:rsidRPr="00D04B80">
              <w:rPr>
                <w:rFonts w:ascii="Times New Roman" w:hAnsi="Times New Roman" w:cs="Times New Roman"/>
              </w:rPr>
              <w:t xml:space="preserve"> </w:t>
            </w:r>
          </w:p>
          <w:p w14:paraId="710ED5A3" w14:textId="77777777" w:rsidR="006E74DC" w:rsidRDefault="006E74DC" w:rsidP="00061E7C">
            <w:pPr>
              <w:tabs>
                <w:tab w:val="left" w:pos="5952"/>
              </w:tabs>
              <w:spacing w:line="240" w:lineRule="auto"/>
              <w:jc w:val="center"/>
              <w:rPr>
                <w:rFonts w:ascii="Times New Roman" w:hAnsi="Times New Roman" w:cs="Times New Roman"/>
              </w:rPr>
            </w:pPr>
          </w:p>
          <w:p w14:paraId="6126D1A3" w14:textId="77777777" w:rsidR="006E74DC" w:rsidRPr="00D04B80" w:rsidRDefault="006E74DC" w:rsidP="00061E7C">
            <w:pPr>
              <w:tabs>
                <w:tab w:val="left" w:pos="5952"/>
              </w:tabs>
              <w:spacing w:line="240" w:lineRule="auto"/>
              <w:jc w:val="center"/>
              <w:rPr>
                <w:rFonts w:ascii="Times New Roman" w:hAnsi="Times New Roman" w:cs="Times New Roman"/>
              </w:rPr>
            </w:pPr>
            <w:r>
              <w:rPr>
                <w:rFonts w:ascii="Times New Roman" w:hAnsi="Times New Roman" w:cs="Times New Roman"/>
              </w:rPr>
              <w:t>предновогоднее мероприятие «Успешная елка»</w:t>
            </w:r>
          </w:p>
          <w:p w14:paraId="29454B22" w14:textId="77777777" w:rsidR="006E74DC" w:rsidRPr="00D04B80" w:rsidRDefault="00985906" w:rsidP="00061E7C">
            <w:pPr>
              <w:tabs>
                <w:tab w:val="left" w:pos="5952"/>
              </w:tabs>
              <w:spacing w:line="240" w:lineRule="auto"/>
              <w:jc w:val="center"/>
              <w:rPr>
                <w:rFonts w:ascii="Times New Roman" w:hAnsi="Times New Roman" w:cs="Times New Roman"/>
              </w:rPr>
            </w:pPr>
            <w:hyperlink r:id="rId417" w:history="1">
              <w:r w:rsidR="006E74DC" w:rsidRPr="00DD2613">
                <w:rPr>
                  <w:rStyle w:val="af2"/>
                  <w:rFonts w:ascii="Times New Roman" w:hAnsi="Times New Roman" w:cs="Times New Roman"/>
                  <w:lang w:val="en-US"/>
                </w:rPr>
                <w:t>https</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drive</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google</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com</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drive</w:t>
              </w:r>
              <w:r w:rsidR="006E74DC" w:rsidRPr="00D04B80">
                <w:rPr>
                  <w:rStyle w:val="af2"/>
                  <w:rFonts w:ascii="Times New Roman" w:hAnsi="Times New Roman" w:cs="Times New Roman"/>
                </w:rPr>
                <w:t>/</w:t>
              </w:r>
              <w:r w:rsidR="006E74DC" w:rsidRPr="00DD2613">
                <w:rPr>
                  <w:rStyle w:val="af2"/>
                  <w:rFonts w:ascii="Times New Roman" w:hAnsi="Times New Roman" w:cs="Times New Roman"/>
                  <w:lang w:val="en-US"/>
                </w:rPr>
                <w:t>folders</w:t>
              </w:r>
              <w:r w:rsidR="006E74DC" w:rsidRPr="00D04B80">
                <w:rPr>
                  <w:rStyle w:val="af2"/>
                  <w:rFonts w:ascii="Times New Roman" w:hAnsi="Times New Roman" w:cs="Times New Roman"/>
                </w:rPr>
                <w:t>/1_</w:t>
              </w:r>
              <w:r w:rsidR="006E74DC" w:rsidRPr="00DD2613">
                <w:rPr>
                  <w:rStyle w:val="af2"/>
                  <w:rFonts w:ascii="Times New Roman" w:hAnsi="Times New Roman" w:cs="Times New Roman"/>
                  <w:lang w:val="en-US"/>
                </w:rPr>
                <w:t>Tr</w:t>
              </w:r>
              <w:r w:rsidR="006E74DC" w:rsidRPr="00D04B80">
                <w:rPr>
                  <w:rStyle w:val="af2"/>
                  <w:rFonts w:ascii="Times New Roman" w:hAnsi="Times New Roman" w:cs="Times New Roman"/>
                </w:rPr>
                <w:t>_</w:t>
              </w:r>
              <w:r w:rsidR="006E74DC" w:rsidRPr="00DD2613">
                <w:rPr>
                  <w:rStyle w:val="af2"/>
                  <w:rFonts w:ascii="Times New Roman" w:hAnsi="Times New Roman" w:cs="Times New Roman"/>
                  <w:lang w:val="en-US"/>
                </w:rPr>
                <w:t>jj</w:t>
              </w:r>
              <w:r w:rsidR="006E74DC" w:rsidRPr="00D04B80">
                <w:rPr>
                  <w:rStyle w:val="af2"/>
                  <w:rFonts w:ascii="Times New Roman" w:hAnsi="Times New Roman" w:cs="Times New Roman"/>
                </w:rPr>
                <w:t>9</w:t>
              </w:r>
              <w:r w:rsidR="006E74DC" w:rsidRPr="00DD2613">
                <w:rPr>
                  <w:rStyle w:val="af2"/>
                  <w:rFonts w:ascii="Times New Roman" w:hAnsi="Times New Roman" w:cs="Times New Roman"/>
                  <w:lang w:val="en-US"/>
                </w:rPr>
                <w:t>gAoZ</w:t>
              </w:r>
              <w:r w:rsidR="006E74DC" w:rsidRPr="00D04B80">
                <w:rPr>
                  <w:rStyle w:val="af2"/>
                  <w:rFonts w:ascii="Times New Roman" w:hAnsi="Times New Roman" w:cs="Times New Roman"/>
                </w:rPr>
                <w:t>_8_</w:t>
              </w:r>
              <w:r w:rsidR="006E74DC" w:rsidRPr="00DD2613">
                <w:rPr>
                  <w:rStyle w:val="af2"/>
                  <w:rFonts w:ascii="Times New Roman" w:hAnsi="Times New Roman" w:cs="Times New Roman"/>
                  <w:lang w:val="en-US"/>
                </w:rPr>
                <w:t>N</w:t>
              </w:r>
              <w:r w:rsidR="006E74DC" w:rsidRPr="00D04B80">
                <w:rPr>
                  <w:rStyle w:val="af2"/>
                  <w:rFonts w:ascii="Times New Roman" w:hAnsi="Times New Roman" w:cs="Times New Roman"/>
                </w:rPr>
                <w:t>3</w:t>
              </w:r>
              <w:r w:rsidR="006E74DC" w:rsidRPr="00DD2613">
                <w:rPr>
                  <w:rStyle w:val="af2"/>
                  <w:rFonts w:ascii="Times New Roman" w:hAnsi="Times New Roman" w:cs="Times New Roman"/>
                  <w:lang w:val="en-US"/>
                </w:rPr>
                <w:t>jaMmr</w:t>
              </w:r>
              <w:r w:rsidR="006E74DC" w:rsidRPr="00D04B80">
                <w:rPr>
                  <w:rStyle w:val="af2"/>
                  <w:rFonts w:ascii="Times New Roman" w:hAnsi="Times New Roman" w:cs="Times New Roman"/>
                </w:rPr>
                <w:t>8</w:t>
              </w:r>
              <w:r w:rsidR="006E74DC" w:rsidRPr="00DD2613">
                <w:rPr>
                  <w:rStyle w:val="af2"/>
                  <w:rFonts w:ascii="Times New Roman" w:hAnsi="Times New Roman" w:cs="Times New Roman"/>
                  <w:lang w:val="en-US"/>
                </w:rPr>
                <w:t>Ub</w:t>
              </w:r>
              <w:r w:rsidR="006E74DC" w:rsidRPr="00D04B80">
                <w:rPr>
                  <w:rStyle w:val="af2"/>
                  <w:rFonts w:ascii="Times New Roman" w:hAnsi="Times New Roman" w:cs="Times New Roman"/>
                </w:rPr>
                <w:t>6</w:t>
              </w:r>
              <w:r w:rsidR="006E74DC" w:rsidRPr="00DD2613">
                <w:rPr>
                  <w:rStyle w:val="af2"/>
                  <w:rFonts w:ascii="Times New Roman" w:hAnsi="Times New Roman" w:cs="Times New Roman"/>
                  <w:lang w:val="en-US"/>
                </w:rPr>
                <w:t>PfCfxBi</w:t>
              </w:r>
            </w:hyperlink>
            <w:r w:rsidR="006E74DC" w:rsidRPr="00D04B80">
              <w:rPr>
                <w:rFonts w:ascii="Times New Roman" w:hAnsi="Times New Roman" w:cs="Times New Roman"/>
              </w:rPr>
              <w:t xml:space="preserve"> </w:t>
            </w:r>
          </w:p>
          <w:p w14:paraId="626026EC" w14:textId="77777777" w:rsidR="006E74DC" w:rsidRPr="00D04B80" w:rsidRDefault="006E74DC" w:rsidP="00061E7C">
            <w:pPr>
              <w:tabs>
                <w:tab w:val="left" w:pos="5952"/>
              </w:tabs>
              <w:spacing w:line="240" w:lineRule="auto"/>
              <w:jc w:val="center"/>
              <w:rPr>
                <w:rFonts w:ascii="Times New Roman" w:hAnsi="Times New Roman" w:cs="Times New Roman"/>
              </w:rPr>
            </w:pPr>
          </w:p>
          <w:p w14:paraId="1DC22831" w14:textId="77777777" w:rsidR="006E74DC" w:rsidRPr="00D04B80" w:rsidRDefault="006E74DC" w:rsidP="00061E7C">
            <w:pPr>
              <w:tabs>
                <w:tab w:val="left" w:pos="5952"/>
              </w:tabs>
              <w:spacing w:line="240" w:lineRule="auto"/>
              <w:jc w:val="center"/>
              <w:rPr>
                <w:rFonts w:ascii="Times New Roman" w:hAnsi="Times New Roman" w:cs="Times New Roman"/>
              </w:rPr>
            </w:pPr>
            <w:r>
              <w:rPr>
                <w:rFonts w:ascii="Times New Roman" w:hAnsi="Times New Roman" w:cs="Times New Roman"/>
              </w:rPr>
              <w:lastRenderedPageBreak/>
              <w:t>Ссылки на социальные сети:</w:t>
            </w:r>
          </w:p>
          <w:p w14:paraId="3C8CAE53" w14:textId="77777777" w:rsidR="006E74DC" w:rsidRPr="00DD2613" w:rsidRDefault="00985906" w:rsidP="00061E7C">
            <w:pPr>
              <w:tabs>
                <w:tab w:val="left" w:pos="5952"/>
              </w:tabs>
              <w:spacing w:line="240" w:lineRule="auto"/>
              <w:jc w:val="center"/>
              <w:rPr>
                <w:rFonts w:ascii="Times New Roman" w:eastAsia="Times New Roman" w:hAnsi="Times New Roman" w:cs="Times New Roman"/>
                <w:sz w:val="24"/>
                <w:szCs w:val="24"/>
              </w:rPr>
            </w:pPr>
            <w:hyperlink r:id="rId418" w:history="1">
              <w:r w:rsidR="006E74DC" w:rsidRPr="00DD2613">
                <w:rPr>
                  <w:rStyle w:val="af2"/>
                  <w:rFonts w:ascii="Times New Roman" w:eastAsia="Times New Roman" w:hAnsi="Times New Roman" w:cs="Times New Roman"/>
                  <w:sz w:val="24"/>
                  <w:szCs w:val="24"/>
                </w:rPr>
                <w:t>https://vk.com/ecobiocentre</w:t>
              </w:r>
            </w:hyperlink>
            <w:r w:rsidR="006E74DC" w:rsidRPr="00DD2613">
              <w:rPr>
                <w:rFonts w:ascii="Times New Roman" w:eastAsia="Times New Roman" w:hAnsi="Times New Roman" w:cs="Times New Roman"/>
                <w:sz w:val="24"/>
                <w:szCs w:val="24"/>
              </w:rPr>
              <w:t xml:space="preserve"> </w:t>
            </w:r>
          </w:p>
          <w:p w14:paraId="7C088DC6" w14:textId="77777777" w:rsidR="006E74DC" w:rsidRPr="00DD2613" w:rsidRDefault="006E74DC" w:rsidP="00061E7C">
            <w:pPr>
              <w:tabs>
                <w:tab w:val="left" w:pos="5952"/>
              </w:tabs>
              <w:spacing w:line="240" w:lineRule="auto"/>
              <w:jc w:val="center"/>
              <w:rPr>
                <w:rFonts w:ascii="Times New Roman" w:eastAsia="Times New Roman" w:hAnsi="Times New Roman" w:cs="Times New Roman"/>
                <w:sz w:val="24"/>
                <w:szCs w:val="24"/>
              </w:rPr>
            </w:pPr>
            <w:r w:rsidRPr="00DD2613">
              <w:rPr>
                <w:rFonts w:ascii="Times New Roman" w:eastAsia="Times New Roman" w:hAnsi="Times New Roman" w:cs="Times New Roman"/>
                <w:sz w:val="24"/>
                <w:szCs w:val="24"/>
              </w:rPr>
              <w:t xml:space="preserve"> </w:t>
            </w:r>
          </w:p>
          <w:p w14:paraId="6F33ED26" w14:textId="77777777" w:rsidR="006E74DC" w:rsidRPr="00DD2613" w:rsidRDefault="00985906" w:rsidP="00061E7C">
            <w:pPr>
              <w:tabs>
                <w:tab w:val="left" w:pos="5952"/>
              </w:tabs>
              <w:spacing w:line="240" w:lineRule="auto"/>
              <w:jc w:val="center"/>
              <w:rPr>
                <w:rFonts w:ascii="Times New Roman" w:eastAsia="Times New Roman" w:hAnsi="Times New Roman" w:cs="Times New Roman"/>
                <w:sz w:val="24"/>
                <w:szCs w:val="24"/>
              </w:rPr>
            </w:pPr>
            <w:hyperlink r:id="rId419">
              <w:r w:rsidR="006E74DC" w:rsidRPr="00DD2613">
                <w:rPr>
                  <w:rFonts w:ascii="Times New Roman" w:eastAsia="Times New Roman" w:hAnsi="Times New Roman" w:cs="Times New Roman"/>
                  <w:color w:val="1155CC"/>
                  <w:sz w:val="24"/>
                  <w:szCs w:val="24"/>
                  <w:u w:val="single"/>
                </w:rPr>
                <w:t>https://www.instagram.com/fcse.rf/</w:t>
              </w:r>
            </w:hyperlink>
          </w:p>
          <w:p w14:paraId="361DAD56" w14:textId="77777777" w:rsidR="006E74DC" w:rsidRPr="00DD2613" w:rsidRDefault="006E74DC" w:rsidP="00061E7C">
            <w:pPr>
              <w:tabs>
                <w:tab w:val="left" w:pos="5952"/>
              </w:tabs>
              <w:spacing w:line="240" w:lineRule="auto"/>
              <w:jc w:val="center"/>
              <w:rPr>
                <w:rFonts w:ascii="Times New Roman" w:eastAsia="Times New Roman" w:hAnsi="Times New Roman" w:cs="Times New Roman"/>
                <w:sz w:val="24"/>
                <w:szCs w:val="24"/>
              </w:rPr>
            </w:pPr>
          </w:p>
          <w:p w14:paraId="2B8F90B0" w14:textId="77777777" w:rsidR="006E74DC" w:rsidRPr="00DD2613" w:rsidRDefault="00985906" w:rsidP="00061E7C">
            <w:pPr>
              <w:tabs>
                <w:tab w:val="left" w:pos="5952"/>
              </w:tabs>
              <w:spacing w:line="240" w:lineRule="auto"/>
              <w:jc w:val="center"/>
              <w:rPr>
                <w:rFonts w:ascii="Times New Roman" w:eastAsia="Times New Roman" w:hAnsi="Times New Roman" w:cs="Times New Roman"/>
                <w:sz w:val="24"/>
                <w:szCs w:val="24"/>
              </w:rPr>
            </w:pPr>
            <w:hyperlink r:id="rId420">
              <w:r w:rsidR="006E74DC" w:rsidRPr="00DD2613">
                <w:rPr>
                  <w:rFonts w:ascii="Times New Roman" w:eastAsia="Times New Roman" w:hAnsi="Times New Roman" w:cs="Times New Roman"/>
                  <w:color w:val="1155CC"/>
                  <w:sz w:val="24"/>
                  <w:szCs w:val="24"/>
                  <w:u w:val="single"/>
                </w:rPr>
                <w:t>https://ok.ru/group/62526473961524</w:t>
              </w:r>
            </w:hyperlink>
            <w:r w:rsidR="006E74DC" w:rsidRPr="00DD2613">
              <w:rPr>
                <w:rFonts w:ascii="Times New Roman" w:eastAsia="Times New Roman" w:hAnsi="Times New Roman" w:cs="Times New Roman"/>
                <w:sz w:val="24"/>
                <w:szCs w:val="24"/>
              </w:rPr>
              <w:t xml:space="preserve">  </w:t>
            </w:r>
          </w:p>
          <w:p w14:paraId="3DAE7E9D" w14:textId="77777777" w:rsidR="006E74DC" w:rsidRPr="00DD2613" w:rsidRDefault="006E74DC" w:rsidP="00061E7C">
            <w:pPr>
              <w:tabs>
                <w:tab w:val="left" w:pos="5952"/>
              </w:tabs>
              <w:spacing w:line="240" w:lineRule="auto"/>
              <w:jc w:val="center"/>
              <w:rPr>
                <w:rFonts w:ascii="Times New Roman" w:eastAsia="Times New Roman" w:hAnsi="Times New Roman" w:cs="Times New Roman"/>
                <w:sz w:val="24"/>
                <w:szCs w:val="24"/>
              </w:rPr>
            </w:pPr>
          </w:p>
          <w:p w14:paraId="6A3C1C3B" w14:textId="77777777" w:rsidR="006E74DC" w:rsidRPr="00DD2613" w:rsidRDefault="00985906" w:rsidP="00061E7C">
            <w:pPr>
              <w:tabs>
                <w:tab w:val="left" w:pos="5952"/>
              </w:tabs>
              <w:spacing w:line="240" w:lineRule="auto"/>
              <w:jc w:val="center"/>
              <w:rPr>
                <w:rFonts w:ascii="Times New Roman" w:eastAsia="Times New Roman" w:hAnsi="Times New Roman" w:cs="Times New Roman"/>
                <w:sz w:val="24"/>
                <w:szCs w:val="24"/>
              </w:rPr>
            </w:pPr>
            <w:hyperlink r:id="rId421">
              <w:r w:rsidR="006E74DC" w:rsidRPr="00DD2613">
                <w:rPr>
                  <w:rFonts w:ascii="Times New Roman" w:eastAsia="Times New Roman" w:hAnsi="Times New Roman" w:cs="Times New Roman"/>
                  <w:color w:val="1155CC"/>
                  <w:sz w:val="24"/>
                  <w:szCs w:val="24"/>
                  <w:u w:val="single"/>
                </w:rPr>
                <w:t>https://t.me/ecobiocentre</w:t>
              </w:r>
            </w:hyperlink>
            <w:r w:rsidR="006E74DC" w:rsidRPr="00DD2613">
              <w:rPr>
                <w:rFonts w:ascii="Times New Roman" w:eastAsia="Times New Roman" w:hAnsi="Times New Roman" w:cs="Times New Roman"/>
                <w:sz w:val="24"/>
                <w:szCs w:val="24"/>
              </w:rPr>
              <w:t xml:space="preserve"> </w:t>
            </w:r>
          </w:p>
          <w:p w14:paraId="1F14036A" w14:textId="77777777" w:rsidR="006E74DC" w:rsidRPr="00DD2613" w:rsidRDefault="006E74DC" w:rsidP="00061E7C">
            <w:pPr>
              <w:tabs>
                <w:tab w:val="left" w:pos="5952"/>
              </w:tabs>
              <w:spacing w:line="240" w:lineRule="auto"/>
              <w:jc w:val="center"/>
              <w:rPr>
                <w:rFonts w:ascii="Times New Roman" w:eastAsia="Times New Roman" w:hAnsi="Times New Roman" w:cs="Times New Roman"/>
                <w:sz w:val="24"/>
                <w:szCs w:val="24"/>
              </w:rPr>
            </w:pPr>
          </w:p>
          <w:p w14:paraId="5DD3B646" w14:textId="77777777" w:rsidR="006E74DC" w:rsidRPr="00DD2613" w:rsidRDefault="00985906" w:rsidP="00061E7C">
            <w:pPr>
              <w:tabs>
                <w:tab w:val="left" w:pos="5952"/>
              </w:tabs>
              <w:spacing w:line="240" w:lineRule="auto"/>
              <w:jc w:val="center"/>
              <w:rPr>
                <w:rFonts w:ascii="Times New Roman" w:eastAsia="Times New Roman" w:hAnsi="Times New Roman" w:cs="Times New Roman"/>
                <w:sz w:val="24"/>
                <w:szCs w:val="24"/>
              </w:rPr>
            </w:pPr>
            <w:hyperlink r:id="rId422">
              <w:r w:rsidR="006E74DC" w:rsidRPr="00DD2613">
                <w:rPr>
                  <w:rFonts w:ascii="Times New Roman" w:eastAsia="Times New Roman" w:hAnsi="Times New Roman" w:cs="Times New Roman"/>
                  <w:color w:val="1155CC"/>
                  <w:sz w:val="24"/>
                  <w:szCs w:val="24"/>
                  <w:u w:val="single"/>
                </w:rPr>
                <w:t>https://www.youtube.com/channel/UC6q3gjYnQyaJQBTwICWuYSw</w:t>
              </w:r>
            </w:hyperlink>
            <w:r w:rsidR="006E74DC" w:rsidRPr="00DD2613">
              <w:rPr>
                <w:rFonts w:ascii="Times New Roman" w:eastAsia="Times New Roman" w:hAnsi="Times New Roman" w:cs="Times New Roman"/>
                <w:sz w:val="24"/>
                <w:szCs w:val="24"/>
              </w:rPr>
              <w:t xml:space="preserve"> </w:t>
            </w:r>
          </w:p>
        </w:tc>
      </w:tr>
      <w:tr w:rsidR="006E74DC" w14:paraId="0A522EB1" w14:textId="77777777" w:rsidTr="00061E7C">
        <w:tc>
          <w:tcPr>
            <w:tcW w:w="1080" w:type="dxa"/>
            <w:shd w:val="clear" w:color="auto" w:fill="auto"/>
            <w:tcMar>
              <w:top w:w="100" w:type="dxa"/>
              <w:left w:w="100" w:type="dxa"/>
              <w:bottom w:w="100" w:type="dxa"/>
              <w:right w:w="100" w:type="dxa"/>
            </w:tcMar>
          </w:tcPr>
          <w:p w14:paraId="2DDCB52D"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4.20</w:t>
            </w:r>
          </w:p>
        </w:tc>
        <w:tc>
          <w:tcPr>
            <w:tcW w:w="2580" w:type="dxa"/>
            <w:shd w:val="clear" w:color="auto" w:fill="auto"/>
            <w:tcMar>
              <w:top w:w="100" w:type="dxa"/>
              <w:left w:w="100" w:type="dxa"/>
              <w:bottom w:w="100" w:type="dxa"/>
              <w:right w:w="100" w:type="dxa"/>
            </w:tcMar>
          </w:tcPr>
          <w:p w14:paraId="071F55AB"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Проведение мониторинга выполнения обязательств по созданию новых мест </w:t>
            </w:r>
          </w:p>
          <w:p w14:paraId="58263E30"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организациях разных типов субъектах РФ получателей субсидии</w:t>
            </w:r>
          </w:p>
        </w:tc>
        <w:tc>
          <w:tcPr>
            <w:tcW w:w="2160" w:type="dxa"/>
            <w:shd w:val="clear" w:color="auto" w:fill="auto"/>
            <w:tcMar>
              <w:top w:w="100" w:type="dxa"/>
              <w:left w:w="100" w:type="dxa"/>
              <w:bottom w:w="100" w:type="dxa"/>
              <w:right w:w="100" w:type="dxa"/>
            </w:tcMar>
          </w:tcPr>
          <w:p w14:paraId="4E2C92B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Охват — не менее 5 субъектов</w:t>
            </w:r>
          </w:p>
        </w:tc>
        <w:tc>
          <w:tcPr>
            <w:tcW w:w="6690" w:type="dxa"/>
            <w:shd w:val="clear" w:color="auto" w:fill="auto"/>
            <w:tcMar>
              <w:top w:w="100" w:type="dxa"/>
              <w:left w:w="100" w:type="dxa"/>
              <w:bottom w:w="100" w:type="dxa"/>
              <w:right w:w="100" w:type="dxa"/>
            </w:tcMar>
          </w:tcPr>
          <w:p w14:paraId="1F04C003"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рисков, подготовка программы мониторинга и проведение очных мониторинговых выездов в не менее чем 5 субъектов РФ с целью натурной оценки выполненных мероприятий</w:t>
            </w:r>
          </w:p>
          <w:p w14:paraId="1446E48C"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организационно-технического, методического и информационного сопровождения реализации мероприятий по созданию новых мест дополнительного образования детей проведены выездные мероприятия в 24 субъекта РФ:</w:t>
            </w:r>
          </w:p>
          <w:p w14:paraId="7EBA7DD6"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Курскую область – 25 июня 2021 г.</w:t>
            </w:r>
          </w:p>
          <w:p w14:paraId="537A76AC"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Республику Башкортостан –29 июня 2021 г.</w:t>
            </w:r>
          </w:p>
          <w:p w14:paraId="1C278F1C"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Архангельскую область – 22-23 июня 2021 г.</w:t>
            </w:r>
          </w:p>
          <w:p w14:paraId="34A9EADB"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Воронежскую область – 13- 14 сентября 2021 г.</w:t>
            </w:r>
          </w:p>
          <w:p w14:paraId="75A3AA8C"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Республику Адыгея – 15-16 сентября 2021 г.</w:t>
            </w:r>
          </w:p>
          <w:p w14:paraId="22D2B8A5"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Волгоградскую область – 20-21 сентября 2021 г.</w:t>
            </w:r>
          </w:p>
          <w:p w14:paraId="0902481E"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lastRenderedPageBreak/>
              <w:t xml:space="preserve">Республику Дагестан – 16-18 июня, 21-22 октября, 1-3 декабря 2021 г. </w:t>
            </w:r>
          </w:p>
          <w:p w14:paraId="379566E3"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Тверскую область – 24 июня 2021 г.</w:t>
            </w:r>
          </w:p>
          <w:p w14:paraId="7998F0F2"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Республику Крым – 1-2 июля 2021 г.</w:t>
            </w:r>
          </w:p>
          <w:p w14:paraId="7B6075FC"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Челябинскую область – 28 июня 2021 г.</w:t>
            </w:r>
          </w:p>
          <w:p w14:paraId="3E9B5156"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Республику Бурятия – 23-24 сентября 2021 г.</w:t>
            </w:r>
          </w:p>
          <w:p w14:paraId="678C35C5"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Кемеровскую область – 27-28 сентября 2021 г.</w:t>
            </w:r>
          </w:p>
          <w:p w14:paraId="08F7A521"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Томскую область – 30 сентября - 1 октября 2021 г.</w:t>
            </w:r>
          </w:p>
          <w:p w14:paraId="1F869F4F"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8"/>
                <w:szCs w:val="28"/>
              </w:rPr>
              <w:t>Н</w:t>
            </w:r>
            <w:r w:rsidRPr="00282CCF">
              <w:rPr>
                <w:rFonts w:ascii="Times New Roman" w:eastAsia="Times New Roman" w:hAnsi="Times New Roman" w:cs="Times New Roman"/>
                <w:sz w:val="24"/>
                <w:szCs w:val="24"/>
              </w:rPr>
              <w:t>овосибирскую область – 4-5 октября 2021 г.</w:t>
            </w:r>
          </w:p>
          <w:p w14:paraId="0A9A55A5"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Омскую область – 7-8 октября 2021 г.</w:t>
            </w:r>
          </w:p>
          <w:p w14:paraId="5DD45A67"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Ханты-Мансийский автономный округ-Югра – 11-12 октября 2021 г.</w:t>
            </w:r>
          </w:p>
          <w:p w14:paraId="369D1BDA"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Московскую область – 18-19 октября 2021 г.</w:t>
            </w:r>
          </w:p>
          <w:p w14:paraId="44424C64"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Ленинградскую область – 21-22 октября 2021 г.</w:t>
            </w:r>
          </w:p>
          <w:p w14:paraId="3E797C22"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Псковскую область – 25-26 октября 2021 г.</w:t>
            </w:r>
          </w:p>
          <w:p w14:paraId="559BFC17"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Белгородскую область – 8-9 ноября 2021 г.</w:t>
            </w:r>
          </w:p>
          <w:p w14:paraId="5C22F318"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Нижегородскую область – 11-12 ноября 2021 г.</w:t>
            </w:r>
          </w:p>
          <w:p w14:paraId="43D4B968"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Республику Мордовия – 15-16 ноября 2021 г.</w:t>
            </w:r>
          </w:p>
          <w:p w14:paraId="52D9B4E1"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4"/>
                <w:szCs w:val="24"/>
              </w:rPr>
            </w:pPr>
            <w:r w:rsidRPr="00282CCF">
              <w:rPr>
                <w:rFonts w:ascii="Times New Roman" w:eastAsia="Times New Roman" w:hAnsi="Times New Roman" w:cs="Times New Roman"/>
                <w:sz w:val="24"/>
                <w:szCs w:val="24"/>
              </w:rPr>
              <w:t>Ульяновскую область – 18-19 ноября 2021 г.</w:t>
            </w:r>
          </w:p>
          <w:p w14:paraId="04FCFD60" w14:textId="77777777" w:rsidR="006E74DC" w:rsidRPr="00282CCF" w:rsidRDefault="006E74DC" w:rsidP="003F2FA0">
            <w:pPr>
              <w:pStyle w:val="af1"/>
              <w:numPr>
                <w:ilvl w:val="0"/>
                <w:numId w:val="16"/>
              </w:numPr>
              <w:tabs>
                <w:tab w:val="left" w:pos="5952"/>
              </w:tabs>
              <w:spacing w:line="240" w:lineRule="auto"/>
              <w:jc w:val="both"/>
              <w:rPr>
                <w:rFonts w:ascii="Times New Roman" w:eastAsia="Times New Roman" w:hAnsi="Times New Roman" w:cs="Times New Roman"/>
                <w:sz w:val="20"/>
                <w:szCs w:val="20"/>
              </w:rPr>
            </w:pPr>
            <w:r w:rsidRPr="00282CCF">
              <w:rPr>
                <w:rFonts w:ascii="Times New Roman" w:eastAsia="Times New Roman" w:hAnsi="Times New Roman" w:cs="Times New Roman"/>
                <w:sz w:val="24"/>
                <w:szCs w:val="24"/>
              </w:rPr>
              <w:t>Ярославскую область – 22-23 ноября 2021 г.</w:t>
            </w:r>
          </w:p>
          <w:p w14:paraId="7890F2FC"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 27 экспертных выездов.</w:t>
            </w:r>
          </w:p>
          <w:p w14:paraId="6BC6A6B4"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выездных экспертных мероприятий:</w:t>
            </w:r>
          </w:p>
          <w:p w14:paraId="3EF63CA7"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Достоверность представленной информации об объемах средств, предусмотренных в консолидированном бюджете субъекта на создание новых мест дополнительного образования детей (далее - ДОД); </w:t>
            </w:r>
          </w:p>
          <w:p w14:paraId="0781B6DA"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лицензий на дополнительное образование детей в образовательных организациях, на базе которых создаются новые места ДОД; </w:t>
            </w:r>
          </w:p>
          <w:p w14:paraId="1650770E" w14:textId="77777777" w:rsidR="006E74DC" w:rsidRDefault="006E74DC" w:rsidP="00061E7C">
            <w:pPr>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Оформление учебных классов (помещений) с использованием брендбука национального проекта «Образование»; </w:t>
            </w:r>
          </w:p>
          <w:p w14:paraId="27F40DDC" w14:textId="77777777" w:rsidR="006E74DC" w:rsidRDefault="006E74DC" w:rsidP="00061E7C">
            <w:pPr>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локальных нормативно-правовых документов в образовательных организациях, на базе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которых создаются новые места ДОД (приказ о создании новых мест ДОД); </w:t>
            </w:r>
          </w:p>
          <w:p w14:paraId="58C4661F" w14:textId="77777777" w:rsidR="006E74DC" w:rsidRDefault="006E74DC" w:rsidP="00061E7C">
            <w:pPr>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утвержденных дополнительных общеобразовательных программ в образовательных организациях, на базе которых создаются новые места ДОД; </w:t>
            </w:r>
          </w:p>
          <w:p w14:paraId="018E8BC2" w14:textId="77777777" w:rsidR="006E74DC" w:rsidRDefault="006E74DC" w:rsidP="00061E7C">
            <w:pPr>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Обеспеченность педагогическими кадрами для реализации дополнительных общеобразовательных программ в образовательных организациях, на базе которых создаются новые места ДОД (наличие штатных единиц, повышение квалификации); </w:t>
            </w:r>
          </w:p>
          <w:p w14:paraId="54943272" w14:textId="77777777" w:rsidR="006E74DC" w:rsidRDefault="006E74DC" w:rsidP="00061E7C">
            <w:pPr>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закупленного оборудования и средств обучения и воспитания в образовательных организациях субъекта, его установка, наладка, готовность к использованию в 2021-2022 уч. году; </w:t>
            </w:r>
          </w:p>
          <w:p w14:paraId="54601642" w14:textId="77777777" w:rsidR="006E74DC" w:rsidRDefault="006E74DC" w:rsidP="00061E7C">
            <w:pPr>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 проведенная работа по набору детей, которые будут обучаться по дополнительным образовательным программам на новых местах ДОД в 2021-2022 уч. году;</w:t>
            </w:r>
          </w:p>
          <w:p w14:paraId="0542B4ED" w14:textId="77777777" w:rsidR="006E74DC" w:rsidRDefault="006E74DC" w:rsidP="00061E7C">
            <w:pPr>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Реализация медиаплана в части, касающейся реализации мероприятий, связанных с открытием новых мест ДОД 2021 год. </w:t>
            </w:r>
          </w:p>
          <w:p w14:paraId="6B239E7E" w14:textId="77777777" w:rsidR="006E74DC" w:rsidRDefault="006E74DC" w:rsidP="00061E7C">
            <w:pPr>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Акты по итогам проведения выездных мероприятий подписаны руководителями (представителями) регионального органа исполнительной власти, осуществляющего государственное управление в сфере образования.</w:t>
            </w:r>
          </w:p>
          <w:p w14:paraId="50844308"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итогам проведения мероприятий по устранению выявленных замечаний в адрес федерального оператора направлены письма: </w:t>
            </w:r>
          </w:p>
          <w:p w14:paraId="7D0C5C19"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Министерством Архангельской области (исх. от 02.07.21 № 209/01-12/6003),</w:t>
            </w:r>
          </w:p>
          <w:p w14:paraId="5E363540"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и науки Челябинской области (исх. от 05.07.21 № 7030),</w:t>
            </w:r>
          </w:p>
          <w:p w14:paraId="60A5AFFD"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Комитетом образования и науки Курской области (исх. от 15.07.21 № 04.1-07-09/99-10),</w:t>
            </w:r>
          </w:p>
          <w:p w14:paraId="4F5D71A6"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и науки Республики Башкортостан (исх. от 5.07.21 № 14-18/504),</w:t>
            </w:r>
          </w:p>
          <w:p w14:paraId="4EDDC6FE"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Тверской области (исх. от 06.07.21 № 1-01-31/9617-ЮК),</w:t>
            </w:r>
          </w:p>
          <w:p w14:paraId="2D27E860"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и науки Республики Дагестан от 8.07.21 № 06-7277/06-08/21),</w:t>
            </w:r>
          </w:p>
          <w:p w14:paraId="6F0A6624"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науки и молодежи Республики Крым (исх. от 06.07.21 № 01-15/5890),</w:t>
            </w:r>
          </w:p>
          <w:p w14:paraId="7CFD66EA"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Департаментом образования, науки и молодежной политики Воронежской области (исх. от 23.09.21 № 80-12/8996),</w:t>
            </w:r>
          </w:p>
          <w:p w14:paraId="20621852"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Новосибирской области (исх. от 01.10.21 № 9898-03/25),</w:t>
            </w:r>
          </w:p>
          <w:p w14:paraId="6E4BB842"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и науки Омской области (исх. от 08.12.2021 № ИСХ-21 МОБР - 32330),</w:t>
            </w:r>
          </w:p>
          <w:p w14:paraId="69E8BE33"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Департаментом образования Белгородской области (исх. от 22.11.2021 № 909/14/7196),</w:t>
            </w:r>
          </w:p>
          <w:p w14:paraId="20D59F0B"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Департаментом образования, науки и молодежной политики Волгоградской области (исх. от 01.10.2021 № И-21/9668),</w:t>
            </w:r>
          </w:p>
          <w:p w14:paraId="3E432DC8"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Кузбасса (исх. от 08.10.2021 № 11337/07),</w:t>
            </w:r>
          </w:p>
          <w:p w14:paraId="324021C1"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Комитетом общего и профессионального образования Ленинградской области (исх. от 27.10.2021 № 18-26661/2021),</w:t>
            </w:r>
          </w:p>
          <w:p w14:paraId="615BC99F"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Московской области (исх. от 19.11.2021 № 24213/16-21а),</w:t>
            </w:r>
          </w:p>
          <w:p w14:paraId="1952B0CE"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Комитетом по образованию Псковской области (исх. от 17.11.2021 № ОБ-01-3856),</w:t>
            </w:r>
          </w:p>
          <w:p w14:paraId="145592B9"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и науки Республики Бурятии (исх. от 19.11.2021 № 09-09/4459),</w:t>
            </w:r>
          </w:p>
          <w:p w14:paraId="31EA8C6A"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и науки Республики Адыгея (исх. от 27.09.2021 № 037-8198),</w:t>
            </w:r>
          </w:p>
          <w:p w14:paraId="0E1983BF"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образования Республики Мордовии (исх. от 16.11.2021 № 6329),</w:t>
            </w:r>
          </w:p>
          <w:p w14:paraId="03DFE393"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Департаментом общего образования Томской области (исх. от 05.10.2021 № 57-5532),</w:t>
            </w:r>
          </w:p>
          <w:p w14:paraId="3F2A1FD2"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Министерством просвещения и воспитания Ульяновской области (исх. от 01.12.2021 № ВИОТВ01/9080ИФ),</w:t>
            </w:r>
          </w:p>
          <w:p w14:paraId="4E139594"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Департаментом образования Ярославской области (исх. от 29.11.2021 № ИХ24-9156/21).</w:t>
            </w:r>
          </w:p>
        </w:tc>
        <w:tc>
          <w:tcPr>
            <w:tcW w:w="2415" w:type="dxa"/>
            <w:shd w:val="clear" w:color="auto" w:fill="auto"/>
            <w:tcMar>
              <w:top w:w="100" w:type="dxa"/>
              <w:left w:w="100" w:type="dxa"/>
              <w:bottom w:w="100" w:type="dxa"/>
              <w:right w:w="100" w:type="dxa"/>
            </w:tcMar>
          </w:tcPr>
          <w:p w14:paraId="605E23E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Ссылка на акты по итогам выездных мероприятий и на ответы субъектов РФ по устранению недостатков</w:t>
            </w:r>
            <w:hyperlink r:id="rId423">
              <w:r>
                <w:rPr>
                  <w:rFonts w:ascii="Times New Roman" w:eastAsia="Times New Roman" w:hAnsi="Times New Roman" w:cs="Times New Roman"/>
                  <w:color w:val="1155CC"/>
                  <w:sz w:val="24"/>
                  <w:szCs w:val="24"/>
                  <w:highlight w:val="white"/>
                  <w:u w:val="single"/>
                </w:rPr>
                <w:t>:</w:t>
              </w:r>
            </w:hyperlink>
          </w:p>
          <w:p w14:paraId="16937C21"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highlight w:val="white"/>
              </w:rPr>
            </w:pPr>
            <w:hyperlink r:id="rId424">
              <w:r w:rsidR="006E74DC">
                <w:rPr>
                  <w:rFonts w:ascii="Times New Roman" w:eastAsia="Times New Roman" w:hAnsi="Times New Roman" w:cs="Times New Roman"/>
                  <w:color w:val="1155CC"/>
                  <w:sz w:val="24"/>
                  <w:szCs w:val="24"/>
                  <w:highlight w:val="white"/>
                  <w:u w:val="single"/>
                </w:rPr>
                <w:t>https://disk.yandex.ru/d/_9z7yRdrQ_Qyfw</w:t>
              </w:r>
            </w:hyperlink>
          </w:p>
          <w:p w14:paraId="330DCE76"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highlight w:val="white"/>
              </w:rPr>
            </w:pPr>
          </w:p>
          <w:p w14:paraId="33B661DB"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highlight w:val="white"/>
              </w:rPr>
            </w:pPr>
            <w:hyperlink r:id="rId425">
              <w:r w:rsidR="006E74DC">
                <w:rPr>
                  <w:rFonts w:ascii="Times New Roman" w:eastAsia="Times New Roman" w:hAnsi="Times New Roman" w:cs="Times New Roman"/>
                  <w:color w:val="1155CC"/>
                  <w:sz w:val="24"/>
                  <w:szCs w:val="24"/>
                  <w:highlight w:val="white"/>
                  <w:u w:val="single"/>
                </w:rPr>
                <w:t>https://disk.yandex.ru/d/ePQ1Q6UWTdz2PA</w:t>
              </w:r>
            </w:hyperlink>
          </w:p>
          <w:p w14:paraId="76D4D1FE"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highlight w:val="white"/>
              </w:rPr>
            </w:pPr>
          </w:p>
          <w:p w14:paraId="5D88E96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highlight w:val="white"/>
              </w:rPr>
            </w:pPr>
          </w:p>
          <w:p w14:paraId="686EA5B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D8A8D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4DD1F28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6E74DC" w14:paraId="5D26BE08" w14:textId="77777777" w:rsidTr="00061E7C">
        <w:tc>
          <w:tcPr>
            <w:tcW w:w="1080" w:type="dxa"/>
            <w:shd w:val="clear" w:color="auto" w:fill="auto"/>
            <w:tcMar>
              <w:top w:w="100" w:type="dxa"/>
              <w:left w:w="100" w:type="dxa"/>
              <w:bottom w:w="100" w:type="dxa"/>
              <w:right w:w="100" w:type="dxa"/>
            </w:tcMar>
          </w:tcPr>
          <w:p w14:paraId="0DD5E344"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4.21</w:t>
            </w:r>
          </w:p>
        </w:tc>
        <w:tc>
          <w:tcPr>
            <w:tcW w:w="2580" w:type="dxa"/>
            <w:shd w:val="clear" w:color="auto" w:fill="auto"/>
            <w:tcMar>
              <w:top w:w="100" w:type="dxa"/>
              <w:left w:w="100" w:type="dxa"/>
              <w:bottom w:w="100" w:type="dxa"/>
              <w:right w:w="100" w:type="dxa"/>
            </w:tcMar>
          </w:tcPr>
          <w:p w14:paraId="617C6C8F"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Проведение исследования на предмет удовлетворенности получателей образовательных услуг (обучающиеся, родители/законные представители обучающихся) при освоении дополнительных общеразвивающих программ всех направленностей по итогам создания в </w:t>
            </w:r>
            <w:r>
              <w:rPr>
                <w:rFonts w:ascii="Times New Roman" w:eastAsia="Times New Roman" w:hAnsi="Times New Roman" w:cs="Times New Roman"/>
                <w:b/>
                <w:sz w:val="24"/>
                <w:szCs w:val="24"/>
              </w:rPr>
              <w:lastRenderedPageBreak/>
              <w:t>2019-2021 годах новых мест</w:t>
            </w:r>
          </w:p>
        </w:tc>
        <w:tc>
          <w:tcPr>
            <w:tcW w:w="2160" w:type="dxa"/>
            <w:shd w:val="clear" w:color="auto" w:fill="auto"/>
            <w:tcMar>
              <w:top w:w="100" w:type="dxa"/>
              <w:left w:w="100" w:type="dxa"/>
              <w:bottom w:w="100" w:type="dxa"/>
              <w:right w:w="100" w:type="dxa"/>
            </w:tcMar>
          </w:tcPr>
          <w:p w14:paraId="7D5DA76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Опросов:</w:t>
            </w:r>
          </w:p>
          <w:p w14:paraId="0CEB10A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 не менее 10 000; родителей/законных представителей — не менее 1 000;</w:t>
            </w:r>
          </w:p>
          <w:p w14:paraId="30E9A29E"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субъектов — не менее 45</w:t>
            </w:r>
          </w:p>
        </w:tc>
        <w:tc>
          <w:tcPr>
            <w:tcW w:w="6690" w:type="dxa"/>
            <w:shd w:val="clear" w:color="auto" w:fill="auto"/>
            <w:tcMar>
              <w:top w:w="100" w:type="dxa"/>
              <w:left w:w="100" w:type="dxa"/>
              <w:bottom w:w="100" w:type="dxa"/>
              <w:right w:w="100" w:type="dxa"/>
            </w:tcMar>
          </w:tcPr>
          <w:p w14:paraId="0E104EBC"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социологических опросов получателей образовательных услуг (обучающиеся, родители/законные представители обучающихся) на предмет удовлетворенности при освоении дополнительных общеразвивающих программ всех направленностей на новых ученических местах в период 2019-2021 гг.</w:t>
            </w:r>
          </w:p>
          <w:p w14:paraId="22A932C7"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500DC3C6" w14:textId="77777777" w:rsidR="006E74DC" w:rsidRDefault="006E74D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исследование среди получателей образовательных услуг (обучающиеся, родители/законные представители обучающихся) при освоении дополнительных общеразвивающих программ всех направленностей по итогам создания новых мест в образовательных организациях различных типов для реализации дополнительных общеразвивающих программ всех направленностей в 2019-2021 годах.</w:t>
            </w:r>
          </w:p>
          <w:p w14:paraId="4BC3705B" w14:textId="467E1C27" w:rsidR="006E74DC" w:rsidRPr="00601B9F" w:rsidRDefault="006E74DC" w:rsidP="00601B9F">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 в опросе приняло участие 45 920 обучающихся </w:t>
            </w:r>
            <w:r>
              <w:rPr>
                <w:rFonts w:ascii="Times New Roman" w:eastAsia="Times New Roman" w:hAnsi="Times New Roman" w:cs="Times New Roman"/>
                <w:sz w:val="24"/>
                <w:szCs w:val="24"/>
              </w:rPr>
              <w:br/>
              <w:t xml:space="preserve">и 77 639 родителей (законных представителей) из 51 субъекта </w:t>
            </w:r>
            <w:r>
              <w:rPr>
                <w:rFonts w:ascii="Times New Roman" w:eastAsia="Times New Roman" w:hAnsi="Times New Roman" w:cs="Times New Roman"/>
                <w:sz w:val="24"/>
                <w:szCs w:val="24"/>
              </w:rPr>
              <w:lastRenderedPageBreak/>
              <w:t>Российской Федерации, получивших субсидии на создание новых ученических мест в образовательных организациях различных типов для реализации дополнительных общеразвивающих программ всех направленностей в рамках федерального проекта «Успех каждого ребенка» национального проекта «Образование».</w:t>
            </w:r>
          </w:p>
        </w:tc>
        <w:tc>
          <w:tcPr>
            <w:tcW w:w="2415" w:type="dxa"/>
            <w:shd w:val="clear" w:color="auto" w:fill="auto"/>
            <w:tcMar>
              <w:top w:w="100" w:type="dxa"/>
              <w:left w:w="100" w:type="dxa"/>
              <w:bottom w:w="100" w:type="dxa"/>
              <w:right w:w="100" w:type="dxa"/>
            </w:tcMar>
          </w:tcPr>
          <w:p w14:paraId="23BA3897" w14:textId="77777777" w:rsidR="006E74DC" w:rsidRDefault="006E74DC" w:rsidP="00061E7C">
            <w:pPr>
              <w:tabs>
                <w:tab w:val="left" w:pos="5952"/>
              </w:tabs>
              <w:spacing w:line="240" w:lineRule="auto"/>
              <w:rPr>
                <w:rFonts w:ascii="Times New Roman" w:eastAsia="Times New Roman" w:hAnsi="Times New Roman" w:cs="Times New Roman"/>
                <w:sz w:val="24"/>
                <w:szCs w:val="24"/>
              </w:rPr>
            </w:pPr>
          </w:p>
          <w:p w14:paraId="3A19B10D"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Аналитический отчет по результатам исследования и результаты исследования:</w:t>
            </w:r>
          </w:p>
          <w:p w14:paraId="06AA2268" w14:textId="77777777" w:rsidR="006E74DC" w:rsidRDefault="00985906" w:rsidP="00061E7C">
            <w:pPr>
              <w:tabs>
                <w:tab w:val="left" w:pos="5952"/>
              </w:tabs>
              <w:spacing w:line="240" w:lineRule="auto"/>
              <w:rPr>
                <w:rFonts w:ascii="Times New Roman" w:eastAsia="Times New Roman" w:hAnsi="Times New Roman" w:cs="Times New Roman"/>
                <w:sz w:val="24"/>
                <w:szCs w:val="24"/>
              </w:rPr>
            </w:pPr>
            <w:hyperlink r:id="rId426" w:history="1">
              <w:r w:rsidR="006E74DC" w:rsidRPr="000C173C">
                <w:rPr>
                  <w:rStyle w:val="af2"/>
                  <w:rFonts w:ascii="Times New Roman" w:eastAsia="Times New Roman" w:hAnsi="Times New Roman" w:cs="Times New Roman"/>
                  <w:sz w:val="24"/>
                  <w:szCs w:val="24"/>
                </w:rPr>
                <w:t>https://disk.yandex.ru/d/zIJV-UKYXqQ-pw</w:t>
              </w:r>
            </w:hyperlink>
          </w:p>
          <w:p w14:paraId="47F6ABB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14:paraId="00761E4C" w14:textId="77777777" w:rsidTr="00061E7C">
        <w:tc>
          <w:tcPr>
            <w:tcW w:w="1080" w:type="dxa"/>
            <w:shd w:val="clear" w:color="auto" w:fill="auto"/>
            <w:tcMar>
              <w:top w:w="100" w:type="dxa"/>
              <w:left w:w="100" w:type="dxa"/>
              <w:bottom w:w="100" w:type="dxa"/>
              <w:right w:w="100" w:type="dxa"/>
            </w:tcMar>
          </w:tcPr>
          <w:p w14:paraId="32553357"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4.22</w:t>
            </w:r>
          </w:p>
        </w:tc>
        <w:tc>
          <w:tcPr>
            <w:tcW w:w="2580" w:type="dxa"/>
            <w:shd w:val="clear" w:color="auto" w:fill="auto"/>
            <w:tcMar>
              <w:top w:w="100" w:type="dxa"/>
              <w:left w:w="100" w:type="dxa"/>
              <w:bottom w:w="100" w:type="dxa"/>
              <w:right w:w="100" w:type="dxa"/>
            </w:tcMar>
          </w:tcPr>
          <w:p w14:paraId="099F62CE"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Выставка научных, творческих и спортивных достижений обучающихся, осваивающих дополнительные общеразвивающие программы всех направленностей на новых ученических местах в период 2019–2021 годов</w:t>
            </w:r>
          </w:p>
        </w:tc>
        <w:tc>
          <w:tcPr>
            <w:tcW w:w="2160" w:type="dxa"/>
            <w:shd w:val="clear" w:color="auto" w:fill="auto"/>
            <w:tcMar>
              <w:top w:w="100" w:type="dxa"/>
              <w:left w:w="100" w:type="dxa"/>
              <w:bottom w:w="100" w:type="dxa"/>
              <w:right w:w="100" w:type="dxa"/>
            </w:tcMar>
          </w:tcPr>
          <w:p w14:paraId="429E3647"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Онлайн-выставка — не менее 1; участников выставки — не менее 1000 (до 200 по каждой направленности) из не менее 75 субъектов</w:t>
            </w:r>
          </w:p>
        </w:tc>
        <w:tc>
          <w:tcPr>
            <w:tcW w:w="6690" w:type="dxa"/>
            <w:shd w:val="clear" w:color="auto" w:fill="auto"/>
            <w:tcMar>
              <w:top w:w="100" w:type="dxa"/>
              <w:left w:w="100" w:type="dxa"/>
              <w:bottom w:w="100" w:type="dxa"/>
              <w:right w:w="100" w:type="dxa"/>
            </w:tcMar>
          </w:tcPr>
          <w:p w14:paraId="4A951989"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Создание интерактивной выставки научных, творческих и спортивных достижений обучающихся, осваивающих дополнительные общеразвивающие программы всех направленностей на новых ученических местах в период 2019-2021 гг.</w:t>
            </w:r>
          </w:p>
          <w:p w14:paraId="55016B25"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2784422" w14:textId="77777777" w:rsidR="006E74DC" w:rsidRPr="00A63E39"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rPr>
            </w:pPr>
            <w:r w:rsidRPr="00A63E39">
              <w:rPr>
                <w:rFonts w:ascii="Times New Roman" w:eastAsia="Times New Roman" w:hAnsi="Times New Roman" w:cs="Times New Roman"/>
                <w:sz w:val="24"/>
                <w:szCs w:val="24"/>
              </w:rPr>
              <w:t>Федеральным оператором организована интерактивная выставка научных, творческих и спортивных достижений обучающихся, осваивающих дополнительные общеразвивающие программы всех направленностей на новых ученических местах в период 2019-2021 гг.</w:t>
            </w:r>
          </w:p>
          <w:p w14:paraId="4ADA9016"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Всероссийской выставки –</w:t>
            </w:r>
            <w:r w:rsidRPr="00A63E39">
              <w:rPr>
                <w:rFonts w:ascii="Times New Roman" w:eastAsia="Times New Roman" w:hAnsi="Times New Roman" w:cs="Times New Roman"/>
                <w:sz w:val="24"/>
                <w:szCs w:val="24"/>
              </w:rPr>
              <w:t xml:space="preserve"> выявление и сопровождение одаренных детей, проявивших особые достижения в области культуры, науки и спорта, по результатам освоения дополнительных общеразвивающих программ всех направленностей; распространение историй их успеха; а также обобщение лучшего опыта работы педагогов и образовательных организаций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w:t>
            </w:r>
          </w:p>
          <w:p w14:paraId="3DD67DA0"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6E6B1B">
              <w:rPr>
                <w:rFonts w:ascii="Times New Roman" w:eastAsia="Times New Roman" w:hAnsi="Times New Roman" w:cs="Times New Roman"/>
                <w:sz w:val="24"/>
                <w:szCs w:val="24"/>
              </w:rPr>
              <w:t>Задачи Всероссийской выставки:</w:t>
            </w:r>
          </w:p>
          <w:p w14:paraId="689E3099" w14:textId="77777777" w:rsidR="006E74DC" w:rsidRDefault="006E74DC" w:rsidP="003F2FA0">
            <w:pPr>
              <w:numPr>
                <w:ilvl w:val="0"/>
                <w:numId w:val="9"/>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формирование эффективной системы выявления, поддержки и развития способностей и талантов у детей </w:t>
            </w:r>
            <w:r>
              <w:rPr>
                <w:rFonts w:ascii="Times New Roman" w:eastAsia="Times New Roman" w:hAnsi="Times New Roman" w:cs="Times New Roman"/>
                <w:sz w:val="24"/>
                <w:szCs w:val="24"/>
                <w:highlight w:val="white"/>
              </w:rPr>
              <w:lastRenderedPageBreak/>
              <w:t>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17BB56BE" w14:textId="77777777" w:rsidR="006E74DC" w:rsidRDefault="006E74DC" w:rsidP="003F2FA0">
            <w:pPr>
              <w:numPr>
                <w:ilvl w:val="0"/>
                <w:numId w:val="9"/>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подведение итогов достижений обучающихся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 в 2019-2021 годах;</w:t>
            </w:r>
          </w:p>
          <w:p w14:paraId="08FB85DA" w14:textId="77777777" w:rsidR="006E74DC" w:rsidRDefault="006E74DC" w:rsidP="003F2FA0">
            <w:pPr>
              <w:numPr>
                <w:ilvl w:val="0"/>
                <w:numId w:val="9"/>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привлечение внимания экспертных профессиональных сообществ в сфере дополнительного образования детей, бизнес-сообщества к достижениям обучающихся, осваивающих дополнительные общеразвивающие программы всех направленностей на новых местах в рамках федерального проекта «Успех каждого ребенка» национального проекта «Образование»;</w:t>
            </w:r>
          </w:p>
          <w:p w14:paraId="344AB2F8" w14:textId="77777777" w:rsidR="006E74DC" w:rsidRDefault="006E74DC" w:rsidP="003F2FA0">
            <w:pPr>
              <w:numPr>
                <w:ilvl w:val="0"/>
                <w:numId w:val="9"/>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развитие творческого потенциала, стимулирование и поощрение педагогических работников образовательных организаций;</w:t>
            </w:r>
          </w:p>
          <w:p w14:paraId="30C0A578" w14:textId="77777777" w:rsidR="006E74DC" w:rsidRDefault="006E74DC" w:rsidP="003F2FA0">
            <w:pPr>
              <w:numPr>
                <w:ilvl w:val="0"/>
                <w:numId w:val="9"/>
              </w:num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увеличение охвата обучающихся дополнительным образованием.</w:t>
            </w:r>
          </w:p>
          <w:p w14:paraId="6998AA1C"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p>
          <w:p w14:paraId="20C2D2E2" w14:textId="77777777" w:rsidR="006E74DC" w:rsidRPr="006E6B1B"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6E6B1B">
              <w:rPr>
                <w:rFonts w:ascii="Times New Roman" w:eastAsia="Times New Roman" w:hAnsi="Times New Roman" w:cs="Times New Roman"/>
                <w:sz w:val="24"/>
                <w:szCs w:val="24"/>
              </w:rPr>
              <w:t>Участниками Всероссийской выставки являются обучающиеся, проявившие особые достижения в области культуры, науки и спорта, по результатам освоения дополнительных общеразвивающих программ всех направленностей, в том числе на новых местах дополнительного образования детей в рамках реализации федерального проекта «Успех каждого ребенка» национального проекта «Образование», а также их педагоги.</w:t>
            </w:r>
          </w:p>
          <w:p w14:paraId="6D20F25A" w14:textId="77777777" w:rsidR="006E74DC" w:rsidRPr="006E0C5A"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6E0C5A">
              <w:rPr>
                <w:rFonts w:ascii="Times New Roman" w:eastAsia="Times New Roman" w:hAnsi="Times New Roman" w:cs="Times New Roman"/>
                <w:sz w:val="24"/>
                <w:szCs w:val="24"/>
              </w:rPr>
              <w:lastRenderedPageBreak/>
              <w:t xml:space="preserve">В целях выполнения указанных задач создан информационный портал: </w:t>
            </w:r>
            <w:hyperlink r:id="rId427" w:history="1">
              <w:r w:rsidRPr="006E0C5A">
                <w:rPr>
                  <w:rStyle w:val="af2"/>
                  <w:rFonts w:ascii="Times New Roman" w:eastAsia="Times New Roman" w:hAnsi="Times New Roman" w:cs="Times New Roman"/>
                  <w:sz w:val="24"/>
                  <w:szCs w:val="24"/>
                </w:rPr>
                <w:t>https://vystavka2030.fedcdo.ru/</w:t>
              </w:r>
            </w:hyperlink>
            <w:r w:rsidRPr="006E0C5A">
              <w:rPr>
                <w:rFonts w:ascii="Times New Roman" w:eastAsia="Times New Roman" w:hAnsi="Times New Roman" w:cs="Times New Roman"/>
                <w:sz w:val="24"/>
                <w:szCs w:val="24"/>
              </w:rPr>
              <w:t>, на котором размещена вся информация.</w:t>
            </w:r>
          </w:p>
          <w:p w14:paraId="23FE6720"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6E0C5A">
              <w:rPr>
                <w:rFonts w:ascii="Times New Roman" w:eastAsia="Times New Roman" w:hAnsi="Times New Roman" w:cs="Times New Roman"/>
                <w:sz w:val="24"/>
                <w:szCs w:val="24"/>
              </w:rPr>
              <w:t>Всего создано 85 личных кабинетов для каждого из субъектов РФ для участия во Всероссийской выставке. По состоянию на 31.12.2021 во Всероссийской выставке приняло участие 49 субъектов РФ.</w:t>
            </w:r>
          </w:p>
        </w:tc>
        <w:tc>
          <w:tcPr>
            <w:tcW w:w="2415" w:type="dxa"/>
            <w:shd w:val="clear" w:color="auto" w:fill="auto"/>
            <w:tcMar>
              <w:top w:w="100" w:type="dxa"/>
              <w:left w:w="100" w:type="dxa"/>
              <w:bottom w:w="100" w:type="dxa"/>
              <w:right w:w="100" w:type="dxa"/>
            </w:tcMar>
          </w:tcPr>
          <w:p w14:paraId="71C6F6FC"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Ссылки:</w:t>
            </w:r>
          </w:p>
          <w:p w14:paraId="78FE22DF"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Выставка: </w:t>
            </w:r>
            <w:hyperlink r:id="rId428">
              <w:r>
                <w:rPr>
                  <w:rFonts w:ascii="Times New Roman" w:eastAsia="Times New Roman" w:hAnsi="Times New Roman" w:cs="Times New Roman"/>
                  <w:color w:val="1155CC"/>
                  <w:sz w:val="24"/>
                  <w:szCs w:val="24"/>
                  <w:u w:val="single"/>
                </w:rPr>
                <w:t>https://vystavka2030.fedcdo.ru/</w:t>
              </w:r>
            </w:hyperlink>
          </w:p>
          <w:p w14:paraId="488CB2A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58ADC0CD"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положение об участии в Выставке:</w:t>
            </w:r>
          </w:p>
          <w:p w14:paraId="1CCA4B0C"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429">
              <w:r w:rsidR="006E74DC">
                <w:rPr>
                  <w:rFonts w:ascii="Times New Roman" w:eastAsia="Times New Roman" w:hAnsi="Times New Roman" w:cs="Times New Roman"/>
                  <w:color w:val="1155CC"/>
                  <w:sz w:val="24"/>
                  <w:szCs w:val="24"/>
                  <w:u w:val="single"/>
                </w:rPr>
                <w:t>https://disk.yandex.ru/d/ly1fkTUEw8fxTg</w:t>
              </w:r>
            </w:hyperlink>
          </w:p>
          <w:p w14:paraId="17ADC54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14:paraId="4B14561C" w14:textId="77777777" w:rsidTr="00061E7C">
        <w:tc>
          <w:tcPr>
            <w:tcW w:w="1080" w:type="dxa"/>
            <w:shd w:val="clear" w:color="auto" w:fill="auto"/>
            <w:tcMar>
              <w:top w:w="100" w:type="dxa"/>
              <w:left w:w="100" w:type="dxa"/>
              <w:bottom w:w="100" w:type="dxa"/>
              <w:right w:w="100" w:type="dxa"/>
            </w:tcMar>
          </w:tcPr>
          <w:p w14:paraId="4E74F37E"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4.23</w:t>
            </w:r>
          </w:p>
        </w:tc>
        <w:tc>
          <w:tcPr>
            <w:tcW w:w="2580" w:type="dxa"/>
            <w:shd w:val="clear" w:color="auto" w:fill="auto"/>
            <w:tcMar>
              <w:top w:w="100" w:type="dxa"/>
              <w:left w:w="100" w:type="dxa"/>
              <w:bottom w:w="100" w:type="dxa"/>
              <w:right w:w="100" w:type="dxa"/>
            </w:tcMar>
          </w:tcPr>
          <w:p w14:paraId="77AE1737"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Создание итогового видеоролика создания новых мест «Открытия-2030»</w:t>
            </w:r>
          </w:p>
        </w:tc>
        <w:tc>
          <w:tcPr>
            <w:tcW w:w="2160" w:type="dxa"/>
            <w:shd w:val="clear" w:color="auto" w:fill="auto"/>
            <w:tcMar>
              <w:top w:w="100" w:type="dxa"/>
              <w:left w:w="100" w:type="dxa"/>
              <w:bottom w:w="100" w:type="dxa"/>
              <w:right w:w="100" w:type="dxa"/>
            </w:tcMar>
          </w:tcPr>
          <w:p w14:paraId="6CBD9A9B"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Видеоролик — не менее</w:t>
            </w:r>
          </w:p>
          <w:p w14:paraId="40E10F7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продолжительность — не менее 30 мин; количество героев (школьники) видеоролика — 30 чел. (по 5 из каждой направленности)</w:t>
            </w:r>
          </w:p>
        </w:tc>
        <w:tc>
          <w:tcPr>
            <w:tcW w:w="6690" w:type="dxa"/>
            <w:shd w:val="clear" w:color="auto" w:fill="auto"/>
            <w:tcMar>
              <w:top w:w="100" w:type="dxa"/>
              <w:left w:w="100" w:type="dxa"/>
              <w:bottom w:w="100" w:type="dxa"/>
              <w:right w:w="100" w:type="dxa"/>
            </w:tcMar>
          </w:tcPr>
          <w:p w14:paraId="151A2185"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Создание итогового видеоролика о выдающихся научных, творческих и спортивных достижениях обучающихся, осваивающих дополнительные общеразвивающие программы всех направленностей на новых ученических местах в период 2019-2021 годов</w:t>
            </w:r>
          </w:p>
          <w:p w14:paraId="26849906" w14:textId="77777777" w:rsidR="006E74DC" w:rsidRDefault="006E74DC" w:rsidP="00061E7C">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7EF4D60"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6E0C5A">
              <w:rPr>
                <w:rFonts w:ascii="Times New Roman" w:eastAsia="Times New Roman" w:hAnsi="Times New Roman" w:cs="Times New Roman"/>
                <w:sz w:val="24"/>
                <w:szCs w:val="24"/>
              </w:rPr>
              <w:t xml:space="preserve">Участниками итогового видеоролика стали более 60 обучающихся по дополнительным общеразвивающим программам всех направленностей дополнительного образований детей на созданных новых местах </w:t>
            </w:r>
            <w:r>
              <w:rPr>
                <w:rFonts w:ascii="Times New Roman" w:eastAsia="Times New Roman" w:hAnsi="Times New Roman" w:cs="Times New Roman"/>
                <w:sz w:val="24"/>
                <w:szCs w:val="24"/>
              </w:rPr>
              <w:t xml:space="preserve">в </w:t>
            </w:r>
            <w:r w:rsidRPr="006E0C5A">
              <w:rPr>
                <w:rFonts w:ascii="Times New Roman" w:eastAsia="Times New Roman" w:hAnsi="Times New Roman" w:cs="Times New Roman"/>
                <w:sz w:val="24"/>
                <w:szCs w:val="24"/>
              </w:rPr>
              <w:t xml:space="preserve">2021 году из 6 субъектов РФ: </w:t>
            </w:r>
          </w:p>
          <w:p w14:paraId="42783FAE" w14:textId="77777777" w:rsidR="006E74DC" w:rsidRPr="00EA7607"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EA7607">
              <w:rPr>
                <w:rFonts w:ascii="Times New Roman" w:eastAsia="Times New Roman" w:hAnsi="Times New Roman" w:cs="Times New Roman"/>
                <w:sz w:val="24"/>
                <w:szCs w:val="24"/>
                <w:highlight w:val="white"/>
              </w:rPr>
              <w:t>Белгородская область</w:t>
            </w:r>
            <w:r>
              <w:rPr>
                <w:rFonts w:ascii="Times New Roman" w:eastAsia="Times New Roman" w:hAnsi="Times New Roman" w:cs="Times New Roman"/>
                <w:sz w:val="24"/>
                <w:szCs w:val="24"/>
                <w:highlight w:val="white"/>
              </w:rPr>
              <w:t>,</w:t>
            </w:r>
          </w:p>
          <w:p w14:paraId="1A2FCDF4" w14:textId="77777777" w:rsidR="006E74DC" w:rsidRPr="00EA7607"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EA7607">
              <w:rPr>
                <w:rFonts w:ascii="Times New Roman" w:eastAsia="Times New Roman" w:hAnsi="Times New Roman" w:cs="Times New Roman"/>
                <w:sz w:val="24"/>
                <w:szCs w:val="24"/>
                <w:highlight w:val="white"/>
              </w:rPr>
              <w:t>Кемеровская область</w:t>
            </w:r>
            <w:r>
              <w:rPr>
                <w:rFonts w:ascii="Times New Roman" w:eastAsia="Times New Roman" w:hAnsi="Times New Roman" w:cs="Times New Roman"/>
                <w:sz w:val="24"/>
                <w:szCs w:val="24"/>
                <w:highlight w:val="white"/>
              </w:rPr>
              <w:t>,</w:t>
            </w:r>
          </w:p>
          <w:p w14:paraId="36FCD804" w14:textId="77777777" w:rsidR="006E74DC" w:rsidRPr="00EA7607"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EA7607">
              <w:rPr>
                <w:rFonts w:ascii="Times New Roman" w:eastAsia="Times New Roman" w:hAnsi="Times New Roman" w:cs="Times New Roman"/>
                <w:sz w:val="24"/>
                <w:szCs w:val="24"/>
                <w:highlight w:val="white"/>
              </w:rPr>
              <w:t>Республика Дагестан</w:t>
            </w:r>
            <w:r>
              <w:rPr>
                <w:rFonts w:ascii="Times New Roman" w:eastAsia="Times New Roman" w:hAnsi="Times New Roman" w:cs="Times New Roman"/>
                <w:sz w:val="24"/>
                <w:szCs w:val="24"/>
                <w:highlight w:val="white"/>
              </w:rPr>
              <w:t>,</w:t>
            </w:r>
          </w:p>
          <w:p w14:paraId="1CF7EB25" w14:textId="77777777" w:rsidR="006E74DC" w:rsidRPr="00EA7607"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EA7607">
              <w:rPr>
                <w:rFonts w:ascii="Times New Roman" w:eastAsia="Times New Roman" w:hAnsi="Times New Roman" w:cs="Times New Roman"/>
                <w:sz w:val="24"/>
                <w:szCs w:val="24"/>
                <w:highlight w:val="white"/>
              </w:rPr>
              <w:t>Республика Крым</w:t>
            </w:r>
            <w:r>
              <w:rPr>
                <w:rFonts w:ascii="Times New Roman" w:eastAsia="Times New Roman" w:hAnsi="Times New Roman" w:cs="Times New Roman"/>
                <w:sz w:val="24"/>
                <w:szCs w:val="24"/>
                <w:highlight w:val="white"/>
              </w:rPr>
              <w:t>,</w:t>
            </w:r>
          </w:p>
          <w:p w14:paraId="6E04AE2D" w14:textId="77777777" w:rsidR="006E74DC" w:rsidRPr="00EA7607"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EA7607">
              <w:rPr>
                <w:rFonts w:ascii="Times New Roman" w:eastAsia="Times New Roman" w:hAnsi="Times New Roman" w:cs="Times New Roman"/>
                <w:sz w:val="24"/>
                <w:szCs w:val="24"/>
                <w:highlight w:val="white"/>
              </w:rPr>
              <w:t>Республика Мордовия</w:t>
            </w:r>
            <w:r>
              <w:rPr>
                <w:rFonts w:ascii="Times New Roman" w:eastAsia="Times New Roman" w:hAnsi="Times New Roman" w:cs="Times New Roman"/>
                <w:sz w:val="24"/>
                <w:szCs w:val="24"/>
                <w:highlight w:val="white"/>
              </w:rPr>
              <w:t>,</w:t>
            </w:r>
          </w:p>
          <w:p w14:paraId="449AD5FB" w14:textId="77777777" w:rsidR="006E74DC" w:rsidRPr="00EA7607" w:rsidRDefault="006E74D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sidRPr="00EA7607">
              <w:rPr>
                <w:rFonts w:ascii="Times New Roman" w:eastAsia="Times New Roman" w:hAnsi="Times New Roman" w:cs="Times New Roman"/>
                <w:sz w:val="24"/>
                <w:szCs w:val="24"/>
                <w:highlight w:val="white"/>
              </w:rPr>
              <w:t>Томская область</w:t>
            </w:r>
            <w:r>
              <w:rPr>
                <w:rFonts w:ascii="Times New Roman" w:eastAsia="Times New Roman" w:hAnsi="Times New Roman" w:cs="Times New Roman"/>
                <w:sz w:val="24"/>
                <w:szCs w:val="24"/>
                <w:highlight w:val="white"/>
              </w:rPr>
              <w:t>.</w:t>
            </w:r>
          </w:p>
          <w:p w14:paraId="030FCBBD" w14:textId="77777777" w:rsidR="006E74DC" w:rsidRDefault="006E74DC" w:rsidP="00061E7C">
            <w:pPr>
              <w:tabs>
                <w:tab w:val="left" w:pos="5952"/>
              </w:tabs>
              <w:spacing w:line="240" w:lineRule="auto"/>
              <w:ind w:firstLine="600"/>
              <w:jc w:val="both"/>
              <w:rPr>
                <w:rFonts w:ascii="Times New Roman" w:eastAsia="Times New Roman" w:hAnsi="Times New Roman" w:cs="Times New Roman"/>
                <w:sz w:val="24"/>
                <w:szCs w:val="24"/>
              </w:rPr>
            </w:pPr>
            <w:r w:rsidRPr="006E0C5A">
              <w:rPr>
                <w:rFonts w:ascii="Times New Roman" w:eastAsia="Times New Roman" w:hAnsi="Times New Roman" w:cs="Times New Roman"/>
                <w:sz w:val="24"/>
                <w:szCs w:val="24"/>
              </w:rPr>
              <w:t>Итоговый видеоролик анонсирован в ходе пресс-конференции в Общественной палате Российской Федерации 21 декабря 2021 года и размещен на медиаресурсах ФГБОУ ДО ФЦДО.</w:t>
            </w:r>
          </w:p>
        </w:tc>
        <w:tc>
          <w:tcPr>
            <w:tcW w:w="2415" w:type="dxa"/>
            <w:shd w:val="clear" w:color="auto" w:fill="auto"/>
            <w:tcMar>
              <w:top w:w="100" w:type="dxa"/>
              <w:left w:w="100" w:type="dxa"/>
              <w:bottom w:w="100" w:type="dxa"/>
              <w:right w:w="100" w:type="dxa"/>
            </w:tcMar>
          </w:tcPr>
          <w:p w14:paraId="1007C51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Ссылки:</w:t>
            </w:r>
          </w:p>
          <w:p w14:paraId="151FC185"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ссылка на итоговый ролик </w:t>
            </w:r>
          </w:p>
          <w:p w14:paraId="7E4FD977"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430">
              <w:r w:rsidR="006E74DC">
                <w:rPr>
                  <w:rFonts w:ascii="Times New Roman" w:eastAsia="Times New Roman" w:hAnsi="Times New Roman" w:cs="Times New Roman"/>
                  <w:color w:val="1155CC"/>
                  <w:sz w:val="24"/>
                  <w:szCs w:val="24"/>
                  <w:u w:val="single"/>
                </w:rPr>
                <w:t>https://www.youtube.com/watch?v=O_2En5DIdMw</w:t>
              </w:r>
            </w:hyperlink>
          </w:p>
          <w:p w14:paraId="58569560"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итоговый ролик, ролик-анонс и ролики по направленностям</w:t>
            </w:r>
          </w:p>
          <w:p w14:paraId="0CAD7A7D"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431">
              <w:r w:rsidR="006E74DC">
                <w:rPr>
                  <w:rFonts w:ascii="Times New Roman" w:eastAsia="Times New Roman" w:hAnsi="Times New Roman" w:cs="Times New Roman"/>
                  <w:color w:val="1155CC"/>
                  <w:sz w:val="24"/>
                  <w:szCs w:val="24"/>
                  <w:u w:val="single"/>
                </w:rPr>
                <w:t>https://disk.yandex.ru/d/y386V8v7-ZAZDA</w:t>
              </w:r>
            </w:hyperlink>
          </w:p>
          <w:p w14:paraId="7640D57D"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4B129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tc>
      </w:tr>
      <w:tr w:rsidR="006E74DC" w14:paraId="6BF0FEB2" w14:textId="77777777" w:rsidTr="00061E7C">
        <w:tc>
          <w:tcPr>
            <w:tcW w:w="1080" w:type="dxa"/>
            <w:shd w:val="clear" w:color="auto" w:fill="auto"/>
            <w:tcMar>
              <w:top w:w="100" w:type="dxa"/>
              <w:left w:w="100" w:type="dxa"/>
              <w:bottom w:w="100" w:type="dxa"/>
              <w:right w:w="100" w:type="dxa"/>
            </w:tcMar>
          </w:tcPr>
          <w:p w14:paraId="66385FAA" w14:textId="77777777" w:rsidR="006E74DC" w:rsidRDefault="006E74DC"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4.24</w:t>
            </w:r>
          </w:p>
        </w:tc>
        <w:tc>
          <w:tcPr>
            <w:tcW w:w="2580" w:type="dxa"/>
            <w:shd w:val="clear" w:color="auto" w:fill="auto"/>
            <w:tcMar>
              <w:top w:w="100" w:type="dxa"/>
              <w:left w:w="100" w:type="dxa"/>
              <w:bottom w:w="100" w:type="dxa"/>
              <w:right w:w="100" w:type="dxa"/>
            </w:tcMar>
          </w:tcPr>
          <w:p w14:paraId="1BBAE164" w14:textId="77777777" w:rsidR="006E74DC" w:rsidRDefault="006E74DC"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Фестиваль историй успеха школьников, </w:t>
            </w:r>
            <w:r>
              <w:rPr>
                <w:rFonts w:ascii="Times New Roman" w:eastAsia="Times New Roman" w:hAnsi="Times New Roman" w:cs="Times New Roman"/>
                <w:b/>
                <w:sz w:val="24"/>
                <w:szCs w:val="24"/>
              </w:rPr>
              <w:lastRenderedPageBreak/>
              <w:t>осваивающих дополнительные общеобразовательные программы всех направленностей, на новых местах «Открытия-2030»</w:t>
            </w:r>
          </w:p>
        </w:tc>
        <w:tc>
          <w:tcPr>
            <w:tcW w:w="2160" w:type="dxa"/>
            <w:shd w:val="clear" w:color="auto" w:fill="auto"/>
            <w:tcMar>
              <w:top w:w="100" w:type="dxa"/>
              <w:left w:w="100" w:type="dxa"/>
              <w:bottom w:w="100" w:type="dxa"/>
              <w:right w:w="100" w:type="dxa"/>
            </w:tcMar>
          </w:tcPr>
          <w:p w14:paraId="6B656AA1"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Охват Фестивалем</w:t>
            </w:r>
          </w:p>
          <w:p w14:paraId="2CB89042"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«Открытия-2030», в т.ч. с использованием дистанционных технологий: количество обучающихся — до 500 чел., из 75 субъектов; Охват региональными онлайн-площадками Фестиваля в федеральных округах (до 9), с участием в дистанционном формате до</w:t>
            </w:r>
          </w:p>
          <w:p w14:paraId="3F8311DD"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1 000 обучающихся в каждой</w:t>
            </w:r>
          </w:p>
        </w:tc>
        <w:tc>
          <w:tcPr>
            <w:tcW w:w="6690" w:type="dxa"/>
            <w:shd w:val="clear" w:color="auto" w:fill="auto"/>
            <w:tcMar>
              <w:top w:w="100" w:type="dxa"/>
              <w:left w:w="100" w:type="dxa"/>
              <w:bottom w:w="100" w:type="dxa"/>
              <w:right w:w="100" w:type="dxa"/>
            </w:tcMar>
          </w:tcPr>
          <w:p w14:paraId="2251159E"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Фестиваль </w:t>
            </w:r>
            <w:r>
              <w:rPr>
                <w:rFonts w:ascii="Times New Roman" w:eastAsia="Times New Roman" w:hAnsi="Times New Roman" w:cs="Times New Roman"/>
                <w:sz w:val="24"/>
                <w:szCs w:val="24"/>
              </w:rPr>
              <w:t xml:space="preserve">историй успеха школьников, осваивающих дополнительные общеобразовательные программы всех </w:t>
            </w:r>
            <w:r>
              <w:rPr>
                <w:rFonts w:ascii="Times New Roman" w:eastAsia="Times New Roman" w:hAnsi="Times New Roman" w:cs="Times New Roman"/>
                <w:sz w:val="24"/>
                <w:szCs w:val="24"/>
              </w:rPr>
              <w:lastRenderedPageBreak/>
              <w:t>направленностей на новых местах «Открытия-2030»</w:t>
            </w:r>
            <w:r>
              <w:rPr>
                <w:rFonts w:ascii="Times New Roman" w:eastAsia="Times New Roman" w:hAnsi="Times New Roman" w:cs="Times New Roman"/>
                <w:sz w:val="24"/>
                <w:szCs w:val="24"/>
                <w:highlight w:val="white"/>
              </w:rPr>
              <w:t xml:space="preserve"> состоялся 24-27 ноября 2021 года на базе ВДЦ «Смена» (Краснодарский край, Российская Федерация) в очном формате. Количество обучающихся и педагогов – участников Фестиваля: 400 человек из 45 субъектов РФ.</w:t>
            </w:r>
          </w:p>
          <w:p w14:paraId="1BB70912"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highlight w:val="white"/>
              </w:rPr>
              <w:t xml:space="preserve">На Фестиваль проводился отбор согласно положению об организации и проведении Фестиваля </w:t>
            </w:r>
            <w:r>
              <w:rPr>
                <w:rFonts w:ascii="Times New Roman" w:eastAsia="Times New Roman" w:hAnsi="Times New Roman" w:cs="Times New Roman"/>
                <w:sz w:val="24"/>
                <w:szCs w:val="24"/>
              </w:rPr>
              <w:t>историй успеха школьников, осваивающих дополнительные общеобразовательные программы всех направленностей на новых местах «Открытия-2030» (далее цитируя документ)</w:t>
            </w:r>
          </w:p>
          <w:p w14:paraId="57E3B3A1"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10.1 Формирование заявки на участие в Фестивале проводит РОИВ в соответствии с Приложением 1 к настоящему Положению. Рекомендуемая структура состава делегации от субъекта Российской Федерации: 6 обучающихся в возрасте от 12 до 18 лет (по 1 человеку каждой направленности Фестиваля) и сопровождающие их педагогические работники (по 1 от субъекта Российской Федерации).</w:t>
            </w:r>
          </w:p>
          <w:p w14:paraId="556F1B40"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highlight w:val="white"/>
              </w:rPr>
              <w:t xml:space="preserve">10.2. РОИВ направляет Заявку на участие в Фестивале на электронную почту Центра (novmesta@ecobiocentre.ru) в срок до 15 октября 2021 </w:t>
            </w:r>
            <w:proofErr w:type="gramStart"/>
            <w:r>
              <w:rPr>
                <w:rFonts w:ascii="Times New Roman" w:eastAsia="Times New Roman" w:hAnsi="Times New Roman" w:cs="Times New Roman"/>
                <w:sz w:val="24"/>
                <w:szCs w:val="24"/>
                <w:highlight w:val="white"/>
              </w:rPr>
              <w:t>г..</w:t>
            </w:r>
            <w:proofErr w:type="gramEnd"/>
            <w:r>
              <w:rPr>
                <w:rFonts w:ascii="Times New Roman" w:eastAsia="Times New Roman" w:hAnsi="Times New Roman" w:cs="Times New Roman"/>
                <w:sz w:val="24"/>
                <w:szCs w:val="24"/>
                <w:highlight w:val="white"/>
              </w:rPr>
              <w:t xml:space="preserve"> В случае несоответствия структуры делегации требованиям, установленным пунктом 10.1 настоящего положения, РОИВ необходимо согласовать Заявку на участие в Фестивале с Центром.</w:t>
            </w:r>
          </w:p>
          <w:p w14:paraId="4A5488DF"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p>
          <w:p w14:paraId="22755871" w14:textId="3823A3ED"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Цель Фестиваля – выявление и сопровождение одаренных детей, проявивших особые достижения в области культуры, науки и спорта, по результатам освоения дополнительных общеразвивающих программ всех направленностей; распространение историй их успеха; а также обобщение лучшего опыта работы педагогов и образовательных организаций в рамках создания новых мест в образовательных организациях различных типов для реализации </w:t>
            </w:r>
            <w:r>
              <w:rPr>
                <w:rFonts w:ascii="Times New Roman" w:eastAsia="Times New Roman" w:hAnsi="Times New Roman" w:cs="Times New Roman"/>
                <w:sz w:val="24"/>
                <w:szCs w:val="24"/>
                <w:highlight w:val="white"/>
              </w:rPr>
              <w:lastRenderedPageBreak/>
              <w:t>дополнительных общеразвивающих программ всех направленностей федерального проекта «Успех каждого ребенка» национального проекта «Образование» в 2019-2021 годах.</w:t>
            </w:r>
          </w:p>
          <w:p w14:paraId="0ACEBA00"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shd w:val="clear" w:color="auto" w:fill="FF9900"/>
              </w:rPr>
            </w:pPr>
            <w:r>
              <w:rPr>
                <w:rFonts w:ascii="Times New Roman" w:eastAsia="Times New Roman" w:hAnsi="Times New Roman" w:cs="Times New Roman"/>
                <w:sz w:val="24"/>
                <w:szCs w:val="24"/>
                <w:shd w:val="clear" w:color="auto" w:fill="FF9900"/>
              </w:rPr>
              <w:t xml:space="preserve"> </w:t>
            </w:r>
          </w:p>
          <w:p w14:paraId="37C24866" w14:textId="5D342FDE"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Задачи Фестиваля:</w:t>
            </w:r>
          </w:p>
          <w:p w14:paraId="361D4558"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p>
          <w:p w14:paraId="336045F3"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0F684D67"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подведение итогов достижений обучающихся в рамках создания новых мест в образовательных организациях различных типов для реализации дополнительных общеразвивающих программ всех направленностей федерального проекта «Успех каждого ребенка» национального проекта «Образование» в 2019-2021 годах;</w:t>
            </w:r>
          </w:p>
          <w:p w14:paraId="2F6E1EE4"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привлечение внимания экспертных профессиональных сообществ в сфере дополнительного образования детей, бизнес-сообщества к достижениям обучающихся, осваивающих дополнительные общеразвивающие программы всех направленностей на новых местах в рамках федерального проекта «Успех каждого ребенка» национального проекта «Образование»;</w:t>
            </w:r>
          </w:p>
          <w:p w14:paraId="2EA3ECB1"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развитие творческого потенциала, стимулирование и поощрение педагогических работников образовательных организаций;</w:t>
            </w:r>
          </w:p>
          <w:p w14:paraId="61BC104D"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создание образовательной площадки, в рамках которой участники Фестиваля смогут наладить взаимодействие, обменяться опытом, идеями;</w:t>
            </w:r>
          </w:p>
          <w:p w14:paraId="06CA3730"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увеличение охвата обучающихся дополнительным образованием.</w:t>
            </w:r>
          </w:p>
          <w:p w14:paraId="6BE2BDD1"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p>
          <w:p w14:paraId="16B3DE6B" w14:textId="678B73B4"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Участниками Фестиваля являются обучающиеся, проявившими особые достижения в области культуры, науки и спорта, по результатам освоения дополнительных общеразвивающих программ всех направленностей, в том числе на новых местах дополнительного образования детей в рамках реализации федерального проекта «Успех каждого ребенка» национального проекта «Образование», а также их педагоги.</w:t>
            </w:r>
          </w:p>
          <w:p w14:paraId="13F2F3D8"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p>
          <w:p w14:paraId="0D686845" w14:textId="0986D055"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Основные требования к обучающимся – участникам Фестиваля:</w:t>
            </w:r>
          </w:p>
          <w:p w14:paraId="7974D7C9"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обучающийся принял участие во Всероссийской выставке;</w:t>
            </w:r>
          </w:p>
          <w:p w14:paraId="1287271E"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обучающийся имеет особые достижения в области науки, культуры и спорта по итогам освоения дополнительных общеразвивающих программ, в том числе на новых местах дополнительного образования детей, созданных в 2019-2021 годах.</w:t>
            </w:r>
          </w:p>
          <w:p w14:paraId="37AED11C" w14:textId="77777777"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Онлайн-площадки Фестиваля организованы в целях продвижения историй успеха обучающихся по итогам Фестиваля историй успеха обучающихся, осваивающих дополнительные общеразвивающие программы, «Открытия-2030» и Всероссийской интерактивной выставки достижений обучающихся в области науки, культуры и спорта – «Открытия-2030», а также в целях популяризации новых мест в образовательных организациях различных типов для реализации дополнительных общеразвивающих программ всех направленностей, созданных в рамках реализации федерального проекта «Успех каждого ребенка» </w:t>
            </w:r>
            <w:r>
              <w:rPr>
                <w:rFonts w:ascii="Times New Roman" w:eastAsia="Times New Roman" w:hAnsi="Times New Roman" w:cs="Times New Roman"/>
                <w:sz w:val="24"/>
                <w:szCs w:val="24"/>
                <w:highlight w:val="white"/>
              </w:rPr>
              <w:lastRenderedPageBreak/>
              <w:t xml:space="preserve">национального проекта «Образование». Охват онлайн-площадок Фестиваля – 79 субъектов РФ (из 8 федеральных округов), общее количество участников - 24056 человек, в том числе разрезе федеральных округов: </w:t>
            </w:r>
          </w:p>
          <w:p w14:paraId="65F46F5B" w14:textId="7FD208F6" w:rsidR="006E74DC" w:rsidRDefault="006E74D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D60DE82"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Дальневосточный федеральный округ - 2412 человек;</w:t>
            </w:r>
          </w:p>
          <w:p w14:paraId="38450302"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Сибирский федеральный округ - 2606 человек;</w:t>
            </w:r>
          </w:p>
          <w:p w14:paraId="4A913F37"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Уральский федеральный округ - 1271 человек;</w:t>
            </w:r>
          </w:p>
          <w:p w14:paraId="4132F281"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Приволжский федеральный округ - 4510 человек;</w:t>
            </w:r>
          </w:p>
          <w:p w14:paraId="5A8E0A51"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Северо-Кавказский федеральный округ - 2570 человек;</w:t>
            </w:r>
          </w:p>
          <w:p w14:paraId="162E9BE5"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Южный федеральный округ - 2706 человек;</w:t>
            </w:r>
          </w:p>
          <w:p w14:paraId="151F6B33" w14:textId="77777777" w:rsidR="006E74DC" w:rsidRDefault="006E74DC" w:rsidP="00061E7C">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Северо-Западный федеральный округ - 1173 человека;</w:t>
            </w:r>
          </w:p>
          <w:p w14:paraId="7160302F" w14:textId="6F0AE2F3" w:rsidR="006E74DC" w:rsidRDefault="006E74DC" w:rsidP="00601B9F">
            <w:pPr>
              <w:tabs>
                <w:tab w:val="left" w:pos="5952"/>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Центральный федеральный округ - 6808 человек.</w:t>
            </w:r>
          </w:p>
        </w:tc>
        <w:tc>
          <w:tcPr>
            <w:tcW w:w="2415" w:type="dxa"/>
            <w:shd w:val="clear" w:color="auto" w:fill="auto"/>
            <w:tcMar>
              <w:top w:w="100" w:type="dxa"/>
              <w:left w:w="100" w:type="dxa"/>
              <w:bottom w:w="100" w:type="dxa"/>
              <w:right w:w="100" w:type="dxa"/>
            </w:tcMar>
          </w:tcPr>
          <w:p w14:paraId="12255ECF"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Ссылка на отчет по Фестивалю:</w:t>
            </w:r>
          </w:p>
          <w:p w14:paraId="3EB2D5AF"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432">
              <w:r w:rsidR="006E74DC">
                <w:rPr>
                  <w:rFonts w:ascii="Times New Roman" w:eastAsia="Times New Roman" w:hAnsi="Times New Roman" w:cs="Times New Roman"/>
                  <w:color w:val="1155CC"/>
                  <w:sz w:val="24"/>
                  <w:szCs w:val="24"/>
                  <w:u w:val="single"/>
                </w:rPr>
                <w:t>https://disk.yandex.ru/d/JFRcHasGIm9wQQ</w:t>
              </w:r>
            </w:hyperlink>
          </w:p>
          <w:p w14:paraId="6DBC7409"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71BC78D3"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p>
          <w:p w14:paraId="667424B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Ссылка на положение об организации и проведении Фестиваля:</w:t>
            </w:r>
          </w:p>
          <w:p w14:paraId="10B1A09B" w14:textId="77777777" w:rsidR="006E74DC" w:rsidRDefault="00985906" w:rsidP="00061E7C">
            <w:pPr>
              <w:tabs>
                <w:tab w:val="left" w:pos="5952"/>
              </w:tabs>
              <w:spacing w:line="240" w:lineRule="auto"/>
              <w:jc w:val="center"/>
              <w:rPr>
                <w:rFonts w:ascii="Times New Roman" w:eastAsia="Times New Roman" w:hAnsi="Times New Roman" w:cs="Times New Roman"/>
                <w:sz w:val="24"/>
                <w:szCs w:val="24"/>
              </w:rPr>
            </w:pPr>
            <w:hyperlink r:id="rId433">
              <w:r w:rsidR="006E74DC">
                <w:rPr>
                  <w:rFonts w:ascii="Times New Roman" w:eastAsia="Times New Roman" w:hAnsi="Times New Roman" w:cs="Times New Roman"/>
                  <w:color w:val="1155CC"/>
                  <w:sz w:val="24"/>
                  <w:szCs w:val="24"/>
                  <w:u w:val="single"/>
                </w:rPr>
                <w:t>https://disk.yandex.ru/d/ly1fkTUEw8fxTg</w:t>
              </w:r>
            </w:hyperlink>
          </w:p>
          <w:p w14:paraId="096B1428" w14:textId="77777777" w:rsidR="006E74DC" w:rsidRDefault="006E74DC"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1767ED66" w14:textId="77777777" w:rsidR="006E74DC" w:rsidRDefault="006E74DC" w:rsidP="006E74DC">
      <w:pPr>
        <w:spacing w:line="240" w:lineRule="auto"/>
        <w:ind w:left="105"/>
        <w:rPr>
          <w:rFonts w:ascii="Times New Roman" w:eastAsia="Times New Roman" w:hAnsi="Times New Roman" w:cs="Times New Roman"/>
          <w:b/>
          <w:sz w:val="24"/>
          <w:szCs w:val="24"/>
        </w:rPr>
      </w:pPr>
    </w:p>
    <w:p w14:paraId="4CEF5AD7" w14:textId="2DA361AD" w:rsidR="00133792" w:rsidRDefault="001337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FE6EE2E" w14:textId="77777777" w:rsidR="00EE4066" w:rsidRDefault="00EE4066" w:rsidP="00F25BC4">
      <w:pPr>
        <w:spacing w:line="240" w:lineRule="auto"/>
        <w:ind w:left="105"/>
        <w:rPr>
          <w:rFonts w:ascii="Times New Roman" w:eastAsia="Times New Roman" w:hAnsi="Times New Roman" w:cs="Times New Roman"/>
          <w:b/>
          <w:sz w:val="24"/>
          <w:szCs w:val="24"/>
        </w:rPr>
      </w:pPr>
    </w:p>
    <w:p w14:paraId="0DAD6F8F" w14:textId="77777777" w:rsidR="003A5A43" w:rsidRDefault="003A5A43" w:rsidP="003A5A43">
      <w:pPr>
        <w:tabs>
          <w:tab w:val="left" w:pos="5952"/>
        </w:tabs>
        <w:spacing w:line="240" w:lineRule="auto"/>
        <w:ind w:righ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5</w:t>
      </w:r>
    </w:p>
    <w:p w14:paraId="519D7EEA" w14:textId="77777777" w:rsidR="003A5A43" w:rsidRDefault="003A5A43" w:rsidP="003A5A43">
      <w:pPr>
        <w:tabs>
          <w:tab w:val="left" w:pos="5952"/>
        </w:tabs>
        <w:spacing w:line="240" w:lineRule="auto"/>
        <w:jc w:val="center"/>
        <w:rPr>
          <w:rFonts w:ascii="Times New Roman" w:eastAsia="Times New Roman" w:hAnsi="Times New Roman" w:cs="Times New Roman"/>
          <w:sz w:val="24"/>
          <w:szCs w:val="24"/>
        </w:rPr>
      </w:pPr>
    </w:p>
    <w:tbl>
      <w:tblPr>
        <w:tblW w:w="14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8"/>
        <w:gridCol w:w="2693"/>
        <w:gridCol w:w="2139"/>
        <w:gridCol w:w="6690"/>
        <w:gridCol w:w="2415"/>
        <w:gridCol w:w="9"/>
      </w:tblGrid>
      <w:tr w:rsidR="003A5A43" w14:paraId="270A2259" w14:textId="77777777" w:rsidTr="00133792">
        <w:trPr>
          <w:gridAfter w:val="1"/>
          <w:wAfter w:w="9" w:type="dxa"/>
        </w:trPr>
        <w:tc>
          <w:tcPr>
            <w:tcW w:w="988" w:type="dxa"/>
            <w:tcMar>
              <w:top w:w="100" w:type="dxa"/>
              <w:left w:w="100" w:type="dxa"/>
              <w:bottom w:w="100" w:type="dxa"/>
              <w:right w:w="100" w:type="dxa"/>
            </w:tcMar>
          </w:tcPr>
          <w:p w14:paraId="221AB92B" w14:textId="77777777" w:rsidR="003A5A43" w:rsidRDefault="003A5A43" w:rsidP="00061E7C">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693" w:type="dxa"/>
            <w:tcMar>
              <w:top w:w="100" w:type="dxa"/>
              <w:left w:w="100" w:type="dxa"/>
              <w:bottom w:w="100" w:type="dxa"/>
              <w:right w:w="100" w:type="dxa"/>
            </w:tcMar>
          </w:tcPr>
          <w:p w14:paraId="763E5825" w14:textId="77777777" w:rsidR="003A5A43" w:rsidRDefault="003A5A43"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работы</w:t>
            </w:r>
          </w:p>
          <w:p w14:paraId="50C8861E" w14:textId="77777777" w:rsidR="003A5A43" w:rsidRDefault="003A5A43"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плану организации)</w:t>
            </w:r>
          </w:p>
        </w:tc>
        <w:tc>
          <w:tcPr>
            <w:tcW w:w="2139" w:type="dxa"/>
            <w:tcMar>
              <w:top w:w="100" w:type="dxa"/>
              <w:left w:w="100" w:type="dxa"/>
              <w:bottom w:w="100" w:type="dxa"/>
              <w:right w:w="100" w:type="dxa"/>
            </w:tcMar>
          </w:tcPr>
          <w:p w14:paraId="37CDFE59" w14:textId="77777777" w:rsidR="003A5A43" w:rsidRDefault="003A5A43"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Количественные запланированные характеристики работы</w:t>
            </w:r>
          </w:p>
          <w:p w14:paraId="74A360D0" w14:textId="77777777" w:rsidR="003A5A43" w:rsidRDefault="003A5A43"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2021 год</w:t>
            </w:r>
          </w:p>
        </w:tc>
        <w:tc>
          <w:tcPr>
            <w:tcW w:w="6690" w:type="dxa"/>
            <w:tcMar>
              <w:top w:w="100" w:type="dxa"/>
              <w:left w:w="100" w:type="dxa"/>
              <w:bottom w:w="100" w:type="dxa"/>
              <w:right w:w="100" w:type="dxa"/>
            </w:tcMar>
          </w:tcPr>
          <w:p w14:paraId="3AC60C84" w14:textId="77777777" w:rsidR="003A5A43" w:rsidRDefault="003A5A43" w:rsidP="00061E7C">
            <w:pPr>
              <w:tabs>
                <w:tab w:val="left" w:pos="5952"/>
              </w:tabs>
              <w:spacing w:line="240" w:lineRule="auto"/>
              <w:ind w:firstLine="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Фактические результаты, достигнутые в отчетный период</w:t>
            </w:r>
          </w:p>
        </w:tc>
        <w:tc>
          <w:tcPr>
            <w:tcW w:w="2415" w:type="dxa"/>
            <w:tcMar>
              <w:top w:w="100" w:type="dxa"/>
              <w:left w:w="100" w:type="dxa"/>
              <w:bottom w:w="100" w:type="dxa"/>
              <w:right w:w="100" w:type="dxa"/>
            </w:tcMar>
          </w:tcPr>
          <w:p w14:paraId="5ADAEEA8" w14:textId="77777777" w:rsidR="003A5A43" w:rsidRDefault="003A5A43"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Источник информации о фактически достигнутых результатах</w:t>
            </w:r>
          </w:p>
          <w:p w14:paraId="1C02808B" w14:textId="77777777" w:rsidR="003A5A43" w:rsidRDefault="003A5A43"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(ссылки)</w:t>
            </w:r>
          </w:p>
        </w:tc>
      </w:tr>
      <w:tr w:rsidR="003A5A43" w14:paraId="55303DE4" w14:textId="77777777" w:rsidTr="00133792">
        <w:tc>
          <w:tcPr>
            <w:tcW w:w="14934" w:type="dxa"/>
            <w:gridSpan w:val="6"/>
            <w:shd w:val="clear" w:color="auto" w:fill="auto"/>
            <w:tcMar>
              <w:top w:w="100" w:type="dxa"/>
              <w:left w:w="100" w:type="dxa"/>
              <w:bottom w:w="100" w:type="dxa"/>
              <w:right w:w="100" w:type="dxa"/>
            </w:tcMar>
          </w:tcPr>
          <w:p w14:paraId="4AD47F9B" w14:textId="77777777" w:rsidR="003A5A43" w:rsidRDefault="003A5A43" w:rsidP="00061E7C">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5. Организационно-методическое сопровождение деятельности детских технопарков «Кванториум», в том числе мобильных детских технопарков «Кванториум» и других проектов</w:t>
            </w:r>
          </w:p>
        </w:tc>
      </w:tr>
      <w:tr w:rsidR="003A5A43" w14:paraId="686D251D" w14:textId="77777777" w:rsidTr="00133792">
        <w:trPr>
          <w:gridAfter w:val="1"/>
          <w:wAfter w:w="9" w:type="dxa"/>
          <w:trHeight w:val="20"/>
        </w:trPr>
        <w:tc>
          <w:tcPr>
            <w:tcW w:w="988" w:type="dxa"/>
            <w:vMerge w:val="restart"/>
            <w:shd w:val="clear" w:color="auto" w:fill="auto"/>
            <w:tcMar>
              <w:top w:w="100" w:type="dxa"/>
              <w:left w:w="100" w:type="dxa"/>
              <w:bottom w:w="100" w:type="dxa"/>
              <w:right w:w="100" w:type="dxa"/>
            </w:tcMar>
          </w:tcPr>
          <w:p w14:paraId="36C332D7" w14:textId="77777777" w:rsidR="003A5A43" w:rsidRDefault="003A5A43" w:rsidP="00061E7C">
            <w:pPr>
              <w:tabs>
                <w:tab w:val="left" w:pos="5952"/>
              </w:tabs>
              <w:spacing w:line="240" w:lineRule="auto"/>
              <w:ind w:left="-160" w:right="-60"/>
              <w:jc w:val="center"/>
              <w:rPr>
                <w:rFonts w:ascii="Times New Roman" w:eastAsia="Times New Roman" w:hAnsi="Times New Roman" w:cs="Times New Roman"/>
                <w:b/>
                <w:sz w:val="24"/>
                <w:szCs w:val="24"/>
              </w:rPr>
            </w:pPr>
            <w:bookmarkStart w:id="35" w:name="_Hlk95889392"/>
            <w:r>
              <w:rPr>
                <w:rFonts w:ascii="Times New Roman" w:eastAsia="Times New Roman" w:hAnsi="Times New Roman" w:cs="Times New Roman"/>
                <w:b/>
                <w:sz w:val="24"/>
                <w:szCs w:val="24"/>
              </w:rPr>
              <w:t>5.1</w:t>
            </w:r>
          </w:p>
        </w:tc>
        <w:tc>
          <w:tcPr>
            <w:tcW w:w="2693" w:type="dxa"/>
            <w:vMerge w:val="restart"/>
            <w:shd w:val="clear" w:color="auto" w:fill="auto"/>
            <w:tcMar>
              <w:top w:w="100" w:type="dxa"/>
              <w:left w:w="100" w:type="dxa"/>
              <w:bottom w:w="100" w:type="dxa"/>
              <w:right w:w="100" w:type="dxa"/>
            </w:tcMar>
          </w:tcPr>
          <w:p w14:paraId="798221DE" w14:textId="77777777" w:rsidR="003A5A43" w:rsidRDefault="003A5A43" w:rsidP="00061E7C">
            <w:pPr>
              <w:tabs>
                <w:tab w:val="left" w:pos="5952"/>
              </w:tabs>
              <w:spacing w:line="240" w:lineRule="auto"/>
              <w:jc w:val="center"/>
              <w:rPr>
                <w:rFonts w:ascii="Times New Roman" w:eastAsia="Times New Roman" w:hAnsi="Times New Roman" w:cs="Times New Roman"/>
                <w:b/>
                <w:sz w:val="24"/>
                <w:szCs w:val="24"/>
              </w:rPr>
            </w:pPr>
            <w:bookmarkStart w:id="36" w:name="_Hlk95889102"/>
            <w:r>
              <w:rPr>
                <w:rFonts w:ascii="Times New Roman" w:eastAsia="Times New Roman" w:hAnsi="Times New Roman" w:cs="Times New Roman"/>
                <w:b/>
                <w:sz w:val="24"/>
                <w:szCs w:val="24"/>
              </w:rPr>
              <w:t>Создание и обеспечение функционирования системы подготовки и непрерывного повышения квалификации педагогических кадров технической направленности</w:t>
            </w:r>
            <w:bookmarkEnd w:id="36"/>
          </w:p>
        </w:tc>
        <w:tc>
          <w:tcPr>
            <w:tcW w:w="2139" w:type="dxa"/>
            <w:vMerge w:val="restart"/>
            <w:shd w:val="clear" w:color="auto" w:fill="auto"/>
            <w:tcMar>
              <w:top w:w="100" w:type="dxa"/>
              <w:left w:w="100" w:type="dxa"/>
              <w:bottom w:w="100" w:type="dxa"/>
              <w:right w:w="100" w:type="dxa"/>
            </w:tcMar>
          </w:tcPr>
          <w:p w14:paraId="105A3198"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3500 педагогов из 85 субъектов РФ, прошедших курсы повышения квалификации, проведение не менее 500 вебинаров, 5 онлайн-конференций для обмена опытом и тиражирования эффективных наработок и других мероприятий</w:t>
            </w:r>
          </w:p>
        </w:tc>
        <w:tc>
          <w:tcPr>
            <w:tcW w:w="6690" w:type="dxa"/>
            <w:shd w:val="clear" w:color="auto" w:fill="auto"/>
            <w:tcMar>
              <w:top w:w="100" w:type="dxa"/>
              <w:left w:w="100" w:type="dxa"/>
              <w:bottom w:w="100" w:type="dxa"/>
              <w:right w:w="100" w:type="dxa"/>
            </w:tcMar>
          </w:tcPr>
          <w:p w14:paraId="6F2D5614" w14:textId="77777777" w:rsidR="003A5A43" w:rsidRDefault="003A5A43" w:rsidP="00061E7C">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5.1.1. </w:t>
            </w:r>
            <w:bookmarkStart w:id="37" w:name="_Hlk95889156"/>
            <w:r>
              <w:rPr>
                <w:rFonts w:ascii="Times New Roman" w:eastAsia="Times New Roman" w:hAnsi="Times New Roman" w:cs="Times New Roman"/>
                <w:b/>
                <w:sz w:val="24"/>
                <w:szCs w:val="24"/>
                <w:highlight w:val="white"/>
              </w:rPr>
              <w:t>Сопровождение на постоянной основе не менее 3500 педагогов и других специалистов (лаборантов, инженеров, методистов, педагогов-организаторов, руководителей организаций, специалистов по работе со СМИ и др.) дополнительного образования технической направленности в 84 субъектах РФ, работающих на площадках, открытых в рамках национального проекта «Образование» (детских стационарных и мобильных технопарков «Кванториум», центров «ДНК», центров «IT-куб»), и других организациях для формирования единой устойчивой системы научно-технического просвещения с обновленным содержанием и методами дополнительного образования.</w:t>
            </w:r>
            <w:bookmarkEnd w:id="37"/>
          </w:p>
          <w:p w14:paraId="394C3082" w14:textId="3B8B5688" w:rsidR="003A5A43" w:rsidRDefault="003A5A43" w:rsidP="00061E7C">
            <w:pPr>
              <w:tabs>
                <w:tab w:val="left" w:pos="5952"/>
              </w:tabs>
              <w:spacing w:line="240" w:lineRule="auto"/>
              <w:ind w:firstLine="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систему повышения квалификации включено </w:t>
            </w:r>
            <w:r>
              <w:rPr>
                <w:rFonts w:ascii="Times New Roman" w:eastAsia="Times New Roman" w:hAnsi="Times New Roman" w:cs="Times New Roman"/>
                <w:b/>
                <w:sz w:val="24"/>
                <w:szCs w:val="24"/>
                <w:highlight w:val="white"/>
              </w:rPr>
              <w:t>3945 сотрудников</w:t>
            </w:r>
            <w:r>
              <w:rPr>
                <w:rFonts w:ascii="Times New Roman" w:eastAsia="Times New Roman" w:hAnsi="Times New Roman" w:cs="Times New Roman"/>
                <w:sz w:val="24"/>
                <w:szCs w:val="24"/>
                <w:highlight w:val="white"/>
              </w:rPr>
              <w:t xml:space="preserve"> (педагоги, лаборанты, инженеры, методисты, специалисты по проектной деятельности педагоги-организаторы, руководители организаций, специалисты по работе со СМИ и др.) из </w:t>
            </w:r>
            <w:r>
              <w:rPr>
                <w:rFonts w:ascii="Times New Roman" w:eastAsia="Times New Roman" w:hAnsi="Times New Roman" w:cs="Times New Roman"/>
                <w:b/>
                <w:sz w:val="24"/>
                <w:szCs w:val="24"/>
                <w:highlight w:val="white"/>
              </w:rPr>
              <w:t>246 организаций</w:t>
            </w:r>
            <w:r>
              <w:rPr>
                <w:rFonts w:ascii="Times New Roman" w:eastAsia="Times New Roman" w:hAnsi="Times New Roman" w:cs="Times New Roman"/>
                <w:sz w:val="24"/>
                <w:szCs w:val="24"/>
                <w:highlight w:val="white"/>
              </w:rPr>
              <w:t xml:space="preserve"> дополнительного образования технической направленности, открытых в рамках </w:t>
            </w:r>
            <w:r>
              <w:rPr>
                <w:rFonts w:ascii="Times New Roman" w:eastAsia="Times New Roman" w:hAnsi="Times New Roman" w:cs="Times New Roman"/>
                <w:sz w:val="24"/>
                <w:szCs w:val="24"/>
                <w:highlight w:val="white"/>
              </w:rPr>
              <w:lastRenderedPageBreak/>
              <w:t xml:space="preserve">национального проекта «Образование» (детских стационарных и мобильных технопарков «Кванториум», центров «ДНК», центров «IT-куб») и других организаций из </w:t>
            </w:r>
            <w:r>
              <w:rPr>
                <w:rFonts w:ascii="Times New Roman" w:eastAsia="Times New Roman" w:hAnsi="Times New Roman" w:cs="Times New Roman"/>
                <w:b/>
                <w:sz w:val="24"/>
                <w:szCs w:val="24"/>
                <w:highlight w:val="white"/>
              </w:rPr>
              <w:t>85 субъектов Российской Федерации</w:t>
            </w:r>
            <w:r>
              <w:rPr>
                <w:rFonts w:ascii="Times New Roman" w:eastAsia="Times New Roman" w:hAnsi="Times New Roman" w:cs="Times New Roman"/>
                <w:sz w:val="24"/>
                <w:szCs w:val="24"/>
                <w:highlight w:val="white"/>
              </w:rPr>
              <w:t>.</w:t>
            </w:r>
            <w:r w:rsidR="00535418">
              <w:rPr>
                <w:rFonts w:ascii="Times New Roman" w:eastAsia="Times New Roman" w:hAnsi="Times New Roman" w:cs="Times New Roman"/>
                <w:sz w:val="24"/>
                <w:szCs w:val="24"/>
                <w:highlight w:val="white"/>
              </w:rPr>
              <w:t xml:space="preserve"> </w:t>
            </w:r>
            <w:r w:rsidR="00535418" w:rsidRPr="0008660E">
              <w:rPr>
                <w:rFonts w:ascii="Times New Roman" w:eastAsia="Times New Roman" w:hAnsi="Times New Roman" w:cs="Times New Roman"/>
                <w:sz w:val="24"/>
                <w:szCs w:val="24"/>
              </w:rPr>
              <w:t>По результатам обучения выдано</w:t>
            </w:r>
            <w:r w:rsidR="00535418">
              <w:rPr>
                <w:rFonts w:ascii="Times New Roman" w:eastAsia="Times New Roman" w:hAnsi="Times New Roman" w:cs="Times New Roman"/>
                <w:sz w:val="24"/>
                <w:szCs w:val="24"/>
              </w:rPr>
              <w:t xml:space="preserve"> </w:t>
            </w:r>
            <w:r w:rsidR="00535418" w:rsidRPr="0008660E">
              <w:rPr>
                <w:rFonts w:ascii="Times New Roman" w:eastAsia="Times New Roman" w:hAnsi="Times New Roman" w:cs="Times New Roman"/>
                <w:b/>
                <w:sz w:val="24"/>
                <w:szCs w:val="24"/>
              </w:rPr>
              <w:t>3504 удостоверения</w:t>
            </w:r>
            <w:r w:rsidR="00535418" w:rsidRPr="0008660E">
              <w:rPr>
                <w:rFonts w:ascii="Times New Roman" w:eastAsia="Times New Roman" w:hAnsi="Times New Roman" w:cs="Times New Roman"/>
                <w:sz w:val="24"/>
                <w:szCs w:val="24"/>
              </w:rPr>
              <w:t xml:space="preserve"> о повышении квалификации</w:t>
            </w:r>
            <w:r w:rsidR="00535418">
              <w:rPr>
                <w:rFonts w:ascii="Times New Roman" w:eastAsia="Times New Roman" w:hAnsi="Times New Roman" w:cs="Times New Roman"/>
                <w:sz w:val="24"/>
                <w:szCs w:val="24"/>
              </w:rPr>
              <w:t>.</w:t>
            </w:r>
          </w:p>
          <w:p w14:paraId="3AEDACCA" w14:textId="77777777" w:rsidR="003A5A43" w:rsidRDefault="003A5A43"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Была внедрена система управления обучением – Мираполис LMS. (Общество с ограниченной ответственностью «Мираполис» – коммерческая организация без преобладающего иностранного участия. Программное обеспечение включено в Единый реестр российских программ для электронных вычислительных машин и баз данных). Весь контент курсов, которые реализуются с применением дистанционных технологий, размещен на платформе; добавлены организации и пользователи; управление обучением происходит через единое входное окно, руководители организаций имеют доступ к результатам прохождения обучения их сотрудниками. </w:t>
            </w:r>
          </w:p>
          <w:p w14:paraId="4B0A98C0" w14:textId="77777777" w:rsidR="003A5A43" w:rsidRDefault="003A5A43"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Разработаны и приняты в работу </w:t>
            </w:r>
            <w:r>
              <w:rPr>
                <w:rFonts w:ascii="Times New Roman" w:eastAsia="Times New Roman" w:hAnsi="Times New Roman" w:cs="Times New Roman"/>
                <w:b/>
                <w:sz w:val="24"/>
                <w:szCs w:val="24"/>
                <w:highlight w:val="white"/>
              </w:rPr>
              <w:t>40 дополнительных профессиональных программы повышения квалификации</w:t>
            </w:r>
            <w:r>
              <w:rPr>
                <w:rFonts w:ascii="Times New Roman" w:eastAsia="Times New Roman" w:hAnsi="Times New Roman" w:cs="Times New Roman"/>
                <w:sz w:val="24"/>
                <w:szCs w:val="24"/>
                <w:highlight w:val="white"/>
              </w:rPr>
              <w:t xml:space="preserve"> продолжительностью от 16 до 72 часов вводного и базового уровней в дистанционном и очном форматах. Содержание программ было адаптировано с учетом опыта проведения курсов повышения квалификации в 2020 г. с применением дистанционных технологий. </w:t>
            </w:r>
          </w:p>
          <w:p w14:paraId="7092CFA5" w14:textId="77777777" w:rsidR="003A5A43" w:rsidRDefault="003A5A43" w:rsidP="00061E7C">
            <w:pPr>
              <w:tabs>
                <w:tab w:val="left" w:pos="5952"/>
              </w:tabs>
              <w:spacing w:line="240" w:lineRule="auto"/>
              <w:ind w:firstLine="60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К реализации курсов привлечен весь методический состав технической направленности ФГБОУ ДО ФЦДО, а также преподаватели из МГТУ им. Н.Э. Баумана, МГУ им. М.В.Ломоносова, МИИГАиК, Нижегородского Государственного Технического Университета НГТУ им. Р.Е.Алексеева, Университета ИТМО, Школы дронов Московского авиационного института, а также эксперты ООО «Образование будущего», ГКНПЦ им. М.В.Хруничева </w:t>
            </w:r>
            <w:r>
              <w:rPr>
                <w:rFonts w:ascii="Times New Roman" w:eastAsia="Times New Roman" w:hAnsi="Times New Roman" w:cs="Times New Roman"/>
                <w:sz w:val="24"/>
                <w:szCs w:val="24"/>
                <w:highlight w:val="white"/>
              </w:rPr>
              <w:lastRenderedPageBreak/>
              <w:t xml:space="preserve">(Роскосмос), Крымская астрофизическая обсерватория, ОАО «Корпорация «Иркут» (ОАК), Microsoft, HTC, Boxglass, АЛРИИ: Ассоциация лабораторий развития искусственного интеллекта), ScanEx, HERE Technologies, ЦМИТ «Цифровая Земля», Урало-Сибирской геоинформационной компании, ЦК НТИ «Новые и мобильные источники энергии», ГК «ИнЭнерджи»; Федерации автомодельного спорта России. </w:t>
            </w:r>
          </w:p>
        </w:tc>
        <w:tc>
          <w:tcPr>
            <w:tcW w:w="2415" w:type="dxa"/>
            <w:shd w:val="clear" w:color="auto" w:fill="auto"/>
            <w:tcMar>
              <w:top w:w="100" w:type="dxa"/>
              <w:left w:w="100" w:type="dxa"/>
              <w:bottom w:w="100" w:type="dxa"/>
              <w:right w:w="100" w:type="dxa"/>
            </w:tcMar>
          </w:tcPr>
          <w:p w14:paraId="4B34DB3C" w14:textId="77777777" w:rsidR="003A5A43" w:rsidRPr="00045BFD" w:rsidRDefault="003A5A43" w:rsidP="00061E7C">
            <w:pPr>
              <w:tabs>
                <w:tab w:val="left" w:pos="5952"/>
              </w:tabs>
              <w:spacing w:line="240" w:lineRule="auto"/>
              <w:jc w:val="center"/>
              <w:rPr>
                <w:rFonts w:ascii="Times New Roman" w:eastAsia="Times New Roman" w:hAnsi="Times New Roman" w:cs="Times New Roman"/>
                <w:color w:val="000000" w:themeColor="text1"/>
                <w:sz w:val="24"/>
                <w:szCs w:val="24"/>
                <w:highlight w:val="white"/>
              </w:rPr>
            </w:pPr>
            <w:r w:rsidRPr="00045BFD">
              <w:rPr>
                <w:rFonts w:ascii="Times New Roman" w:eastAsia="Times New Roman" w:hAnsi="Times New Roman" w:cs="Times New Roman"/>
                <w:color w:val="000000" w:themeColor="text1"/>
                <w:sz w:val="24"/>
                <w:szCs w:val="24"/>
                <w:highlight w:val="white"/>
              </w:rPr>
              <w:lastRenderedPageBreak/>
              <w:t>Ссылка на аналитический отчет:</w:t>
            </w:r>
          </w:p>
          <w:p w14:paraId="45CB7506" w14:textId="77777777" w:rsidR="003A5A43" w:rsidRDefault="00985906" w:rsidP="00061E7C">
            <w:pPr>
              <w:tabs>
                <w:tab w:val="left" w:pos="5952"/>
              </w:tabs>
              <w:spacing w:line="240" w:lineRule="auto"/>
              <w:jc w:val="center"/>
              <w:rPr>
                <w:rStyle w:val="af2"/>
                <w:rFonts w:ascii="Times New Roman" w:eastAsia="Times New Roman" w:hAnsi="Times New Roman" w:cs="Times New Roman"/>
                <w:sz w:val="24"/>
                <w:szCs w:val="24"/>
              </w:rPr>
            </w:pPr>
            <w:hyperlink r:id="rId434" w:history="1">
              <w:r w:rsidR="003A5A43" w:rsidRPr="00A5228E">
                <w:rPr>
                  <w:rStyle w:val="af2"/>
                  <w:rFonts w:ascii="Times New Roman" w:eastAsia="Times New Roman" w:hAnsi="Times New Roman" w:cs="Times New Roman"/>
                  <w:sz w:val="24"/>
                  <w:szCs w:val="24"/>
                </w:rPr>
                <w:t>https://drive.google.com/file/d/1K5ZPXBZGC35pxnVvGpPFy5w3zkdh7xfI/view?usp=sharing</w:t>
              </w:r>
            </w:hyperlink>
          </w:p>
          <w:p w14:paraId="2955340F"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white"/>
              </w:rPr>
            </w:pPr>
          </w:p>
          <w:p w14:paraId="44BAE4DD"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Списки слушателей курсов повышения квалификации в 2021 году:</w:t>
            </w:r>
          </w:p>
          <w:p w14:paraId="50EABBB7" w14:textId="77777777" w:rsidR="003A5A43" w:rsidRDefault="00985906" w:rsidP="00061E7C">
            <w:pPr>
              <w:tabs>
                <w:tab w:val="left" w:pos="5952"/>
              </w:tabs>
              <w:spacing w:line="240" w:lineRule="auto"/>
              <w:jc w:val="center"/>
              <w:rPr>
                <w:rFonts w:ascii="Times New Roman" w:eastAsia="Times New Roman" w:hAnsi="Times New Roman" w:cs="Times New Roman"/>
                <w:color w:val="1155CC"/>
                <w:sz w:val="24"/>
                <w:szCs w:val="24"/>
                <w:highlight w:val="white"/>
                <w:u w:val="single"/>
              </w:rPr>
            </w:pPr>
            <w:hyperlink r:id="rId435" w:anchor="gid=0">
              <w:r w:rsidR="003A5A43">
                <w:rPr>
                  <w:rFonts w:ascii="Times New Roman" w:eastAsia="Times New Roman" w:hAnsi="Times New Roman" w:cs="Times New Roman"/>
                  <w:color w:val="1155CC"/>
                  <w:sz w:val="24"/>
                  <w:szCs w:val="24"/>
                  <w:highlight w:val="white"/>
                  <w:u w:val="single"/>
                </w:rPr>
                <w:t>https://docs.google.com/spreadsheets/d/1B_PIh3ZcAwX_N3dfHqo8KRharb2ZFPlzbiKJHgt-fiA/edit#gid=0</w:t>
              </w:r>
            </w:hyperlink>
          </w:p>
          <w:p w14:paraId="5830359E"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white"/>
              </w:rPr>
            </w:pPr>
          </w:p>
          <w:p w14:paraId="4C85DBF1"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Утвержденные программы повышения квалификации: </w:t>
            </w:r>
          </w:p>
          <w:p w14:paraId="46539BD2" w14:textId="77777777" w:rsidR="003A5A43" w:rsidRDefault="00985906" w:rsidP="00061E7C">
            <w:pPr>
              <w:tabs>
                <w:tab w:val="left" w:pos="5952"/>
              </w:tabs>
              <w:spacing w:line="240" w:lineRule="auto"/>
              <w:jc w:val="center"/>
              <w:rPr>
                <w:rFonts w:ascii="Times New Roman" w:eastAsia="Times New Roman" w:hAnsi="Times New Roman" w:cs="Times New Roman"/>
                <w:sz w:val="24"/>
                <w:szCs w:val="24"/>
                <w:highlight w:val="white"/>
              </w:rPr>
            </w:pPr>
            <w:hyperlink r:id="rId436">
              <w:r w:rsidR="003A5A43">
                <w:rPr>
                  <w:rFonts w:ascii="Times New Roman" w:eastAsia="Times New Roman" w:hAnsi="Times New Roman" w:cs="Times New Roman"/>
                  <w:color w:val="1155CC"/>
                  <w:sz w:val="24"/>
                  <w:szCs w:val="24"/>
                  <w:highlight w:val="white"/>
                  <w:u w:val="single"/>
                </w:rPr>
                <w:t>https://drive.google.com/drive/u/1/folders/1rR67NsH80I976Pi_l5B6u5cBlOhDg4nT</w:t>
              </w:r>
            </w:hyperlink>
          </w:p>
          <w:p w14:paraId="108D9704"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yellow"/>
              </w:rPr>
            </w:pPr>
          </w:p>
          <w:p w14:paraId="22E7321F"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Краткое описание программ:</w:t>
            </w:r>
          </w:p>
          <w:p w14:paraId="1A7A958C" w14:textId="77777777" w:rsidR="003A5A43" w:rsidRDefault="00985906" w:rsidP="00061E7C">
            <w:pPr>
              <w:tabs>
                <w:tab w:val="left" w:pos="5952"/>
              </w:tabs>
              <w:spacing w:line="240" w:lineRule="auto"/>
              <w:jc w:val="center"/>
              <w:rPr>
                <w:rFonts w:ascii="Times New Roman" w:eastAsia="Times New Roman" w:hAnsi="Times New Roman" w:cs="Times New Roman"/>
                <w:sz w:val="24"/>
                <w:szCs w:val="24"/>
                <w:highlight w:val="white"/>
              </w:rPr>
            </w:pPr>
            <w:hyperlink r:id="rId437">
              <w:r w:rsidR="003A5A43">
                <w:rPr>
                  <w:rFonts w:ascii="Times New Roman" w:eastAsia="Times New Roman" w:hAnsi="Times New Roman" w:cs="Times New Roman"/>
                  <w:color w:val="1155CC"/>
                  <w:sz w:val="24"/>
                  <w:szCs w:val="24"/>
                  <w:highlight w:val="white"/>
                  <w:u w:val="single"/>
                </w:rPr>
                <w:t>https://docs.google.com/document/d/19Z5E3xmuOPnYqCa7SCEWEPF-V86d3IChjjP-IqG1-XI/edit?usp=sharing</w:t>
              </w:r>
            </w:hyperlink>
          </w:p>
          <w:p w14:paraId="6BC7DDDE"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yellow"/>
              </w:rPr>
            </w:pPr>
          </w:p>
          <w:p w14:paraId="6D978ED3"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Доступ к курсам повышения квалификации, которые реализовываются в дистанционном формате, по ссылке:</w:t>
            </w:r>
            <w:hyperlink r:id="rId438">
              <w:r>
                <w:rPr>
                  <w:rFonts w:ascii="Times New Roman" w:eastAsia="Times New Roman" w:hAnsi="Times New Roman" w:cs="Times New Roman"/>
                  <w:sz w:val="24"/>
                  <w:szCs w:val="24"/>
                  <w:highlight w:val="white"/>
                </w:rPr>
                <w:t xml:space="preserve"> </w:t>
              </w:r>
            </w:hyperlink>
            <w:hyperlink r:id="rId439">
              <w:r>
                <w:rPr>
                  <w:rFonts w:ascii="Times New Roman" w:eastAsia="Times New Roman" w:hAnsi="Times New Roman" w:cs="Times New Roman"/>
                  <w:color w:val="1155CC"/>
                  <w:sz w:val="24"/>
                  <w:szCs w:val="24"/>
                  <w:highlight w:val="white"/>
                  <w:u w:val="single"/>
                </w:rPr>
                <w:t>https://fedcdo.lms.mirapolis.ru/mira</w:t>
              </w:r>
            </w:hyperlink>
            <w:r>
              <w:rPr>
                <w:rFonts w:ascii="Times New Roman" w:eastAsia="Times New Roman" w:hAnsi="Times New Roman" w:cs="Times New Roman"/>
                <w:sz w:val="24"/>
                <w:szCs w:val="24"/>
                <w:highlight w:val="white"/>
              </w:rPr>
              <w:t>/</w:t>
            </w:r>
          </w:p>
          <w:p w14:paraId="6A4F142F"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Данные для гостевого доступа:</w:t>
            </w:r>
          </w:p>
          <w:p w14:paraId="76C63FB0"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Логин: Ggg</w:t>
            </w:r>
          </w:p>
          <w:p w14:paraId="2E86435E"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Пароль: Ggg123</w:t>
            </w:r>
          </w:p>
          <w:p w14:paraId="6FD32D82" w14:textId="77777777" w:rsidR="003A5A43" w:rsidRDefault="003A5A43" w:rsidP="00061E7C">
            <w:pPr>
              <w:tabs>
                <w:tab w:val="left" w:pos="5952"/>
              </w:tabs>
              <w:spacing w:line="240" w:lineRule="auto"/>
              <w:jc w:val="center"/>
              <w:rPr>
                <w:rFonts w:ascii="Times New Roman" w:eastAsia="Times New Roman" w:hAnsi="Times New Roman" w:cs="Times New Roman"/>
                <w:color w:val="1155CC"/>
                <w:sz w:val="24"/>
                <w:szCs w:val="24"/>
                <w:highlight w:val="yellow"/>
                <w:u w:val="single"/>
              </w:rPr>
            </w:pPr>
          </w:p>
          <w:p w14:paraId="1385D58E" w14:textId="77777777" w:rsidR="003A5A43" w:rsidRDefault="003A5A43" w:rsidP="00061E7C">
            <w:pPr>
              <w:tabs>
                <w:tab w:val="left" w:pos="5952"/>
              </w:tabs>
              <w:spacing w:line="240" w:lineRule="auto"/>
              <w:jc w:val="center"/>
              <w:rPr>
                <w:rFonts w:ascii="Times New Roman" w:eastAsia="Times New Roman" w:hAnsi="Times New Roman" w:cs="Times New Roman"/>
                <w:color w:val="1155CC"/>
                <w:sz w:val="24"/>
                <w:szCs w:val="24"/>
                <w:highlight w:val="yellow"/>
                <w:u w:val="single"/>
              </w:rPr>
            </w:pPr>
          </w:p>
          <w:p w14:paraId="105E6FD9" w14:textId="77777777" w:rsidR="003A5A43" w:rsidRDefault="003A5A43" w:rsidP="00061E7C">
            <w:pPr>
              <w:tabs>
                <w:tab w:val="left" w:pos="5952"/>
              </w:tabs>
              <w:spacing w:line="240" w:lineRule="auto"/>
              <w:jc w:val="center"/>
              <w:rPr>
                <w:rFonts w:ascii="Times New Roman" w:eastAsia="Times New Roman" w:hAnsi="Times New Roman" w:cs="Times New Roman"/>
                <w:color w:val="1155CC"/>
                <w:sz w:val="24"/>
                <w:szCs w:val="24"/>
                <w:highlight w:val="yellow"/>
                <w:u w:val="single"/>
              </w:rPr>
            </w:pPr>
          </w:p>
          <w:p w14:paraId="11F58158" w14:textId="77777777" w:rsidR="003A5A43" w:rsidRDefault="003A5A43" w:rsidP="00061E7C">
            <w:pPr>
              <w:tabs>
                <w:tab w:val="left" w:pos="5952"/>
              </w:tabs>
              <w:spacing w:line="240" w:lineRule="auto"/>
              <w:jc w:val="center"/>
              <w:rPr>
                <w:rFonts w:ascii="Times New Roman" w:eastAsia="Times New Roman" w:hAnsi="Times New Roman" w:cs="Times New Roman"/>
                <w:color w:val="1155CC"/>
                <w:sz w:val="24"/>
                <w:szCs w:val="24"/>
                <w:highlight w:val="yellow"/>
                <w:u w:val="single"/>
              </w:rPr>
            </w:pPr>
          </w:p>
          <w:p w14:paraId="126FD893" w14:textId="77777777" w:rsidR="003A5A43" w:rsidRDefault="003A5A43" w:rsidP="00061E7C">
            <w:pPr>
              <w:tabs>
                <w:tab w:val="left" w:pos="5952"/>
              </w:tabs>
              <w:spacing w:line="240" w:lineRule="auto"/>
              <w:jc w:val="center"/>
              <w:rPr>
                <w:rFonts w:ascii="Times New Roman" w:eastAsia="Times New Roman" w:hAnsi="Times New Roman" w:cs="Times New Roman"/>
                <w:color w:val="1155CC"/>
                <w:sz w:val="24"/>
                <w:szCs w:val="24"/>
                <w:highlight w:val="yellow"/>
                <w:u w:val="single"/>
              </w:rPr>
            </w:pPr>
          </w:p>
          <w:p w14:paraId="67D43D71" w14:textId="77777777" w:rsidR="003A5A43" w:rsidRDefault="003A5A43" w:rsidP="00061E7C">
            <w:pPr>
              <w:tabs>
                <w:tab w:val="left" w:pos="5952"/>
              </w:tabs>
              <w:spacing w:line="240" w:lineRule="auto"/>
              <w:jc w:val="center"/>
              <w:rPr>
                <w:rFonts w:ascii="Times New Roman" w:eastAsia="Times New Roman" w:hAnsi="Times New Roman" w:cs="Times New Roman"/>
                <w:color w:val="1155CC"/>
                <w:sz w:val="24"/>
                <w:szCs w:val="24"/>
                <w:highlight w:val="yellow"/>
                <w:u w:val="single"/>
              </w:rPr>
            </w:pPr>
          </w:p>
          <w:p w14:paraId="718D2E95" w14:textId="77777777" w:rsidR="003A5A43" w:rsidRDefault="003A5A43" w:rsidP="00133792">
            <w:pPr>
              <w:tabs>
                <w:tab w:val="left" w:pos="5952"/>
              </w:tabs>
              <w:spacing w:line="240" w:lineRule="auto"/>
              <w:rPr>
                <w:rFonts w:ascii="Times New Roman" w:eastAsia="Times New Roman" w:hAnsi="Times New Roman" w:cs="Times New Roman"/>
                <w:color w:val="1155CC"/>
                <w:sz w:val="24"/>
                <w:szCs w:val="24"/>
                <w:highlight w:val="yellow"/>
                <w:u w:val="single"/>
              </w:rPr>
            </w:pPr>
          </w:p>
          <w:p w14:paraId="5040FE6B" w14:textId="77777777" w:rsidR="003A5A43" w:rsidRDefault="003A5A43" w:rsidP="00061E7C">
            <w:pPr>
              <w:tabs>
                <w:tab w:val="left" w:pos="5952"/>
              </w:tabs>
              <w:spacing w:line="240" w:lineRule="auto"/>
              <w:rPr>
                <w:rFonts w:ascii="Times New Roman" w:eastAsia="Times New Roman" w:hAnsi="Times New Roman" w:cs="Times New Roman"/>
                <w:sz w:val="24"/>
                <w:szCs w:val="24"/>
                <w:highlight w:val="yellow"/>
              </w:rPr>
            </w:pPr>
          </w:p>
        </w:tc>
      </w:tr>
      <w:tr w:rsidR="003A5A43" w:rsidRPr="00457F2F" w14:paraId="54E5EF97" w14:textId="77777777" w:rsidTr="00133792">
        <w:trPr>
          <w:gridAfter w:val="1"/>
          <w:wAfter w:w="9" w:type="dxa"/>
        </w:trPr>
        <w:tc>
          <w:tcPr>
            <w:tcW w:w="988" w:type="dxa"/>
            <w:vMerge/>
            <w:shd w:val="clear" w:color="auto" w:fill="auto"/>
            <w:tcMar>
              <w:top w:w="100" w:type="dxa"/>
              <w:left w:w="100" w:type="dxa"/>
              <w:bottom w:w="100" w:type="dxa"/>
              <w:right w:w="100" w:type="dxa"/>
            </w:tcMar>
          </w:tcPr>
          <w:p w14:paraId="3E35A5FF" w14:textId="77777777" w:rsidR="003A5A43" w:rsidRDefault="003A5A43"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bookmarkStart w:id="38" w:name="_Hlk95895018"/>
            <w:bookmarkEnd w:id="35"/>
          </w:p>
        </w:tc>
        <w:tc>
          <w:tcPr>
            <w:tcW w:w="2693" w:type="dxa"/>
            <w:vMerge/>
            <w:shd w:val="clear" w:color="auto" w:fill="auto"/>
            <w:tcMar>
              <w:top w:w="100" w:type="dxa"/>
              <w:left w:w="100" w:type="dxa"/>
              <w:bottom w:w="100" w:type="dxa"/>
              <w:right w:w="100" w:type="dxa"/>
            </w:tcMar>
          </w:tcPr>
          <w:p w14:paraId="2B2E0706" w14:textId="77777777" w:rsidR="003A5A43" w:rsidRDefault="003A5A43"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39" w:type="dxa"/>
            <w:vMerge/>
            <w:shd w:val="clear" w:color="auto" w:fill="auto"/>
            <w:tcMar>
              <w:top w:w="100" w:type="dxa"/>
              <w:left w:w="100" w:type="dxa"/>
              <w:bottom w:w="100" w:type="dxa"/>
              <w:right w:w="100" w:type="dxa"/>
            </w:tcMar>
          </w:tcPr>
          <w:p w14:paraId="1FD02D6D" w14:textId="77777777" w:rsidR="003A5A43" w:rsidRDefault="003A5A43" w:rsidP="00061E7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106B6393" w14:textId="77777777" w:rsidR="003A5A43" w:rsidRDefault="003A5A43" w:rsidP="00061E7C">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Проведено </w:t>
            </w:r>
            <w:r>
              <w:rPr>
                <w:rFonts w:ascii="Times New Roman" w:eastAsia="Times New Roman" w:hAnsi="Times New Roman" w:cs="Times New Roman"/>
                <w:b/>
                <w:sz w:val="24"/>
                <w:szCs w:val="24"/>
                <w:highlight w:val="white"/>
              </w:rPr>
              <w:t>502 вебинара</w:t>
            </w:r>
            <w:r>
              <w:rPr>
                <w:rFonts w:ascii="Times New Roman" w:eastAsia="Times New Roman" w:hAnsi="Times New Roman" w:cs="Times New Roman"/>
                <w:sz w:val="24"/>
                <w:szCs w:val="24"/>
                <w:highlight w:val="white"/>
              </w:rPr>
              <w:t xml:space="preserve"> по 14 направлениям деятельности организаций дополнительного образования технической направленности и гибким компетенциям. На вебинарах обсуждались актуальные для педагогов вопросы: особенности и новости направлений, образовательные программы, кейсы и другие методические материалы, формирование общей базы материалов, актуальные исследовательские и инженерные задачи направления, конкурсные задания предстоящих и прошедших мероприятий, материалы образовательных сессий и траектории развития наставника в направлении. </w:t>
            </w:r>
          </w:p>
        </w:tc>
        <w:tc>
          <w:tcPr>
            <w:tcW w:w="2415" w:type="dxa"/>
            <w:shd w:val="clear" w:color="auto" w:fill="auto"/>
            <w:tcMar>
              <w:top w:w="100" w:type="dxa"/>
              <w:left w:w="100" w:type="dxa"/>
              <w:bottom w:w="100" w:type="dxa"/>
              <w:right w:w="100" w:type="dxa"/>
            </w:tcMar>
          </w:tcPr>
          <w:p w14:paraId="02D7C1FE" w14:textId="77777777" w:rsidR="003A5A43" w:rsidRDefault="003A5A43" w:rsidP="00061E7C">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Перечень вебинаров по направлениям:</w:t>
            </w:r>
          </w:p>
          <w:p w14:paraId="2A39DA9B" w14:textId="77777777" w:rsidR="003A5A43" w:rsidRDefault="003A5A43" w:rsidP="00061E7C">
            <w:pPr>
              <w:tabs>
                <w:tab w:val="left" w:pos="5952"/>
              </w:tabs>
              <w:spacing w:line="240" w:lineRule="auto"/>
              <w:jc w:val="center"/>
              <w:rPr>
                <w:rFonts w:ascii="Times New Roman" w:eastAsia="Times New Roman" w:hAnsi="Times New Roman" w:cs="Times New Roman"/>
                <w:color w:val="1155CC"/>
                <w:sz w:val="24"/>
                <w:szCs w:val="24"/>
                <w:highlight w:val="white"/>
                <w:u w:val="single"/>
              </w:rPr>
            </w:pPr>
            <w:r>
              <w:rPr>
                <w:rFonts w:ascii="Times New Roman" w:eastAsia="Times New Roman" w:hAnsi="Times New Roman" w:cs="Times New Roman"/>
                <w:color w:val="1155CC"/>
                <w:sz w:val="24"/>
                <w:szCs w:val="24"/>
                <w:highlight w:val="white"/>
                <w:u w:val="single"/>
              </w:rPr>
              <w:t>https://docs.google.com/spreadsheets/d/1l-qTJxbnJTwUThUDDrC1S8wDS7vR2a_mbGrYwZ20hDE/edit#gid=1751985022</w:t>
            </w:r>
          </w:p>
          <w:p w14:paraId="08844208" w14:textId="77777777" w:rsidR="003A5A43" w:rsidRDefault="003A5A43" w:rsidP="00061E7C">
            <w:pPr>
              <w:tabs>
                <w:tab w:val="left" w:pos="5952"/>
              </w:tabs>
              <w:spacing w:line="240" w:lineRule="auto"/>
              <w:jc w:val="both"/>
              <w:rPr>
                <w:rFonts w:ascii="Times New Roman" w:eastAsia="Times New Roman" w:hAnsi="Times New Roman" w:cs="Times New Roman"/>
                <w:sz w:val="24"/>
                <w:szCs w:val="24"/>
                <w:highlight w:val="yellow"/>
              </w:rPr>
            </w:pPr>
          </w:p>
        </w:tc>
      </w:tr>
      <w:bookmarkEnd w:id="38"/>
      <w:tr w:rsidR="00133792" w:rsidRPr="00457F2F" w14:paraId="5D644B21" w14:textId="77777777" w:rsidTr="00133792">
        <w:trPr>
          <w:gridAfter w:val="1"/>
          <w:wAfter w:w="9" w:type="dxa"/>
        </w:trPr>
        <w:tc>
          <w:tcPr>
            <w:tcW w:w="988" w:type="dxa"/>
            <w:vMerge/>
            <w:shd w:val="clear" w:color="auto" w:fill="auto"/>
            <w:tcMar>
              <w:top w:w="100" w:type="dxa"/>
              <w:left w:w="100" w:type="dxa"/>
              <w:bottom w:w="100" w:type="dxa"/>
              <w:right w:w="100" w:type="dxa"/>
            </w:tcMar>
          </w:tcPr>
          <w:p w14:paraId="012ECF7A"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693" w:type="dxa"/>
            <w:vMerge/>
            <w:shd w:val="clear" w:color="auto" w:fill="auto"/>
            <w:tcMar>
              <w:top w:w="100" w:type="dxa"/>
              <w:left w:w="100" w:type="dxa"/>
              <w:bottom w:w="100" w:type="dxa"/>
              <w:right w:w="100" w:type="dxa"/>
            </w:tcMar>
          </w:tcPr>
          <w:p w14:paraId="7BDA30D1"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39" w:type="dxa"/>
            <w:vMerge/>
            <w:shd w:val="clear" w:color="auto" w:fill="auto"/>
            <w:tcMar>
              <w:top w:w="100" w:type="dxa"/>
              <w:left w:w="100" w:type="dxa"/>
              <w:bottom w:w="100" w:type="dxa"/>
              <w:right w:w="100" w:type="dxa"/>
            </w:tcMar>
          </w:tcPr>
          <w:p w14:paraId="7C8FB64A"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386A5648"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Проведены </w:t>
            </w:r>
            <w:r>
              <w:rPr>
                <w:rFonts w:ascii="Times New Roman" w:eastAsia="Times New Roman" w:hAnsi="Times New Roman" w:cs="Times New Roman"/>
                <w:b/>
                <w:sz w:val="24"/>
                <w:szCs w:val="24"/>
                <w:highlight w:val="white"/>
              </w:rPr>
              <w:t>5 внутренних конференций</w:t>
            </w:r>
            <w:r>
              <w:rPr>
                <w:rFonts w:ascii="Times New Roman" w:eastAsia="Times New Roman" w:hAnsi="Times New Roman" w:cs="Times New Roman"/>
                <w:sz w:val="24"/>
                <w:szCs w:val="24"/>
                <w:highlight w:val="white"/>
              </w:rPr>
              <w:t xml:space="preserve"> с применением дистанционных технологий</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по обмену опытом и тиражированию эффективных наработок для методистов, педагогов-организаторов и педагогов.</w:t>
            </w:r>
          </w:p>
          <w:p w14:paraId="627CE5D1"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18 ноября 2021 года</w:t>
            </w:r>
            <w:r>
              <w:rPr>
                <w:rFonts w:ascii="Times New Roman" w:eastAsia="Times New Roman" w:hAnsi="Times New Roman" w:cs="Times New Roman"/>
                <w:sz w:val="24"/>
                <w:szCs w:val="24"/>
                <w:highlight w:val="white"/>
              </w:rPr>
              <w:t xml:space="preserve"> методисты сети делились наработками в части реализации программ, использовании квестов в образовательном процессе, а также подготовки и реализации адаптивных программы для детей с ОВЗ.</w:t>
            </w:r>
          </w:p>
          <w:p w14:paraId="6C895EB6"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6-9 декабря 2021 года </w:t>
            </w:r>
            <w:r>
              <w:rPr>
                <w:rFonts w:ascii="Times New Roman" w:eastAsia="Times New Roman" w:hAnsi="Times New Roman" w:cs="Times New Roman"/>
                <w:sz w:val="24"/>
                <w:szCs w:val="24"/>
                <w:highlight w:val="white"/>
              </w:rPr>
              <w:t xml:space="preserve">педагоги по направлению «Промышленный дизайн» делились региональными наработками по проведению занятий в сети, а также обсуждали </w:t>
            </w:r>
            <w:r>
              <w:rPr>
                <w:rFonts w:ascii="Times New Roman" w:eastAsia="Times New Roman" w:hAnsi="Times New Roman" w:cs="Times New Roman"/>
                <w:sz w:val="24"/>
                <w:szCs w:val="24"/>
                <w:highlight w:val="white"/>
              </w:rPr>
              <w:lastRenderedPageBreak/>
              <w:t xml:space="preserve">перспективы развития промышленного дизайна в организациях дополнительного образования. </w:t>
            </w:r>
          </w:p>
          <w:p w14:paraId="6D035983"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8-9 декабря 2021 года </w:t>
            </w:r>
            <w:r>
              <w:rPr>
                <w:rFonts w:ascii="Times New Roman" w:eastAsia="Times New Roman" w:hAnsi="Times New Roman" w:cs="Times New Roman"/>
                <w:sz w:val="24"/>
                <w:szCs w:val="24"/>
                <w:highlight w:val="white"/>
              </w:rPr>
              <w:t>педагоги-организаторы представляли свой опыт работы по проведению мероприятий в организациях сети.</w:t>
            </w:r>
          </w:p>
          <w:p w14:paraId="348DD7EC"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9 декабря 2021 года</w:t>
            </w:r>
            <w:r>
              <w:rPr>
                <w:rFonts w:ascii="Times New Roman" w:eastAsia="Times New Roman" w:hAnsi="Times New Roman" w:cs="Times New Roman"/>
                <w:sz w:val="24"/>
                <w:szCs w:val="24"/>
                <w:highlight w:val="white"/>
              </w:rPr>
              <w:t xml:space="preserve"> педагоги направления «Космо» и сотрудники ФГБОУ ДО ФЦДО приняли участие в Конференция АСИ по обмену опытом в космическом образовании.</w:t>
            </w:r>
          </w:p>
          <w:p w14:paraId="40A150C7"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30 декабря 2021</w:t>
            </w:r>
            <w:r>
              <w:rPr>
                <w:rFonts w:ascii="Times New Roman" w:eastAsia="Times New Roman" w:hAnsi="Times New Roman" w:cs="Times New Roman"/>
                <w:sz w:val="24"/>
                <w:szCs w:val="24"/>
                <w:highlight w:val="white"/>
              </w:rPr>
              <w:t xml:space="preserve"> руководители обменивались региональными практиками по выстраиванию экосистемы дополнительного образования. </w:t>
            </w:r>
          </w:p>
          <w:p w14:paraId="30511DB5" w14:textId="07A4A62F"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2022 году запланированы подобные рабочие конференции по обмену опытом по всем направлениям работы сети.</w:t>
            </w:r>
          </w:p>
        </w:tc>
        <w:tc>
          <w:tcPr>
            <w:tcW w:w="2415" w:type="dxa"/>
            <w:shd w:val="clear" w:color="auto" w:fill="auto"/>
            <w:tcMar>
              <w:top w:w="100" w:type="dxa"/>
              <w:left w:w="100" w:type="dxa"/>
              <w:bottom w:w="100" w:type="dxa"/>
              <w:right w:w="100" w:type="dxa"/>
            </w:tcMar>
          </w:tcPr>
          <w:p w14:paraId="5287FBEA"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18 ноября: </w:t>
            </w:r>
            <w:hyperlink r:id="rId440">
              <w:r>
                <w:rPr>
                  <w:rFonts w:ascii="Times New Roman" w:eastAsia="Times New Roman" w:hAnsi="Times New Roman" w:cs="Times New Roman"/>
                  <w:color w:val="1155CC"/>
                  <w:sz w:val="24"/>
                  <w:szCs w:val="24"/>
                  <w:highlight w:val="white"/>
                  <w:u w:val="single"/>
                </w:rPr>
                <w:t>https://youtu.be/bE-w5nHDUTU</w:t>
              </w:r>
            </w:hyperlink>
          </w:p>
          <w:p w14:paraId="45D82B9B"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6-9 декабря:</w:t>
            </w:r>
          </w:p>
          <w:p w14:paraId="110DACDB"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41">
              <w:r w:rsidR="00133792">
                <w:rPr>
                  <w:rFonts w:ascii="Times New Roman" w:eastAsia="Times New Roman" w:hAnsi="Times New Roman" w:cs="Times New Roman"/>
                  <w:color w:val="1155CC"/>
                  <w:sz w:val="24"/>
                  <w:szCs w:val="24"/>
                  <w:highlight w:val="white"/>
                  <w:u w:val="single"/>
                </w:rPr>
                <w:t>https://youtube.com/playlist?list=PLFc3mNyN-qBsVhkH7xNkMN2LmoKgNlU4U</w:t>
              </w:r>
            </w:hyperlink>
          </w:p>
          <w:p w14:paraId="54AD1557"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8-9 декабря: </w:t>
            </w:r>
          </w:p>
          <w:p w14:paraId="0F1884E6"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42">
              <w:r w:rsidR="00133792">
                <w:rPr>
                  <w:rFonts w:ascii="Times New Roman" w:eastAsia="Times New Roman" w:hAnsi="Times New Roman" w:cs="Times New Roman"/>
                  <w:color w:val="1155CC"/>
                  <w:sz w:val="24"/>
                  <w:szCs w:val="24"/>
                  <w:highlight w:val="white"/>
                  <w:u w:val="single"/>
                </w:rPr>
                <w:t>https://drive.google.com/drive/folders/1hi8W</w:t>
              </w:r>
              <w:r w:rsidR="00133792">
                <w:rPr>
                  <w:rFonts w:ascii="Times New Roman" w:eastAsia="Times New Roman" w:hAnsi="Times New Roman" w:cs="Times New Roman"/>
                  <w:color w:val="1155CC"/>
                  <w:sz w:val="24"/>
                  <w:szCs w:val="24"/>
                  <w:highlight w:val="white"/>
                  <w:u w:val="single"/>
                </w:rPr>
                <w:lastRenderedPageBreak/>
                <w:t>EVGvOrQG1ZVgzyuR_MCf9YBAtyO3?usp=sharing</w:t>
              </w:r>
            </w:hyperlink>
          </w:p>
          <w:p w14:paraId="3AAF1A50"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 декабря:</w:t>
            </w:r>
          </w:p>
          <w:p w14:paraId="6A912FB9" w14:textId="77777777" w:rsidR="00133792" w:rsidRDefault="00985906" w:rsidP="00133792">
            <w:pPr>
              <w:tabs>
                <w:tab w:val="left" w:pos="5952"/>
              </w:tabs>
              <w:spacing w:line="240" w:lineRule="auto"/>
              <w:jc w:val="center"/>
              <w:rPr>
                <w:sz w:val="20"/>
                <w:szCs w:val="20"/>
                <w:highlight w:val="white"/>
              </w:rPr>
            </w:pPr>
            <w:hyperlink r:id="rId443">
              <w:r w:rsidR="00133792">
                <w:rPr>
                  <w:color w:val="1155CC"/>
                  <w:sz w:val="20"/>
                  <w:szCs w:val="20"/>
                  <w:highlight w:val="white"/>
                  <w:u w:val="single"/>
                </w:rPr>
                <w:t>https://youtu.be/_bi-jfTB5KE</w:t>
              </w:r>
            </w:hyperlink>
          </w:p>
          <w:p w14:paraId="5EE0C30B"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30 декабря: </w:t>
            </w:r>
            <w:hyperlink r:id="rId444">
              <w:r>
                <w:rPr>
                  <w:rFonts w:ascii="Times New Roman" w:eastAsia="Times New Roman" w:hAnsi="Times New Roman" w:cs="Times New Roman"/>
                  <w:color w:val="1155CC"/>
                  <w:sz w:val="24"/>
                  <w:szCs w:val="24"/>
                  <w:highlight w:val="white"/>
                  <w:u w:val="single"/>
                </w:rPr>
                <w:t>https://youtu.be/kKHkLnsDHgc</w:t>
              </w:r>
            </w:hyperlink>
          </w:p>
          <w:p w14:paraId="32ED8717"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p>
        </w:tc>
      </w:tr>
      <w:tr w:rsidR="00133792" w14:paraId="4C9365AA" w14:textId="77777777" w:rsidTr="00133792">
        <w:trPr>
          <w:gridAfter w:val="1"/>
          <w:wAfter w:w="9" w:type="dxa"/>
        </w:trPr>
        <w:tc>
          <w:tcPr>
            <w:tcW w:w="988" w:type="dxa"/>
            <w:vMerge/>
            <w:shd w:val="clear" w:color="auto" w:fill="auto"/>
            <w:tcMar>
              <w:top w:w="100" w:type="dxa"/>
              <w:left w:w="100" w:type="dxa"/>
              <w:bottom w:w="100" w:type="dxa"/>
              <w:right w:w="100" w:type="dxa"/>
            </w:tcMar>
          </w:tcPr>
          <w:p w14:paraId="4AD5D170"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693" w:type="dxa"/>
            <w:vMerge/>
            <w:shd w:val="clear" w:color="auto" w:fill="auto"/>
            <w:tcMar>
              <w:top w:w="100" w:type="dxa"/>
              <w:left w:w="100" w:type="dxa"/>
              <w:bottom w:w="100" w:type="dxa"/>
              <w:right w:w="100" w:type="dxa"/>
            </w:tcMar>
          </w:tcPr>
          <w:p w14:paraId="07D0A3C3"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39" w:type="dxa"/>
            <w:vMerge/>
            <w:shd w:val="clear" w:color="auto" w:fill="auto"/>
            <w:tcMar>
              <w:top w:w="100" w:type="dxa"/>
              <w:left w:w="100" w:type="dxa"/>
              <w:bottom w:w="100" w:type="dxa"/>
              <w:right w:w="100" w:type="dxa"/>
            </w:tcMar>
          </w:tcPr>
          <w:p w14:paraId="6A272842"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7B40638F" w14:textId="77777777" w:rsidR="00133792" w:rsidRPr="00A51B61" w:rsidRDefault="00133792" w:rsidP="00133792">
            <w:pPr>
              <w:tabs>
                <w:tab w:val="left" w:pos="5952"/>
              </w:tabs>
              <w:spacing w:line="240" w:lineRule="auto"/>
              <w:ind w:firstLine="600"/>
              <w:jc w:val="both"/>
              <w:rPr>
                <w:rFonts w:ascii="Times New Roman" w:eastAsia="Times New Roman" w:hAnsi="Times New Roman" w:cs="Times New Roman"/>
                <w:sz w:val="24"/>
                <w:szCs w:val="24"/>
              </w:rPr>
            </w:pPr>
            <w:r w:rsidRPr="00A51B61">
              <w:rPr>
                <w:rFonts w:ascii="Times New Roman" w:eastAsia="Times New Roman" w:hAnsi="Times New Roman" w:cs="Times New Roman"/>
                <w:b/>
                <w:sz w:val="24"/>
                <w:szCs w:val="24"/>
              </w:rPr>
              <w:t>5.1.2. Взаимодействие с региональными модельными центрами, с региональными центрами по выявлению и поддержке одаренных детей.</w:t>
            </w:r>
          </w:p>
          <w:p w14:paraId="70386141" w14:textId="77777777" w:rsidR="00133792" w:rsidRPr="00A51B61" w:rsidRDefault="00133792" w:rsidP="00133792">
            <w:pPr>
              <w:tabs>
                <w:tab w:val="left" w:pos="5952"/>
              </w:tabs>
              <w:spacing w:line="240" w:lineRule="auto"/>
              <w:ind w:firstLine="600"/>
              <w:jc w:val="both"/>
              <w:rPr>
                <w:rFonts w:ascii="Times New Roman" w:eastAsia="Times New Roman" w:hAnsi="Times New Roman" w:cs="Times New Roman"/>
                <w:sz w:val="24"/>
                <w:szCs w:val="24"/>
              </w:rPr>
            </w:pPr>
            <w:r w:rsidRPr="00A51B61">
              <w:rPr>
                <w:rFonts w:ascii="Times New Roman" w:eastAsia="Times New Roman" w:hAnsi="Times New Roman" w:cs="Times New Roman"/>
                <w:sz w:val="24"/>
                <w:szCs w:val="24"/>
              </w:rPr>
              <w:t>ФГБОУ ДО ФЦДО взаимодействует с региональными модельными центрами и центрами по выявлению и поддержке детей в рамках реализации мероприятий технической направленности в соответствии с утвержденным календарем.</w:t>
            </w:r>
          </w:p>
          <w:p w14:paraId="3DF7E1A4" w14:textId="540E5EF1" w:rsidR="00133792" w:rsidRPr="00A51B61" w:rsidRDefault="00133792" w:rsidP="00133792">
            <w:pPr>
              <w:tabs>
                <w:tab w:val="left" w:pos="5952"/>
              </w:tabs>
              <w:spacing w:line="240" w:lineRule="auto"/>
              <w:ind w:firstLine="600"/>
              <w:jc w:val="both"/>
              <w:rPr>
                <w:rFonts w:ascii="Times New Roman" w:eastAsia="Times New Roman" w:hAnsi="Times New Roman" w:cs="Times New Roman"/>
                <w:sz w:val="24"/>
                <w:szCs w:val="24"/>
              </w:rPr>
            </w:pPr>
            <w:r w:rsidRPr="00A51B61">
              <w:rPr>
                <w:rFonts w:ascii="Times New Roman" w:eastAsia="Times New Roman" w:hAnsi="Times New Roman" w:cs="Times New Roman"/>
                <w:sz w:val="24"/>
                <w:szCs w:val="24"/>
              </w:rPr>
              <w:t>Дополнительно 30 августа в Доме ученых имени А.П.</w:t>
            </w:r>
            <w:r>
              <w:rPr>
                <w:rFonts w:ascii="Times New Roman" w:eastAsia="Times New Roman" w:hAnsi="Times New Roman" w:cs="Times New Roman"/>
                <w:sz w:val="24"/>
                <w:szCs w:val="24"/>
              </w:rPr>
              <w:t> </w:t>
            </w:r>
            <w:r w:rsidRPr="00A51B61">
              <w:rPr>
                <w:rFonts w:ascii="Times New Roman" w:eastAsia="Times New Roman" w:hAnsi="Times New Roman" w:cs="Times New Roman"/>
                <w:sz w:val="24"/>
                <w:szCs w:val="24"/>
              </w:rPr>
              <w:t xml:space="preserve">Александрова прошло мероприятие </w:t>
            </w:r>
            <w:r w:rsidRPr="00A51B61">
              <w:rPr>
                <w:rFonts w:ascii="Times New Roman" w:eastAsia="Times New Roman" w:hAnsi="Times New Roman" w:cs="Times New Roman"/>
                <w:b/>
                <w:sz w:val="24"/>
                <w:szCs w:val="24"/>
              </w:rPr>
              <w:t>«В науку со школьной скамьи»</w:t>
            </w:r>
            <w:r w:rsidRPr="00A51B61">
              <w:rPr>
                <w:rFonts w:ascii="Times New Roman" w:eastAsia="Times New Roman" w:hAnsi="Times New Roman" w:cs="Times New Roman"/>
                <w:sz w:val="24"/>
                <w:szCs w:val="24"/>
              </w:rPr>
              <w:t xml:space="preserve"> с участием Министра просвещения С.С.</w:t>
            </w:r>
            <w:r>
              <w:rPr>
                <w:rFonts w:ascii="Times New Roman" w:eastAsia="Times New Roman" w:hAnsi="Times New Roman" w:cs="Times New Roman"/>
                <w:sz w:val="24"/>
                <w:szCs w:val="24"/>
              </w:rPr>
              <w:t> </w:t>
            </w:r>
            <w:r w:rsidRPr="00A51B61">
              <w:rPr>
                <w:rFonts w:ascii="Times New Roman" w:eastAsia="Times New Roman" w:hAnsi="Times New Roman" w:cs="Times New Roman"/>
                <w:sz w:val="24"/>
                <w:szCs w:val="24"/>
              </w:rPr>
              <w:t>Кравцова, президента НИЦ «Курчатовский институт» М.В.</w:t>
            </w:r>
            <w:r>
              <w:rPr>
                <w:rFonts w:ascii="Times New Roman" w:eastAsia="Times New Roman" w:hAnsi="Times New Roman" w:cs="Times New Roman"/>
                <w:sz w:val="24"/>
                <w:szCs w:val="24"/>
              </w:rPr>
              <w:t> </w:t>
            </w:r>
            <w:r w:rsidRPr="00A51B61">
              <w:rPr>
                <w:rFonts w:ascii="Times New Roman" w:eastAsia="Times New Roman" w:hAnsi="Times New Roman" w:cs="Times New Roman"/>
                <w:sz w:val="24"/>
                <w:szCs w:val="24"/>
              </w:rPr>
              <w:t>Ковальчука, представителей бизнеса, госкорпораций, а также школьников всей страны (очно и с использованием дистанционных технологий).</w:t>
            </w:r>
          </w:p>
          <w:p w14:paraId="69982120"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sidRPr="00A51B61">
              <w:rPr>
                <w:rFonts w:ascii="Times New Roman" w:eastAsia="Times New Roman" w:hAnsi="Times New Roman" w:cs="Times New Roman"/>
                <w:sz w:val="24"/>
                <w:szCs w:val="24"/>
              </w:rPr>
              <w:t xml:space="preserve">Для проведения мероприятия была проведена работа по координации подключений площадок для присутствия </w:t>
            </w:r>
            <w:r w:rsidRPr="00A51B61">
              <w:rPr>
                <w:rFonts w:ascii="Times New Roman" w:eastAsia="Times New Roman" w:hAnsi="Times New Roman" w:cs="Times New Roman"/>
                <w:sz w:val="24"/>
                <w:szCs w:val="24"/>
              </w:rPr>
              <w:lastRenderedPageBreak/>
              <w:t>делегаций из регионов: всего дистанционно участвовали школьники из 85 субъектов РФ, 50 детей из Москвы и МО присутствовали очно. Проведен сбор вопросов и предложений с последующим предоставлением обратной связи. Для агрегации материалов, проведения трансляции мероприятия и публикации ответов создан сайт детивнауке.рф, который в дальнейшем планируется развивать и масштабировать для выполнения функций связующего звена между мотивированными школьниками, научными учреждениями и бизнесом.</w:t>
            </w:r>
          </w:p>
        </w:tc>
        <w:tc>
          <w:tcPr>
            <w:tcW w:w="2415" w:type="dxa"/>
            <w:shd w:val="clear" w:color="auto" w:fill="auto"/>
            <w:tcMar>
              <w:top w:w="100" w:type="dxa"/>
              <w:left w:w="100" w:type="dxa"/>
              <w:bottom w:w="100" w:type="dxa"/>
              <w:right w:w="100" w:type="dxa"/>
            </w:tcMar>
          </w:tcPr>
          <w:p w14:paraId="0C3BAC95"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Сайт: </w:t>
            </w:r>
            <w:hyperlink r:id="rId445">
              <w:r>
                <w:rPr>
                  <w:rFonts w:ascii="Times New Roman" w:eastAsia="Times New Roman" w:hAnsi="Times New Roman" w:cs="Times New Roman"/>
                  <w:color w:val="1155CC"/>
                  <w:sz w:val="24"/>
                  <w:szCs w:val="24"/>
                  <w:highlight w:val="white"/>
                  <w:u w:val="single"/>
                </w:rPr>
                <w:t>https://xn--80adfecpqw6bo.xn--p1ai/</w:t>
              </w:r>
            </w:hyperlink>
          </w:p>
          <w:p w14:paraId="68588F71"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p>
          <w:p w14:paraId="2883CE8C"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Запись встречи «В науку со школьной скамьи»: </w:t>
            </w:r>
            <w:hyperlink r:id="rId446">
              <w:r>
                <w:rPr>
                  <w:rFonts w:ascii="Times New Roman" w:eastAsia="Times New Roman" w:hAnsi="Times New Roman" w:cs="Times New Roman"/>
                  <w:color w:val="1155CC"/>
                  <w:sz w:val="24"/>
                  <w:szCs w:val="24"/>
                  <w:highlight w:val="white"/>
                  <w:u w:val="single"/>
                </w:rPr>
                <w:t>https://youtu.be/_ck3sXf0yLY</w:t>
              </w:r>
            </w:hyperlink>
          </w:p>
          <w:p w14:paraId="6397AB4C"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p>
        </w:tc>
      </w:tr>
      <w:tr w:rsidR="00133792" w14:paraId="59CCCC98" w14:textId="77777777" w:rsidTr="00133792">
        <w:trPr>
          <w:gridAfter w:val="1"/>
          <w:wAfter w:w="9" w:type="dxa"/>
        </w:trPr>
        <w:tc>
          <w:tcPr>
            <w:tcW w:w="988" w:type="dxa"/>
            <w:vMerge/>
            <w:shd w:val="clear" w:color="auto" w:fill="auto"/>
            <w:tcMar>
              <w:top w:w="100" w:type="dxa"/>
              <w:left w:w="100" w:type="dxa"/>
              <w:bottom w:w="100" w:type="dxa"/>
              <w:right w:w="100" w:type="dxa"/>
            </w:tcMar>
          </w:tcPr>
          <w:p w14:paraId="4DB0098B"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p>
        </w:tc>
        <w:tc>
          <w:tcPr>
            <w:tcW w:w="2693" w:type="dxa"/>
            <w:vMerge/>
            <w:shd w:val="clear" w:color="auto" w:fill="auto"/>
            <w:tcMar>
              <w:top w:w="100" w:type="dxa"/>
              <w:left w:w="100" w:type="dxa"/>
              <w:bottom w:w="100" w:type="dxa"/>
              <w:right w:w="100" w:type="dxa"/>
            </w:tcMar>
          </w:tcPr>
          <w:p w14:paraId="756AEAB7"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p>
        </w:tc>
        <w:tc>
          <w:tcPr>
            <w:tcW w:w="2139" w:type="dxa"/>
            <w:vMerge/>
            <w:shd w:val="clear" w:color="auto" w:fill="auto"/>
            <w:tcMar>
              <w:top w:w="100" w:type="dxa"/>
              <w:left w:w="100" w:type="dxa"/>
              <w:bottom w:w="100" w:type="dxa"/>
              <w:right w:w="100" w:type="dxa"/>
            </w:tcMar>
          </w:tcPr>
          <w:p w14:paraId="21BB6ACA"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u w:val="single"/>
              </w:rPr>
            </w:pPr>
          </w:p>
        </w:tc>
        <w:tc>
          <w:tcPr>
            <w:tcW w:w="6690" w:type="dxa"/>
            <w:shd w:val="clear" w:color="auto" w:fill="auto"/>
            <w:tcMar>
              <w:top w:w="100" w:type="dxa"/>
              <w:left w:w="100" w:type="dxa"/>
              <w:bottom w:w="100" w:type="dxa"/>
              <w:right w:w="100" w:type="dxa"/>
            </w:tcMar>
          </w:tcPr>
          <w:p w14:paraId="2DFC880C"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5.1.3. Проведение Всероссийского совещания для руководителей сферы дополнительного образования технической направленности</w:t>
            </w:r>
          </w:p>
          <w:p w14:paraId="4BFC04D5"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Всероссийское совещание для руководителей сферы дополнительного образования технической направленности состоялось 20-22 июля 2021 года во Дворце технического творчества г. Верхняя Пышма, Свердловская область. В очной встрече приняли участие </w:t>
            </w:r>
            <w:r>
              <w:rPr>
                <w:rFonts w:ascii="Times New Roman" w:eastAsia="Times New Roman" w:hAnsi="Times New Roman" w:cs="Times New Roman"/>
                <w:b/>
                <w:sz w:val="24"/>
                <w:szCs w:val="24"/>
              </w:rPr>
              <w:t>160 руководителей</w:t>
            </w:r>
            <w:r>
              <w:rPr>
                <w:rFonts w:ascii="Times New Roman" w:eastAsia="Times New Roman" w:hAnsi="Times New Roman" w:cs="Times New Roman"/>
                <w:sz w:val="24"/>
                <w:szCs w:val="24"/>
              </w:rPr>
              <w:t xml:space="preserve"> организаций технической направленности, в дистанционном формате к наблюдению за программой совещания присоединились </w:t>
            </w:r>
            <w:r>
              <w:rPr>
                <w:rFonts w:ascii="Times New Roman" w:eastAsia="Times New Roman" w:hAnsi="Times New Roman" w:cs="Times New Roman"/>
                <w:b/>
                <w:sz w:val="24"/>
                <w:szCs w:val="24"/>
              </w:rPr>
              <w:t xml:space="preserve">более 600 человек. </w:t>
            </w:r>
          </w:p>
          <w:p w14:paraId="1E523C5E"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Обсуждались вопросы:</w:t>
            </w:r>
          </w:p>
          <w:p w14:paraId="53E2A595" w14:textId="77777777" w:rsidR="00133792" w:rsidRDefault="00133792" w:rsidP="00133792">
            <w:pPr>
              <w:numPr>
                <w:ilvl w:val="0"/>
                <w:numId w:val="8"/>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региональных экосистем дополнительного образования;</w:t>
            </w:r>
          </w:p>
          <w:p w14:paraId="38F73140" w14:textId="77777777" w:rsidR="00133792" w:rsidRDefault="00133792" w:rsidP="00133792">
            <w:pPr>
              <w:numPr>
                <w:ilvl w:val="0"/>
                <w:numId w:val="8"/>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и задачи ресурсных центров технической направленности, их функционал, необходимые ресурсы;</w:t>
            </w:r>
          </w:p>
          <w:p w14:paraId="7E294235" w14:textId="77777777" w:rsidR="00133792" w:rsidRDefault="00133792" w:rsidP="00133792">
            <w:pPr>
              <w:numPr>
                <w:ilvl w:val="0"/>
                <w:numId w:val="8"/>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привлечение региональных организаций дополнительного образования </w:t>
            </w:r>
            <w:r>
              <w:rPr>
                <w:rFonts w:ascii="Times New Roman" w:eastAsia="Times New Roman" w:hAnsi="Times New Roman" w:cs="Times New Roman"/>
                <w:color w:val="000000"/>
                <w:sz w:val="24"/>
                <w:szCs w:val="24"/>
              </w:rPr>
              <w:br/>
              <w:t>к реализации федеральных мероприятий;</w:t>
            </w:r>
          </w:p>
          <w:p w14:paraId="0FDDE2EB" w14:textId="77777777" w:rsidR="00133792" w:rsidRDefault="00133792" w:rsidP="00133792">
            <w:pPr>
              <w:numPr>
                <w:ilvl w:val="0"/>
                <w:numId w:val="8"/>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партнерство на региональном и федеральном уровнях;</w:t>
            </w:r>
          </w:p>
          <w:p w14:paraId="4E5707FE" w14:textId="77777777" w:rsidR="00133792" w:rsidRPr="00240016" w:rsidRDefault="00133792" w:rsidP="00133792">
            <w:pPr>
              <w:pStyle w:val="af1"/>
              <w:numPr>
                <w:ilvl w:val="0"/>
                <w:numId w:val="8"/>
              </w:numPr>
              <w:spacing w:line="240" w:lineRule="auto"/>
              <w:jc w:val="both"/>
              <w:rPr>
                <w:rFonts w:ascii="Times New Roman" w:eastAsia="Times New Roman" w:hAnsi="Times New Roman" w:cs="Times New Roman"/>
                <w:sz w:val="24"/>
                <w:szCs w:val="24"/>
              </w:rPr>
            </w:pPr>
            <w:r w:rsidRPr="00240016">
              <w:rPr>
                <w:rFonts w:ascii="Times New Roman" w:eastAsia="Times New Roman" w:hAnsi="Times New Roman" w:cs="Times New Roman"/>
                <w:sz w:val="24"/>
                <w:szCs w:val="24"/>
              </w:rPr>
              <w:lastRenderedPageBreak/>
              <w:t>развитие киберспорта и геймификации в дополнительном образовании.</w:t>
            </w:r>
          </w:p>
          <w:p w14:paraId="7BDA8512" w14:textId="77777777" w:rsidR="00133792" w:rsidRDefault="00133792" w:rsidP="00133792">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завершени</w:t>
            </w:r>
            <w:r w:rsidRPr="00240016">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совещания были образованы рабочие группы для дальнейшей проработки отдельных тем, разработки материалов по созданию ресурсных центров технической направленности и критериев эффективности организаций. </w:t>
            </w:r>
          </w:p>
        </w:tc>
        <w:tc>
          <w:tcPr>
            <w:tcW w:w="2415" w:type="dxa"/>
            <w:shd w:val="clear" w:color="auto" w:fill="auto"/>
            <w:tcMar>
              <w:top w:w="100" w:type="dxa"/>
              <w:left w:w="100" w:type="dxa"/>
              <w:bottom w:w="100" w:type="dxa"/>
              <w:right w:w="100" w:type="dxa"/>
            </w:tcMar>
          </w:tcPr>
          <w:p w14:paraId="092FEFAA"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Протокол совещания: </w:t>
            </w:r>
          </w:p>
          <w:p w14:paraId="0F0A046F" w14:textId="77777777" w:rsidR="00133792" w:rsidRDefault="00985906" w:rsidP="00133792">
            <w:pPr>
              <w:spacing w:line="240" w:lineRule="auto"/>
              <w:jc w:val="center"/>
              <w:rPr>
                <w:rFonts w:ascii="Times New Roman" w:eastAsia="Times New Roman" w:hAnsi="Times New Roman" w:cs="Times New Roman"/>
                <w:sz w:val="24"/>
                <w:szCs w:val="24"/>
              </w:rPr>
            </w:pPr>
            <w:hyperlink r:id="rId447">
              <w:r w:rsidR="00133792">
                <w:rPr>
                  <w:rFonts w:ascii="Times New Roman" w:eastAsia="Times New Roman" w:hAnsi="Times New Roman" w:cs="Times New Roman"/>
                  <w:color w:val="0000FF"/>
                  <w:sz w:val="24"/>
                  <w:szCs w:val="24"/>
                  <w:u w:val="single"/>
                </w:rPr>
                <w:t>https://drive.google.com/file/d/1mkjA6asJKdwZ9ulfUv7JdUCOmkcrm0zE/view?usp=sharing</w:t>
              </w:r>
            </w:hyperlink>
          </w:p>
          <w:p w14:paraId="0E58C83B" w14:textId="77777777" w:rsidR="00133792" w:rsidRDefault="00133792" w:rsidP="0013379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Предложения руководителей по итогам мероприятия: </w:t>
            </w:r>
          </w:p>
          <w:p w14:paraId="7F0631DB" w14:textId="77777777" w:rsidR="00133792" w:rsidRDefault="00985906" w:rsidP="00133792">
            <w:pPr>
              <w:spacing w:line="240" w:lineRule="auto"/>
              <w:jc w:val="center"/>
              <w:rPr>
                <w:rFonts w:ascii="Times New Roman" w:eastAsia="Times New Roman" w:hAnsi="Times New Roman" w:cs="Times New Roman"/>
                <w:sz w:val="24"/>
                <w:szCs w:val="24"/>
              </w:rPr>
            </w:pPr>
            <w:hyperlink r:id="rId448">
              <w:r w:rsidR="00133792">
                <w:rPr>
                  <w:rFonts w:ascii="Times New Roman" w:eastAsia="Times New Roman" w:hAnsi="Times New Roman" w:cs="Times New Roman"/>
                  <w:color w:val="0000FF"/>
                  <w:sz w:val="24"/>
                  <w:szCs w:val="24"/>
                  <w:u w:val="single"/>
                </w:rPr>
                <w:t>https://docs.google.com/document/d/1-MEX5uxqErTrTNzIwg5KM3DZU_RL3c1E/edit?usp=sharing&amp;ouid=100254724920752875848&amp;rtpof=true&amp;sd=true</w:t>
              </w:r>
            </w:hyperlink>
          </w:p>
          <w:p w14:paraId="2BB3A821"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Трансляции встречи</w:t>
            </w:r>
          </w:p>
          <w:p w14:paraId="2645C059"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первый день: </w:t>
            </w:r>
            <w:hyperlink r:id="rId449">
              <w:r>
                <w:rPr>
                  <w:rFonts w:ascii="Times New Roman" w:eastAsia="Times New Roman" w:hAnsi="Times New Roman" w:cs="Times New Roman"/>
                  <w:color w:val="1155CC"/>
                  <w:sz w:val="24"/>
                  <w:szCs w:val="24"/>
                  <w:u w:val="single"/>
                </w:rPr>
                <w:t>https://youtu.be/tsOBgRffJ_Y</w:t>
              </w:r>
            </w:hyperlink>
          </w:p>
          <w:p w14:paraId="5CF0DF50"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день:</w:t>
            </w:r>
          </w:p>
          <w:p w14:paraId="1FB3D6C2"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rPr>
            </w:pPr>
            <w:hyperlink r:id="rId450">
              <w:r w:rsidR="00133792">
                <w:rPr>
                  <w:rFonts w:ascii="Times New Roman" w:eastAsia="Times New Roman" w:hAnsi="Times New Roman" w:cs="Times New Roman"/>
                  <w:color w:val="1155CC"/>
                  <w:sz w:val="24"/>
                  <w:szCs w:val="24"/>
                  <w:u w:val="single"/>
                </w:rPr>
                <w:t>https://youtu.be/NiRnshPyysA</w:t>
              </w:r>
            </w:hyperlink>
          </w:p>
          <w:p w14:paraId="51428A05"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третий день: </w:t>
            </w:r>
          </w:p>
          <w:p w14:paraId="00B5CED7"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rPr>
            </w:pPr>
            <w:hyperlink r:id="rId451">
              <w:r w:rsidR="00133792">
                <w:rPr>
                  <w:rFonts w:ascii="Times New Roman" w:eastAsia="Times New Roman" w:hAnsi="Times New Roman" w:cs="Times New Roman"/>
                  <w:color w:val="1155CC"/>
                  <w:sz w:val="24"/>
                  <w:szCs w:val="24"/>
                  <w:u w:val="single"/>
                </w:rPr>
                <w:t>https://youtu.be/NiRnshPyysA</w:t>
              </w:r>
            </w:hyperlink>
          </w:p>
        </w:tc>
      </w:tr>
      <w:tr w:rsidR="00133792" w:rsidRPr="00D60245" w14:paraId="5D0441C9" w14:textId="77777777" w:rsidTr="00133792">
        <w:trPr>
          <w:gridAfter w:val="1"/>
          <w:wAfter w:w="9" w:type="dxa"/>
        </w:trPr>
        <w:tc>
          <w:tcPr>
            <w:tcW w:w="988" w:type="dxa"/>
            <w:shd w:val="clear" w:color="auto" w:fill="auto"/>
            <w:tcMar>
              <w:top w:w="100" w:type="dxa"/>
              <w:left w:w="100" w:type="dxa"/>
              <w:bottom w:w="100" w:type="dxa"/>
              <w:right w:w="100" w:type="dxa"/>
            </w:tcMar>
          </w:tcPr>
          <w:p w14:paraId="20D1CFCB"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5.2</w:t>
            </w:r>
          </w:p>
        </w:tc>
        <w:tc>
          <w:tcPr>
            <w:tcW w:w="2693" w:type="dxa"/>
            <w:shd w:val="clear" w:color="auto" w:fill="auto"/>
            <w:tcMar>
              <w:top w:w="100" w:type="dxa"/>
              <w:left w:w="100" w:type="dxa"/>
              <w:bottom w:w="100" w:type="dxa"/>
              <w:right w:w="100" w:type="dxa"/>
            </w:tcMar>
          </w:tcPr>
          <w:p w14:paraId="2C1D6541"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Обновление содержания программ технической направленности</w:t>
            </w:r>
          </w:p>
        </w:tc>
        <w:tc>
          <w:tcPr>
            <w:tcW w:w="2139" w:type="dxa"/>
            <w:shd w:val="clear" w:color="auto" w:fill="auto"/>
            <w:tcMar>
              <w:top w:w="100" w:type="dxa"/>
              <w:left w:w="100" w:type="dxa"/>
              <w:bottom w:w="100" w:type="dxa"/>
              <w:right w:w="100" w:type="dxa"/>
            </w:tcMar>
          </w:tcPr>
          <w:p w14:paraId="7EC24587"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дополнительного образования технической направленности</w:t>
            </w:r>
          </w:p>
        </w:tc>
        <w:tc>
          <w:tcPr>
            <w:tcW w:w="6690" w:type="dxa"/>
            <w:shd w:val="clear" w:color="auto" w:fill="auto"/>
            <w:tcMar>
              <w:top w:w="100" w:type="dxa"/>
              <w:left w:w="100" w:type="dxa"/>
              <w:bottom w:w="100" w:type="dxa"/>
              <w:right w:w="100" w:type="dxa"/>
            </w:tcMar>
          </w:tcPr>
          <w:p w14:paraId="7DF240DA" w14:textId="77777777" w:rsidR="00133792" w:rsidRPr="006B32C0" w:rsidRDefault="00133792" w:rsidP="00133792">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Разработаны 30 учебно-методических комплексов по технической направленности, а также 5 учебно-методических комплексов по формированию гибких компетенций обучающихся для свободного распространения и использования, в т.ч. с применением дистанционных технологий, в целях обновления содержания образовательных программ технической направленности и обновления подходов к реализации образовательного процесса</w:t>
            </w:r>
          </w:p>
        </w:tc>
        <w:tc>
          <w:tcPr>
            <w:tcW w:w="2415" w:type="dxa"/>
            <w:shd w:val="clear" w:color="auto" w:fill="auto"/>
            <w:tcMar>
              <w:top w:w="100" w:type="dxa"/>
              <w:left w:w="100" w:type="dxa"/>
              <w:bottom w:w="100" w:type="dxa"/>
              <w:right w:w="100" w:type="dxa"/>
            </w:tcMar>
          </w:tcPr>
          <w:p w14:paraId="51AEF24A" w14:textId="77777777" w:rsidR="00133792" w:rsidRPr="00DA3F26" w:rsidRDefault="00133792" w:rsidP="00133792">
            <w:pPr>
              <w:tabs>
                <w:tab w:val="left" w:pos="5952"/>
              </w:tabs>
              <w:spacing w:line="240" w:lineRule="auto"/>
              <w:jc w:val="center"/>
              <w:rPr>
                <w:rFonts w:ascii="Times New Roman" w:eastAsia="Times New Roman" w:hAnsi="Times New Roman" w:cs="Times New Roman"/>
                <w:color w:val="000000" w:themeColor="text1"/>
                <w:sz w:val="24"/>
                <w:szCs w:val="24"/>
                <w:highlight w:val="white"/>
              </w:rPr>
            </w:pPr>
            <w:r w:rsidRPr="00DA3F26">
              <w:rPr>
                <w:rFonts w:ascii="Times New Roman" w:eastAsia="Times New Roman" w:hAnsi="Times New Roman" w:cs="Times New Roman"/>
                <w:color w:val="000000" w:themeColor="text1"/>
                <w:sz w:val="24"/>
                <w:szCs w:val="24"/>
                <w:highlight w:val="white"/>
              </w:rPr>
              <w:t>Ссылка на аналитический отчет:</w:t>
            </w:r>
          </w:p>
          <w:p w14:paraId="3F91EDE7" w14:textId="77777777" w:rsidR="00133792" w:rsidRDefault="00985906" w:rsidP="00133792">
            <w:pPr>
              <w:tabs>
                <w:tab w:val="left" w:pos="5952"/>
              </w:tabs>
              <w:spacing w:line="240" w:lineRule="auto"/>
              <w:jc w:val="center"/>
              <w:rPr>
                <w:rStyle w:val="af2"/>
                <w:rFonts w:ascii="Times New Roman" w:eastAsia="Times New Roman" w:hAnsi="Times New Roman" w:cs="Times New Roman"/>
                <w:sz w:val="24"/>
                <w:szCs w:val="24"/>
              </w:rPr>
            </w:pPr>
            <w:hyperlink r:id="rId452" w:history="1">
              <w:r w:rsidR="00133792" w:rsidRPr="00FA782D">
                <w:rPr>
                  <w:rStyle w:val="af2"/>
                  <w:rFonts w:ascii="Times New Roman" w:eastAsia="Times New Roman" w:hAnsi="Times New Roman" w:cs="Times New Roman"/>
                  <w:sz w:val="24"/>
                  <w:szCs w:val="24"/>
                </w:rPr>
                <w:t>https://drive.google.com/file/d/1Vh7IgClTL0U2CF3QrQap5-NPyWdfSF-Q/view?usp=sharing</w:t>
              </w:r>
            </w:hyperlink>
          </w:p>
          <w:p w14:paraId="5C609BC5"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p>
          <w:p w14:paraId="0144C124"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Материалы: </w:t>
            </w:r>
          </w:p>
          <w:p w14:paraId="45B23D1F"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53">
              <w:r w:rsidR="00133792">
                <w:rPr>
                  <w:rFonts w:ascii="Times New Roman" w:eastAsia="Times New Roman" w:hAnsi="Times New Roman" w:cs="Times New Roman"/>
                  <w:color w:val="1155CC"/>
                  <w:sz w:val="24"/>
                  <w:szCs w:val="24"/>
                  <w:highlight w:val="white"/>
                  <w:u w:val="single"/>
                </w:rPr>
                <w:t>https://drive</w:t>
              </w:r>
            </w:hyperlink>
            <w:r w:rsidR="00133792">
              <w:fldChar w:fldCharType="begin"/>
            </w:r>
            <w:r w:rsidR="00133792">
              <w:instrText xml:space="preserve"> HYPERLINK "https://drive.google.com/drive/folders/1MnPOvt15udjYOmtDdCSL43MwpbU7rkPa?usp=sharing" </w:instrText>
            </w:r>
            <w:r w:rsidR="00133792">
              <w:fldChar w:fldCharType="separate"/>
            </w:r>
          </w:p>
          <w:p w14:paraId="61DFAD32" w14:textId="77777777" w:rsidR="00133792" w:rsidRPr="00D60245" w:rsidRDefault="00133792" w:rsidP="00133792">
            <w:pPr>
              <w:tabs>
                <w:tab w:val="left" w:pos="5952"/>
              </w:tabs>
              <w:spacing w:line="240" w:lineRule="auto"/>
              <w:jc w:val="center"/>
              <w:rPr>
                <w:rFonts w:ascii="Times New Roman" w:eastAsia="Times New Roman" w:hAnsi="Times New Roman" w:cs="Times New Roman"/>
                <w:sz w:val="24"/>
                <w:szCs w:val="24"/>
                <w:highlight w:val="yellow"/>
                <w:lang w:val="en-US"/>
              </w:rPr>
            </w:pPr>
            <w:r>
              <w:fldChar w:fldCharType="end"/>
            </w:r>
            <w:hyperlink r:id="rId454">
              <w:r w:rsidRPr="00D60245">
                <w:rPr>
                  <w:rFonts w:ascii="Times New Roman" w:eastAsia="Times New Roman" w:hAnsi="Times New Roman" w:cs="Times New Roman"/>
                  <w:color w:val="1155CC"/>
                  <w:sz w:val="24"/>
                  <w:szCs w:val="24"/>
                  <w:highlight w:val="white"/>
                  <w:u w:val="single"/>
                  <w:lang w:val="en-US"/>
                </w:rPr>
                <w:t>.</w:t>
              </w:r>
              <w:r w:rsidRPr="00544213">
                <w:rPr>
                  <w:rFonts w:ascii="Times New Roman" w:eastAsia="Times New Roman" w:hAnsi="Times New Roman" w:cs="Times New Roman"/>
                  <w:color w:val="1155CC"/>
                  <w:sz w:val="24"/>
                  <w:szCs w:val="24"/>
                  <w:highlight w:val="white"/>
                  <w:u w:val="single"/>
                  <w:lang w:val="en-US"/>
                </w:rPr>
                <w:t>google</w:t>
              </w:r>
              <w:r w:rsidRPr="00D60245">
                <w:rPr>
                  <w:rFonts w:ascii="Times New Roman" w:eastAsia="Times New Roman" w:hAnsi="Times New Roman" w:cs="Times New Roman"/>
                  <w:color w:val="1155CC"/>
                  <w:sz w:val="24"/>
                  <w:szCs w:val="24"/>
                  <w:highlight w:val="white"/>
                  <w:u w:val="single"/>
                  <w:lang w:val="en-US"/>
                </w:rPr>
                <w:t>.</w:t>
              </w:r>
              <w:r w:rsidRPr="00544213">
                <w:rPr>
                  <w:rFonts w:ascii="Times New Roman" w:eastAsia="Times New Roman" w:hAnsi="Times New Roman" w:cs="Times New Roman"/>
                  <w:color w:val="1155CC"/>
                  <w:sz w:val="24"/>
                  <w:szCs w:val="24"/>
                  <w:highlight w:val="white"/>
                  <w:u w:val="single"/>
                  <w:lang w:val="en-US"/>
                </w:rPr>
                <w:t>com</w:t>
              </w:r>
              <w:r w:rsidRPr="00D60245">
                <w:rPr>
                  <w:rFonts w:ascii="Times New Roman" w:eastAsia="Times New Roman" w:hAnsi="Times New Roman" w:cs="Times New Roman"/>
                  <w:color w:val="1155CC"/>
                  <w:sz w:val="24"/>
                  <w:szCs w:val="24"/>
                  <w:highlight w:val="white"/>
                  <w:u w:val="single"/>
                  <w:lang w:val="en-US"/>
                </w:rPr>
                <w:t>/</w:t>
              </w:r>
              <w:r w:rsidRPr="00544213">
                <w:rPr>
                  <w:rFonts w:ascii="Times New Roman" w:eastAsia="Times New Roman" w:hAnsi="Times New Roman" w:cs="Times New Roman"/>
                  <w:color w:val="1155CC"/>
                  <w:sz w:val="24"/>
                  <w:szCs w:val="24"/>
                  <w:highlight w:val="white"/>
                  <w:u w:val="single"/>
                  <w:lang w:val="en-US"/>
                </w:rPr>
                <w:t>drive</w:t>
              </w:r>
              <w:r w:rsidRPr="00D60245">
                <w:rPr>
                  <w:rFonts w:ascii="Times New Roman" w:eastAsia="Times New Roman" w:hAnsi="Times New Roman" w:cs="Times New Roman"/>
                  <w:color w:val="1155CC"/>
                  <w:sz w:val="24"/>
                  <w:szCs w:val="24"/>
                  <w:highlight w:val="white"/>
                  <w:u w:val="single"/>
                  <w:lang w:val="en-US"/>
                </w:rPr>
                <w:t>/</w:t>
              </w:r>
              <w:r w:rsidRPr="00544213">
                <w:rPr>
                  <w:rFonts w:ascii="Times New Roman" w:eastAsia="Times New Roman" w:hAnsi="Times New Roman" w:cs="Times New Roman"/>
                  <w:color w:val="1155CC"/>
                  <w:sz w:val="24"/>
                  <w:szCs w:val="24"/>
                  <w:highlight w:val="white"/>
                  <w:u w:val="single"/>
                  <w:lang w:val="en-US"/>
                </w:rPr>
                <w:t>folders</w:t>
              </w:r>
              <w:r w:rsidRPr="00D60245">
                <w:rPr>
                  <w:rFonts w:ascii="Times New Roman" w:eastAsia="Times New Roman" w:hAnsi="Times New Roman" w:cs="Times New Roman"/>
                  <w:color w:val="1155CC"/>
                  <w:sz w:val="24"/>
                  <w:szCs w:val="24"/>
                  <w:highlight w:val="white"/>
                  <w:u w:val="single"/>
                  <w:lang w:val="en-US"/>
                </w:rPr>
                <w:t>/1</w:t>
              </w:r>
              <w:r w:rsidRPr="00544213">
                <w:rPr>
                  <w:rFonts w:ascii="Times New Roman" w:eastAsia="Times New Roman" w:hAnsi="Times New Roman" w:cs="Times New Roman"/>
                  <w:color w:val="1155CC"/>
                  <w:sz w:val="24"/>
                  <w:szCs w:val="24"/>
                  <w:highlight w:val="white"/>
                  <w:u w:val="single"/>
                  <w:lang w:val="en-US"/>
                </w:rPr>
                <w:t>MnPOvt</w:t>
              </w:r>
              <w:r w:rsidRPr="00D60245">
                <w:rPr>
                  <w:rFonts w:ascii="Times New Roman" w:eastAsia="Times New Roman" w:hAnsi="Times New Roman" w:cs="Times New Roman"/>
                  <w:color w:val="1155CC"/>
                  <w:sz w:val="24"/>
                  <w:szCs w:val="24"/>
                  <w:highlight w:val="white"/>
                  <w:u w:val="single"/>
                  <w:lang w:val="en-US"/>
                </w:rPr>
                <w:t>15</w:t>
              </w:r>
              <w:r w:rsidRPr="00544213">
                <w:rPr>
                  <w:rFonts w:ascii="Times New Roman" w:eastAsia="Times New Roman" w:hAnsi="Times New Roman" w:cs="Times New Roman"/>
                  <w:color w:val="1155CC"/>
                  <w:sz w:val="24"/>
                  <w:szCs w:val="24"/>
                  <w:highlight w:val="white"/>
                  <w:u w:val="single"/>
                  <w:lang w:val="en-US"/>
                </w:rPr>
                <w:t>udjYOmtDdCSL</w:t>
              </w:r>
              <w:r w:rsidRPr="00D60245">
                <w:rPr>
                  <w:rFonts w:ascii="Times New Roman" w:eastAsia="Times New Roman" w:hAnsi="Times New Roman" w:cs="Times New Roman"/>
                  <w:color w:val="1155CC"/>
                  <w:sz w:val="24"/>
                  <w:szCs w:val="24"/>
                  <w:highlight w:val="white"/>
                  <w:u w:val="single"/>
                  <w:lang w:val="en-US"/>
                </w:rPr>
                <w:t>43</w:t>
              </w:r>
              <w:r w:rsidRPr="00544213">
                <w:rPr>
                  <w:rFonts w:ascii="Times New Roman" w:eastAsia="Times New Roman" w:hAnsi="Times New Roman" w:cs="Times New Roman"/>
                  <w:color w:val="1155CC"/>
                  <w:sz w:val="24"/>
                  <w:szCs w:val="24"/>
                  <w:highlight w:val="white"/>
                  <w:u w:val="single"/>
                  <w:lang w:val="en-US"/>
                </w:rPr>
                <w:t>MwpbU</w:t>
              </w:r>
              <w:r w:rsidRPr="00D60245">
                <w:rPr>
                  <w:rFonts w:ascii="Times New Roman" w:eastAsia="Times New Roman" w:hAnsi="Times New Roman" w:cs="Times New Roman"/>
                  <w:color w:val="1155CC"/>
                  <w:sz w:val="24"/>
                  <w:szCs w:val="24"/>
                  <w:highlight w:val="white"/>
                  <w:u w:val="single"/>
                  <w:lang w:val="en-US"/>
                </w:rPr>
                <w:t>7</w:t>
              </w:r>
              <w:r w:rsidRPr="00544213">
                <w:rPr>
                  <w:rFonts w:ascii="Times New Roman" w:eastAsia="Times New Roman" w:hAnsi="Times New Roman" w:cs="Times New Roman"/>
                  <w:color w:val="1155CC"/>
                  <w:sz w:val="24"/>
                  <w:szCs w:val="24"/>
                  <w:highlight w:val="white"/>
                  <w:u w:val="single"/>
                  <w:lang w:val="en-US"/>
                </w:rPr>
                <w:t>rkPa</w:t>
              </w:r>
              <w:r w:rsidRPr="00D60245">
                <w:rPr>
                  <w:rFonts w:ascii="Times New Roman" w:eastAsia="Times New Roman" w:hAnsi="Times New Roman" w:cs="Times New Roman"/>
                  <w:color w:val="1155CC"/>
                  <w:sz w:val="24"/>
                  <w:szCs w:val="24"/>
                  <w:highlight w:val="white"/>
                  <w:u w:val="single"/>
                  <w:lang w:val="en-US"/>
                </w:rPr>
                <w:t>?</w:t>
              </w:r>
              <w:r w:rsidRPr="00544213">
                <w:rPr>
                  <w:rFonts w:ascii="Times New Roman" w:eastAsia="Times New Roman" w:hAnsi="Times New Roman" w:cs="Times New Roman"/>
                  <w:color w:val="1155CC"/>
                  <w:sz w:val="24"/>
                  <w:szCs w:val="24"/>
                  <w:highlight w:val="white"/>
                  <w:u w:val="single"/>
                  <w:lang w:val="en-US"/>
                </w:rPr>
                <w:t>usp</w:t>
              </w:r>
              <w:r w:rsidRPr="00D60245">
                <w:rPr>
                  <w:rFonts w:ascii="Times New Roman" w:eastAsia="Times New Roman" w:hAnsi="Times New Roman" w:cs="Times New Roman"/>
                  <w:color w:val="1155CC"/>
                  <w:sz w:val="24"/>
                  <w:szCs w:val="24"/>
                  <w:highlight w:val="white"/>
                  <w:u w:val="single"/>
                  <w:lang w:val="en-US"/>
                </w:rPr>
                <w:t>=</w:t>
              </w:r>
              <w:r w:rsidRPr="00544213">
                <w:rPr>
                  <w:rFonts w:ascii="Times New Roman" w:eastAsia="Times New Roman" w:hAnsi="Times New Roman" w:cs="Times New Roman"/>
                  <w:color w:val="1155CC"/>
                  <w:sz w:val="24"/>
                  <w:szCs w:val="24"/>
                  <w:highlight w:val="white"/>
                  <w:u w:val="single"/>
                  <w:lang w:val="en-US"/>
                </w:rPr>
                <w:t>sharing</w:t>
              </w:r>
            </w:hyperlink>
            <w:r w:rsidRPr="00D60245">
              <w:rPr>
                <w:rFonts w:ascii="Times New Roman" w:eastAsia="Times New Roman" w:hAnsi="Times New Roman" w:cs="Times New Roman"/>
                <w:sz w:val="24"/>
                <w:szCs w:val="24"/>
                <w:highlight w:val="yellow"/>
                <w:lang w:val="en-US"/>
              </w:rPr>
              <w:t xml:space="preserve"> </w:t>
            </w:r>
          </w:p>
        </w:tc>
      </w:tr>
      <w:tr w:rsidR="00133792" w14:paraId="4F4F28C6" w14:textId="77777777" w:rsidTr="00133792">
        <w:trPr>
          <w:gridAfter w:val="1"/>
          <w:wAfter w:w="9" w:type="dxa"/>
        </w:trPr>
        <w:tc>
          <w:tcPr>
            <w:tcW w:w="988" w:type="dxa"/>
            <w:shd w:val="clear" w:color="auto" w:fill="auto"/>
            <w:tcMar>
              <w:top w:w="100" w:type="dxa"/>
              <w:left w:w="100" w:type="dxa"/>
              <w:bottom w:w="100" w:type="dxa"/>
              <w:right w:w="100" w:type="dxa"/>
            </w:tcMar>
          </w:tcPr>
          <w:p w14:paraId="075CA812"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5.3</w:t>
            </w:r>
          </w:p>
        </w:tc>
        <w:tc>
          <w:tcPr>
            <w:tcW w:w="2693" w:type="dxa"/>
            <w:shd w:val="clear" w:color="auto" w:fill="auto"/>
            <w:tcMar>
              <w:top w:w="100" w:type="dxa"/>
              <w:left w:w="100" w:type="dxa"/>
              <w:bottom w:w="100" w:type="dxa"/>
              <w:right w:w="100" w:type="dxa"/>
            </w:tcMar>
          </w:tcPr>
          <w:p w14:paraId="08A86B2C"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Организационно-методическое сопровождение обновления программ воспитания и развития в организациях </w:t>
            </w:r>
            <w:r>
              <w:rPr>
                <w:rFonts w:ascii="Times New Roman" w:eastAsia="Times New Roman" w:hAnsi="Times New Roman" w:cs="Times New Roman"/>
                <w:b/>
                <w:sz w:val="24"/>
                <w:szCs w:val="24"/>
              </w:rPr>
              <w:lastRenderedPageBreak/>
              <w:t>дополнительного образования детей технической направленности</w:t>
            </w:r>
          </w:p>
        </w:tc>
        <w:tc>
          <w:tcPr>
            <w:tcW w:w="2139" w:type="dxa"/>
            <w:shd w:val="clear" w:color="auto" w:fill="auto"/>
            <w:tcMar>
              <w:top w:w="100" w:type="dxa"/>
              <w:left w:w="100" w:type="dxa"/>
              <w:bottom w:w="100" w:type="dxa"/>
              <w:right w:w="100" w:type="dxa"/>
            </w:tcMar>
          </w:tcPr>
          <w:p w14:paraId="4024260A"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Проведение не менее 6 вебинаров по составлению и реализации обновленных программ в образовательных </w:t>
            </w:r>
            <w:r>
              <w:rPr>
                <w:rFonts w:ascii="Times New Roman" w:eastAsia="Times New Roman" w:hAnsi="Times New Roman" w:cs="Times New Roman"/>
                <w:sz w:val="24"/>
                <w:szCs w:val="24"/>
              </w:rPr>
              <w:lastRenderedPageBreak/>
              <w:t>организациях для специалистов в области воспитания. Акцептование обновленных программ</w:t>
            </w:r>
          </w:p>
        </w:tc>
        <w:tc>
          <w:tcPr>
            <w:tcW w:w="6690" w:type="dxa"/>
            <w:shd w:val="clear" w:color="auto" w:fill="auto"/>
            <w:tcMar>
              <w:top w:w="100" w:type="dxa"/>
              <w:left w:w="100" w:type="dxa"/>
              <w:bottom w:w="100" w:type="dxa"/>
              <w:right w:w="100" w:type="dxa"/>
            </w:tcMar>
          </w:tcPr>
          <w:p w14:paraId="45D42A2B"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Разработаны рекомендации по обновлению образовательных программ технической направленности в контексте решения задач реализации комплекса мер, направленных на развитие системы гражданского и патриотического воспитания учащихся общеобразовательных организаций ФП «Патриотическое воспитание граждан РФ» НП «Образование».</w:t>
            </w:r>
          </w:p>
          <w:p w14:paraId="776299F8"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Организована система сопровождения педагогов и методистов детских технопарков «Кванториум» и других площадок в процессе обновления образовательных программ.</w:t>
            </w:r>
          </w:p>
          <w:p w14:paraId="1CB9C3F2"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Проведено 6 вебинаров с методистами и педагогами сети детских технопарков «Кванториум» и центров цифрового образования «IT-куб» (суммарный охват более 1200 чел.) по возможным инструментам формирования патриотического и гражданского воспитания у обучающихся. </w:t>
            </w:r>
          </w:p>
          <w:p w14:paraId="1D9ED057"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Проведен масштабный Фестиваль общекультурных компетенций, направленный в том числе на развитие личностных результатов участников, охват 82 тыс. участников. </w:t>
            </w:r>
          </w:p>
          <w:p w14:paraId="70AB60A3"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highlight w:val="red"/>
              </w:rPr>
            </w:pPr>
            <w:r>
              <w:rPr>
                <w:rFonts w:ascii="Times New Roman" w:eastAsia="Times New Roman" w:hAnsi="Times New Roman" w:cs="Times New Roman"/>
                <w:sz w:val="24"/>
                <w:szCs w:val="24"/>
                <w:highlight w:val="white"/>
              </w:rPr>
              <w:t>С учетом данного опыта разработаны рекомендации по обновлению содержания программ технической направленности и представлены в рамках реализации программ повышения квалификации для педагогов и методистов сети детских технопарков «Кванториум» и центров цифрового образования «IT-куб».</w:t>
            </w:r>
          </w:p>
        </w:tc>
        <w:tc>
          <w:tcPr>
            <w:tcW w:w="2415" w:type="dxa"/>
            <w:shd w:val="clear" w:color="auto" w:fill="auto"/>
            <w:tcMar>
              <w:top w:w="100" w:type="dxa"/>
              <w:left w:w="100" w:type="dxa"/>
              <w:bottom w:w="100" w:type="dxa"/>
              <w:right w:w="100" w:type="dxa"/>
            </w:tcMar>
          </w:tcPr>
          <w:p w14:paraId="79A72E8B" w14:textId="77777777" w:rsidR="00133792" w:rsidRPr="005E3B63" w:rsidRDefault="00133792" w:rsidP="00133792">
            <w:pPr>
              <w:tabs>
                <w:tab w:val="left" w:pos="5952"/>
              </w:tabs>
              <w:spacing w:line="240" w:lineRule="auto"/>
              <w:jc w:val="center"/>
              <w:rPr>
                <w:rFonts w:ascii="Times New Roman" w:eastAsia="Times New Roman" w:hAnsi="Times New Roman" w:cs="Times New Roman"/>
                <w:color w:val="FF0000"/>
                <w:sz w:val="24"/>
                <w:szCs w:val="24"/>
                <w:highlight w:val="white"/>
              </w:rPr>
            </w:pPr>
            <w:r w:rsidRPr="007419DB">
              <w:rPr>
                <w:rFonts w:ascii="Times New Roman" w:eastAsia="Times New Roman" w:hAnsi="Times New Roman" w:cs="Times New Roman"/>
                <w:color w:val="000000" w:themeColor="text1"/>
                <w:sz w:val="24"/>
                <w:szCs w:val="24"/>
                <w:highlight w:val="white"/>
              </w:rPr>
              <w:lastRenderedPageBreak/>
              <w:t>Ссылка на аналитический отчет</w:t>
            </w:r>
            <w:r>
              <w:rPr>
                <w:rFonts w:ascii="Times New Roman" w:eastAsia="Times New Roman" w:hAnsi="Times New Roman" w:cs="Times New Roman"/>
                <w:color w:val="000000" w:themeColor="text1"/>
                <w:sz w:val="24"/>
                <w:szCs w:val="24"/>
                <w:highlight w:val="white"/>
              </w:rPr>
              <w:t>:</w:t>
            </w:r>
          </w:p>
          <w:p w14:paraId="3EDDC9E1" w14:textId="78698FC2" w:rsidR="00133792" w:rsidRDefault="00133792" w:rsidP="00133792">
            <w:pPr>
              <w:tabs>
                <w:tab w:val="left" w:pos="5952"/>
              </w:tabs>
              <w:spacing w:line="240" w:lineRule="auto"/>
              <w:jc w:val="center"/>
              <w:rPr>
                <w:rStyle w:val="af2"/>
                <w:rFonts w:ascii="Times New Roman" w:eastAsia="Times New Roman" w:hAnsi="Times New Roman" w:cs="Times New Roman"/>
                <w:sz w:val="24"/>
                <w:szCs w:val="24"/>
                <w:highlight w:val="white"/>
              </w:rPr>
            </w:pPr>
            <w:r w:rsidRPr="00324F3E">
              <w:rPr>
                <w:rStyle w:val="af2"/>
                <w:rFonts w:ascii="Times New Roman" w:eastAsia="Times New Roman" w:hAnsi="Times New Roman" w:cs="Times New Roman"/>
                <w:sz w:val="24"/>
                <w:szCs w:val="24"/>
              </w:rPr>
              <w:t>https://drive.google.com/file/d/1MKIrO0fL_vRDqJ3ZL18A0Ie6YEEIFa0z/view?usp=sharing</w:t>
            </w:r>
            <w:r w:rsidRPr="00324F3E">
              <w:rPr>
                <w:rStyle w:val="af2"/>
                <w:rFonts w:ascii="Times New Roman" w:eastAsia="Times New Roman" w:hAnsi="Times New Roman" w:cs="Times New Roman"/>
                <w:sz w:val="24"/>
                <w:szCs w:val="24"/>
                <w:highlight w:val="white"/>
              </w:rPr>
              <w:t xml:space="preserve"> </w:t>
            </w:r>
          </w:p>
          <w:p w14:paraId="5D968CE9"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sidRPr="005E3B63">
              <w:rPr>
                <w:rFonts w:ascii="Times New Roman" w:eastAsia="Times New Roman" w:hAnsi="Times New Roman" w:cs="Times New Roman"/>
                <w:color w:val="000000" w:themeColor="text1"/>
                <w:sz w:val="24"/>
                <w:szCs w:val="24"/>
                <w:highlight w:val="white"/>
              </w:rPr>
              <w:lastRenderedPageBreak/>
              <w:t>Ссылка на вебинары</w:t>
            </w:r>
            <w:r>
              <w:rPr>
                <w:rFonts w:ascii="Times New Roman" w:eastAsia="Times New Roman" w:hAnsi="Times New Roman" w:cs="Times New Roman"/>
                <w:color w:val="1155CC"/>
                <w:sz w:val="24"/>
                <w:szCs w:val="24"/>
                <w:highlight w:val="white"/>
                <w:u w:val="single"/>
              </w:rPr>
              <w:t xml:space="preserve">: </w:t>
            </w:r>
            <w:hyperlink r:id="rId455" w:history="1">
              <w:r w:rsidRPr="00FA782D">
                <w:rPr>
                  <w:rStyle w:val="af2"/>
                  <w:rFonts w:ascii="Times New Roman" w:eastAsia="Times New Roman" w:hAnsi="Times New Roman" w:cs="Times New Roman"/>
                  <w:sz w:val="24"/>
                  <w:szCs w:val="24"/>
                  <w:highlight w:val="white"/>
                </w:rPr>
                <w:t>https://youtu.be/YGVG4N93ZwY</w:t>
              </w:r>
            </w:hyperlink>
            <w:r>
              <w:rPr>
                <w:rFonts w:ascii="Times New Roman" w:eastAsia="Times New Roman" w:hAnsi="Times New Roman" w:cs="Times New Roman"/>
                <w:sz w:val="24"/>
                <w:szCs w:val="24"/>
                <w:highlight w:val="white"/>
              </w:rPr>
              <w:br/>
            </w:r>
            <w:hyperlink r:id="rId456">
              <w:r>
                <w:rPr>
                  <w:rFonts w:ascii="Times New Roman" w:eastAsia="Times New Roman" w:hAnsi="Times New Roman" w:cs="Times New Roman"/>
                  <w:color w:val="1155CC"/>
                  <w:sz w:val="24"/>
                  <w:szCs w:val="24"/>
                  <w:highlight w:val="white"/>
                  <w:u w:val="single"/>
                </w:rPr>
                <w:t>https://clck.ru/aieks</w:t>
              </w:r>
            </w:hyperlink>
          </w:p>
          <w:p w14:paraId="73A8AE1E"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hyperlink r:id="rId457">
              <w:r>
                <w:rPr>
                  <w:rFonts w:ascii="Times New Roman" w:eastAsia="Times New Roman" w:hAnsi="Times New Roman" w:cs="Times New Roman"/>
                  <w:color w:val="1155CC"/>
                  <w:sz w:val="24"/>
                  <w:szCs w:val="24"/>
                  <w:highlight w:val="white"/>
                  <w:u w:val="single"/>
                </w:rPr>
                <w:t>https://clck.ru/aieD6</w:t>
              </w:r>
            </w:hyperlink>
          </w:p>
          <w:p w14:paraId="292CAF2F"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58">
              <w:r w:rsidR="00133792">
                <w:rPr>
                  <w:rFonts w:ascii="Times New Roman" w:eastAsia="Times New Roman" w:hAnsi="Times New Roman" w:cs="Times New Roman"/>
                  <w:color w:val="1155CC"/>
                  <w:sz w:val="24"/>
                  <w:szCs w:val="24"/>
                  <w:highlight w:val="white"/>
                  <w:u w:val="single"/>
                </w:rPr>
                <w:t>https://clck.ru/aie4u</w:t>
              </w:r>
            </w:hyperlink>
          </w:p>
          <w:p w14:paraId="32496256"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59">
              <w:r w:rsidR="00133792">
                <w:rPr>
                  <w:rFonts w:ascii="Times New Roman" w:eastAsia="Times New Roman" w:hAnsi="Times New Roman" w:cs="Times New Roman"/>
                  <w:color w:val="1155CC"/>
                  <w:sz w:val="24"/>
                  <w:szCs w:val="24"/>
                  <w:highlight w:val="white"/>
                  <w:u w:val="single"/>
                </w:rPr>
                <w:t>https://clck.ru/aieEE</w:t>
              </w:r>
            </w:hyperlink>
          </w:p>
          <w:p w14:paraId="444E42ED"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60">
              <w:r w:rsidR="00133792">
                <w:rPr>
                  <w:rFonts w:ascii="Times New Roman" w:eastAsia="Times New Roman" w:hAnsi="Times New Roman" w:cs="Times New Roman"/>
                  <w:color w:val="1155CC"/>
                  <w:sz w:val="24"/>
                  <w:szCs w:val="24"/>
                  <w:highlight w:val="white"/>
                  <w:u w:val="single"/>
                </w:rPr>
                <w:t>https://clck.ru/akVmj</w:t>
              </w:r>
            </w:hyperlink>
          </w:p>
          <w:p w14:paraId="096A5518"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p>
        </w:tc>
      </w:tr>
      <w:tr w:rsidR="00133792" w14:paraId="5030A309" w14:textId="77777777" w:rsidTr="00133792">
        <w:trPr>
          <w:gridAfter w:val="1"/>
          <w:wAfter w:w="9" w:type="dxa"/>
        </w:trPr>
        <w:tc>
          <w:tcPr>
            <w:tcW w:w="988" w:type="dxa"/>
            <w:shd w:val="clear" w:color="auto" w:fill="auto"/>
            <w:tcMar>
              <w:top w:w="100" w:type="dxa"/>
              <w:left w:w="100" w:type="dxa"/>
              <w:bottom w:w="100" w:type="dxa"/>
              <w:right w:w="100" w:type="dxa"/>
            </w:tcMar>
          </w:tcPr>
          <w:p w14:paraId="2ADC1078"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5.4</w:t>
            </w:r>
          </w:p>
        </w:tc>
        <w:tc>
          <w:tcPr>
            <w:tcW w:w="2693" w:type="dxa"/>
            <w:shd w:val="clear" w:color="auto" w:fill="auto"/>
            <w:tcMar>
              <w:top w:w="100" w:type="dxa"/>
              <w:left w:w="100" w:type="dxa"/>
              <w:bottom w:w="100" w:type="dxa"/>
              <w:right w:w="100" w:type="dxa"/>
            </w:tcMar>
          </w:tcPr>
          <w:p w14:paraId="57708B95"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Разработка и реализация образовательной программы для функционирования мобильного технопарка</w:t>
            </w:r>
          </w:p>
          <w:p w14:paraId="13A7B19E"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«Кванториум»</w:t>
            </w:r>
          </w:p>
        </w:tc>
        <w:tc>
          <w:tcPr>
            <w:tcW w:w="2139" w:type="dxa"/>
            <w:shd w:val="clear" w:color="auto" w:fill="auto"/>
            <w:tcMar>
              <w:top w:w="100" w:type="dxa"/>
              <w:left w:w="100" w:type="dxa"/>
              <w:bottom w:w="100" w:type="dxa"/>
              <w:right w:w="100" w:type="dxa"/>
            </w:tcMar>
          </w:tcPr>
          <w:p w14:paraId="2355AFC0"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200 детей, освоивших программу, в</w:t>
            </w:r>
          </w:p>
          <w:p w14:paraId="294418D1"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т.ч. с использованием дистанционных технологий (во время отсутствия технопарка в агломерации)</w:t>
            </w:r>
          </w:p>
        </w:tc>
        <w:tc>
          <w:tcPr>
            <w:tcW w:w="6690" w:type="dxa"/>
            <w:shd w:val="clear" w:color="auto" w:fill="auto"/>
            <w:tcMar>
              <w:top w:w="100" w:type="dxa"/>
              <w:left w:w="100" w:type="dxa"/>
              <w:bottom w:w="100" w:type="dxa"/>
              <w:right w:w="100" w:type="dxa"/>
            </w:tcMar>
          </w:tcPr>
          <w:p w14:paraId="3478C904"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Разработка образовательной программы технической направленности длительностью не менее 36 часов; ее реализация для обучающихся образовательных организаций г. Москвы и Московской области</w:t>
            </w:r>
          </w:p>
          <w:p w14:paraId="18C4760C"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Сотрудниками ФГБОУ ДО ФЦДО была подготовлена 36 часовая программа вводного уровня «Обзорный курс по направлениям технической направленности». Программа была реализована в декабре 2021 года в рамках договора сетевого взаимодействия на базе Муниципального бюджетного общеобразовательного учреждения Средняя общеобразовательная школа №27 г. Химки, Московская область.</w:t>
            </w:r>
          </w:p>
          <w:p w14:paraId="43F16ACC" w14:textId="77777777" w:rsidR="00133792" w:rsidRPr="00E11AA9"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Обучающиеся познакомились с направлениями VRAR, Промдизайн, Гео, Аэро, Робо, IT. Программой было охвачено 203 обучающихся.</w:t>
            </w:r>
          </w:p>
        </w:tc>
        <w:tc>
          <w:tcPr>
            <w:tcW w:w="2415" w:type="dxa"/>
            <w:shd w:val="clear" w:color="auto" w:fill="auto"/>
            <w:tcMar>
              <w:top w:w="100" w:type="dxa"/>
              <w:left w:w="100" w:type="dxa"/>
              <w:bottom w:w="100" w:type="dxa"/>
              <w:right w:w="100" w:type="dxa"/>
            </w:tcMar>
          </w:tcPr>
          <w:p w14:paraId="1F9AF60B" w14:textId="77777777" w:rsidR="00133792" w:rsidRPr="008307C3" w:rsidRDefault="00133792" w:rsidP="00133792">
            <w:pPr>
              <w:tabs>
                <w:tab w:val="left" w:pos="5952"/>
              </w:tabs>
              <w:spacing w:line="240" w:lineRule="auto"/>
              <w:jc w:val="center"/>
              <w:rPr>
                <w:rFonts w:ascii="Times New Roman" w:eastAsia="Times New Roman" w:hAnsi="Times New Roman" w:cs="Times New Roman"/>
                <w:color w:val="000000" w:themeColor="text1"/>
                <w:sz w:val="24"/>
                <w:szCs w:val="24"/>
                <w:highlight w:val="white"/>
              </w:rPr>
            </w:pPr>
            <w:r w:rsidRPr="008307C3">
              <w:rPr>
                <w:rFonts w:ascii="Times New Roman" w:eastAsia="Times New Roman" w:hAnsi="Times New Roman" w:cs="Times New Roman"/>
                <w:color w:val="000000" w:themeColor="text1"/>
                <w:sz w:val="24"/>
                <w:szCs w:val="24"/>
                <w:highlight w:val="white"/>
              </w:rPr>
              <w:lastRenderedPageBreak/>
              <w:t>Ссылка на аналитический отчет:</w:t>
            </w:r>
          </w:p>
          <w:p w14:paraId="16DDC6FC" w14:textId="77777777" w:rsidR="00133792" w:rsidRDefault="00985906" w:rsidP="00133792">
            <w:pPr>
              <w:tabs>
                <w:tab w:val="left" w:pos="5952"/>
              </w:tabs>
              <w:spacing w:line="240" w:lineRule="auto"/>
              <w:jc w:val="center"/>
              <w:rPr>
                <w:rStyle w:val="af2"/>
                <w:rFonts w:ascii="Times New Roman" w:eastAsia="Times New Roman" w:hAnsi="Times New Roman" w:cs="Times New Roman"/>
                <w:sz w:val="24"/>
                <w:szCs w:val="24"/>
              </w:rPr>
            </w:pPr>
            <w:hyperlink r:id="rId461" w:history="1">
              <w:r w:rsidR="00133792" w:rsidRPr="00FA782D">
                <w:rPr>
                  <w:rStyle w:val="af2"/>
                  <w:rFonts w:ascii="Times New Roman" w:eastAsia="Times New Roman" w:hAnsi="Times New Roman" w:cs="Times New Roman"/>
                  <w:sz w:val="24"/>
                  <w:szCs w:val="24"/>
                </w:rPr>
                <w:t>https://drive.google.com/file/d/1YD9vNa4GXQP3k6BdKwXLVyq46p_rfaH7/view?usp=sharing</w:t>
              </w:r>
            </w:hyperlink>
          </w:p>
          <w:p w14:paraId="552773DC"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p>
          <w:p w14:paraId="65948F3E"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Программа: </w:t>
            </w:r>
            <w:hyperlink r:id="rId462">
              <w:r>
                <w:rPr>
                  <w:rFonts w:ascii="Times New Roman" w:eastAsia="Times New Roman" w:hAnsi="Times New Roman" w:cs="Times New Roman"/>
                  <w:color w:val="1155CC"/>
                  <w:sz w:val="24"/>
                  <w:szCs w:val="24"/>
                  <w:highlight w:val="white"/>
                  <w:u w:val="single"/>
                </w:rPr>
                <w:t>https://drive.google.com/file/d/1kvx7akCzAHS_90gfEcmCZa-</w:t>
              </w:r>
              <w:r>
                <w:rPr>
                  <w:rFonts w:ascii="Times New Roman" w:eastAsia="Times New Roman" w:hAnsi="Times New Roman" w:cs="Times New Roman"/>
                  <w:color w:val="1155CC"/>
                  <w:sz w:val="24"/>
                  <w:szCs w:val="24"/>
                  <w:highlight w:val="white"/>
                  <w:u w:val="single"/>
                </w:rPr>
                <w:lastRenderedPageBreak/>
                <w:t>LNLTyVXkO/view?usp=sharing</w:t>
              </w:r>
            </w:hyperlink>
          </w:p>
          <w:p w14:paraId="0F4832F0"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Договор о сетевом взаимодействии: </w:t>
            </w:r>
            <w:hyperlink r:id="rId463">
              <w:r>
                <w:rPr>
                  <w:rFonts w:ascii="Times New Roman" w:eastAsia="Times New Roman" w:hAnsi="Times New Roman" w:cs="Times New Roman"/>
                  <w:color w:val="1155CC"/>
                  <w:sz w:val="24"/>
                  <w:szCs w:val="24"/>
                  <w:highlight w:val="white"/>
                  <w:u w:val="single"/>
                </w:rPr>
                <w:t>https://drive.google.com/file/d/1KDIYs5rocxKTbuUkzmUVEhEtBxkb5UlT/view?usp=sharing</w:t>
              </w:r>
            </w:hyperlink>
          </w:p>
          <w:p w14:paraId="5FD6ECDD"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Группы детей: </w:t>
            </w:r>
          </w:p>
          <w:p w14:paraId="5349C5A8"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64">
              <w:r w:rsidR="00133792">
                <w:rPr>
                  <w:rFonts w:ascii="Times New Roman" w:eastAsia="Times New Roman" w:hAnsi="Times New Roman" w:cs="Times New Roman"/>
                  <w:color w:val="1155CC"/>
                  <w:sz w:val="24"/>
                  <w:szCs w:val="24"/>
                  <w:highlight w:val="white"/>
                  <w:u w:val="single"/>
                </w:rPr>
                <w:t>https://drive.google.com/file/d/1-dvEDTKAFpi2j2Unu_Lqo1VeJcMgDXnU/view?usp=sharing</w:t>
              </w:r>
            </w:hyperlink>
          </w:p>
        </w:tc>
      </w:tr>
      <w:tr w:rsidR="00133792" w14:paraId="0A298F01" w14:textId="77777777" w:rsidTr="00133792">
        <w:trPr>
          <w:gridAfter w:val="1"/>
          <w:wAfter w:w="9" w:type="dxa"/>
        </w:trPr>
        <w:tc>
          <w:tcPr>
            <w:tcW w:w="988" w:type="dxa"/>
            <w:shd w:val="clear" w:color="auto" w:fill="auto"/>
            <w:tcMar>
              <w:top w:w="100" w:type="dxa"/>
              <w:left w:w="100" w:type="dxa"/>
              <w:bottom w:w="100" w:type="dxa"/>
              <w:right w:w="100" w:type="dxa"/>
            </w:tcMar>
          </w:tcPr>
          <w:p w14:paraId="74EB6469"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5.5</w:t>
            </w:r>
          </w:p>
        </w:tc>
        <w:tc>
          <w:tcPr>
            <w:tcW w:w="2693" w:type="dxa"/>
            <w:shd w:val="clear" w:color="auto" w:fill="auto"/>
            <w:tcMar>
              <w:top w:w="100" w:type="dxa"/>
              <w:left w:w="100" w:type="dxa"/>
              <w:bottom w:w="100" w:type="dxa"/>
              <w:right w:w="100" w:type="dxa"/>
            </w:tcMar>
          </w:tcPr>
          <w:p w14:paraId="05780FAD"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bookmarkStart w:id="39" w:name="_Hlk95886968"/>
            <w:r>
              <w:rPr>
                <w:rFonts w:ascii="Times New Roman" w:eastAsia="Times New Roman" w:hAnsi="Times New Roman" w:cs="Times New Roman"/>
                <w:b/>
                <w:sz w:val="24"/>
                <w:szCs w:val="24"/>
              </w:rPr>
              <w:t>Проведение мониторинга деятельности организаций</w:t>
            </w:r>
          </w:p>
          <w:p w14:paraId="69FE1951"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дополнительного образования детей, реализующих дополнительные общеобразовательные</w:t>
            </w:r>
          </w:p>
          <w:p w14:paraId="541E1E7A"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программы технической направленности</w:t>
            </w:r>
            <w:bookmarkEnd w:id="39"/>
          </w:p>
        </w:tc>
        <w:tc>
          <w:tcPr>
            <w:tcW w:w="2139" w:type="dxa"/>
            <w:shd w:val="clear" w:color="auto" w:fill="auto"/>
            <w:tcMar>
              <w:top w:w="100" w:type="dxa"/>
              <w:left w:w="100" w:type="dxa"/>
              <w:bottom w:w="100" w:type="dxa"/>
              <w:right w:w="100" w:type="dxa"/>
            </w:tcMar>
          </w:tcPr>
          <w:p w14:paraId="2284174C"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технопарков, принявших участие в мониторинге, — 135, </w:t>
            </w:r>
          </w:p>
          <w:p w14:paraId="407E8471"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центров</w:t>
            </w:r>
          </w:p>
          <w:p w14:paraId="50ABC7FA"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«ДНК» — 30, центров</w:t>
            </w:r>
          </w:p>
          <w:p w14:paraId="6923B55C"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«IТ-куб» — 71</w:t>
            </w:r>
          </w:p>
        </w:tc>
        <w:tc>
          <w:tcPr>
            <w:tcW w:w="6690" w:type="dxa"/>
            <w:shd w:val="clear" w:color="auto" w:fill="auto"/>
            <w:tcMar>
              <w:top w:w="100" w:type="dxa"/>
              <w:left w:w="100" w:type="dxa"/>
              <w:bottom w:w="100" w:type="dxa"/>
              <w:right w:w="100" w:type="dxa"/>
            </w:tcMar>
          </w:tcPr>
          <w:p w14:paraId="19F167B6"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highlight w:val="white"/>
              </w:rPr>
            </w:pPr>
            <w:bookmarkStart w:id="40" w:name="_Hlk95887006"/>
            <w:r>
              <w:rPr>
                <w:rFonts w:ascii="Times New Roman" w:eastAsia="Times New Roman" w:hAnsi="Times New Roman" w:cs="Times New Roman"/>
                <w:b/>
                <w:sz w:val="24"/>
                <w:szCs w:val="24"/>
                <w:highlight w:val="white"/>
              </w:rPr>
              <w:t>Анализ и оценка текущего состояния организаций дополнительного образования детей, реализующих программы технической направленности (включая региональные детские технопарки «Кванториум», в т.ч. мобильные), выявление проблем и определение направлений оптимизации их функционирования и эффективного развития</w:t>
            </w:r>
          </w:p>
          <w:bookmarkEnd w:id="40"/>
          <w:p w14:paraId="5FD18F63" w14:textId="77777777" w:rsidR="00133792" w:rsidRPr="00061E7C" w:rsidRDefault="00133792" w:rsidP="00133792">
            <w:pPr>
              <w:tabs>
                <w:tab w:val="left" w:pos="876"/>
              </w:tabs>
              <w:spacing w:line="240" w:lineRule="auto"/>
              <w:ind w:left="26" w:firstLine="574"/>
              <w:jc w:val="both"/>
              <w:rPr>
                <w:rFonts w:ascii="Times New Roman" w:eastAsia="Times New Roman" w:hAnsi="Times New Roman" w:cs="Times New Roman"/>
                <w:sz w:val="24"/>
                <w:szCs w:val="24"/>
                <w:highlight w:val="white"/>
              </w:rPr>
            </w:pPr>
            <w:r w:rsidRPr="00061E7C">
              <w:rPr>
                <w:rFonts w:ascii="Times New Roman" w:eastAsia="Times New Roman" w:hAnsi="Times New Roman" w:cs="Times New Roman"/>
                <w:sz w:val="24"/>
                <w:szCs w:val="24"/>
              </w:rPr>
              <w:t xml:space="preserve">В общем мониторинге реализации программ технической направленности дополнительного образования детей в Российской Федерации приняли участие 11350 организаций, реализующих программы технической направленности, включая 135 детских технопарков «Кванториум», 71 центр «IT-куб» и 30 центров «Дом научной коллаборации». Общие выявленные проблемы и направления эффективного развития представлены в отчете с приложением методических рекомендаций по повышению эффективности работы </w:t>
            </w:r>
            <w:r w:rsidRPr="00061E7C">
              <w:rPr>
                <w:rFonts w:ascii="Times New Roman" w:eastAsia="Times New Roman" w:hAnsi="Times New Roman" w:cs="Times New Roman"/>
                <w:sz w:val="24"/>
                <w:szCs w:val="24"/>
              </w:rPr>
              <w:lastRenderedPageBreak/>
              <w:t>площадок. Определены и достигнуты приоритетные задачи ФГБОУ ДО ФЦДО в рамках достижения цели эффективного развития:</w:t>
            </w:r>
          </w:p>
          <w:p w14:paraId="5905C373" w14:textId="72F29881" w:rsidR="00133792" w:rsidRDefault="00133792" w:rsidP="00133792">
            <w:pPr>
              <w:numPr>
                <w:ilvl w:val="0"/>
                <w:numId w:val="5"/>
              </w:numPr>
              <w:tabs>
                <w:tab w:val="left" w:pos="876"/>
              </w:tabs>
              <w:spacing w:line="240" w:lineRule="auto"/>
              <w:ind w:left="0"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работа с партнерами: формирование перечня партнеров как федеральных, так и региональных, а также обучение специалистов на местах инструментам привлечения и удержания интеллектуальных и технологических партнеров (этот блок включен программы повышения квалификации и рассматривается на вебинарах). </w:t>
            </w:r>
          </w:p>
          <w:p w14:paraId="4D27F23C" w14:textId="77777777" w:rsidR="00133792" w:rsidRDefault="00133792" w:rsidP="00133792">
            <w:pPr>
              <w:numPr>
                <w:ilvl w:val="0"/>
                <w:numId w:val="5"/>
              </w:numPr>
              <w:tabs>
                <w:tab w:val="left" w:pos="876"/>
              </w:tabs>
              <w:spacing w:line="240" w:lineRule="auto"/>
              <w:ind w:left="0"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сбор эффективных региональных практик работы в рамках сетевого взаимодействия для обобщения, систематизации и разработки методических материалов по сетевому взаимодействию с общеобразовательными организациями, организациями дополнительного образования и партнерами. Предполагаемый срок подготовки – первый квартал 2022 г;</w:t>
            </w:r>
          </w:p>
          <w:p w14:paraId="1084D160" w14:textId="77777777" w:rsidR="00133792" w:rsidRDefault="00133792" w:rsidP="00133792">
            <w:pPr>
              <w:numPr>
                <w:ilvl w:val="0"/>
                <w:numId w:val="5"/>
              </w:numPr>
              <w:tabs>
                <w:tab w:val="left" w:pos="876"/>
              </w:tabs>
              <w:spacing w:line="240" w:lineRule="auto"/>
              <w:ind w:left="0"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разработка ключевых показателей эффективности деятельности детских технопарков «Кванториум», ключевых центров развития дополнительного образования «Дом научной коллаборации» на 2021/22 учебный год.</w:t>
            </w:r>
          </w:p>
          <w:p w14:paraId="526100BA"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связи с тем, что организации часто обращают внимание на проблемы, связанные с работой с региональными навигаторами дополнительного образования, был проведен дополнительный мониторинг детских технопарков «Кванториум», мобильных технопарков «Кванториум», центров «IT-куб» и центров «Дом научной коллаборации» по использованию региональных навигаторов дополнительного образования. Не размещают программы менее 5% организаций, большинство из них по причине его отсутствия в регионе. Однако вместе с этим выявлен ряд проблем, мешающих оптимальному функционированию организации в частности: нет обратной связи с родителем, который оставил заявку на </w:t>
            </w:r>
            <w:r>
              <w:rPr>
                <w:rFonts w:ascii="Times New Roman" w:eastAsia="Times New Roman" w:hAnsi="Times New Roman" w:cs="Times New Roman"/>
                <w:sz w:val="24"/>
                <w:szCs w:val="24"/>
                <w:highlight w:val="white"/>
              </w:rPr>
              <w:lastRenderedPageBreak/>
              <w:t>программу (невозможно связаться с людьми, которые подали заявку и не приходят ее подтвердить); пропускает заявки детей, возраст которых не соответствует программе; неудобный алгоритм внесения программ в систему, строгие ограничения по вариативности размещения программ; очень низкая осведомленность родителей о системе – не понимают, зачем заходить через нее.</w:t>
            </w:r>
          </w:p>
        </w:tc>
        <w:tc>
          <w:tcPr>
            <w:tcW w:w="2415" w:type="dxa"/>
            <w:shd w:val="clear" w:color="auto" w:fill="auto"/>
            <w:tcMar>
              <w:top w:w="100" w:type="dxa"/>
              <w:left w:w="100" w:type="dxa"/>
              <w:bottom w:w="100" w:type="dxa"/>
              <w:right w:w="100" w:type="dxa"/>
            </w:tcMar>
          </w:tcPr>
          <w:p w14:paraId="6E65C9E4" w14:textId="5FE8DF31" w:rsidR="00133792" w:rsidRPr="00777E19" w:rsidRDefault="00133792" w:rsidP="00133792">
            <w:pPr>
              <w:tabs>
                <w:tab w:val="left" w:pos="5952"/>
              </w:tabs>
              <w:spacing w:line="240" w:lineRule="auto"/>
              <w:jc w:val="center"/>
              <w:rPr>
                <w:rFonts w:ascii="Times New Roman" w:eastAsia="Times New Roman" w:hAnsi="Times New Roman" w:cs="Times New Roman"/>
                <w:color w:val="000000" w:themeColor="text1"/>
                <w:sz w:val="24"/>
                <w:szCs w:val="24"/>
                <w:highlight w:val="white"/>
              </w:rPr>
            </w:pPr>
            <w:r w:rsidRPr="00777E19">
              <w:rPr>
                <w:rFonts w:ascii="Times New Roman" w:eastAsia="Times New Roman" w:hAnsi="Times New Roman" w:cs="Times New Roman"/>
                <w:color w:val="000000" w:themeColor="text1"/>
                <w:sz w:val="24"/>
                <w:szCs w:val="24"/>
                <w:highlight w:val="white"/>
              </w:rPr>
              <w:lastRenderedPageBreak/>
              <w:t>Ссылка на аналитический отчет</w:t>
            </w:r>
            <w:r>
              <w:rPr>
                <w:rFonts w:ascii="Times New Roman" w:eastAsia="Times New Roman" w:hAnsi="Times New Roman" w:cs="Times New Roman"/>
                <w:color w:val="000000" w:themeColor="text1"/>
                <w:sz w:val="24"/>
                <w:szCs w:val="24"/>
                <w:highlight w:val="white"/>
              </w:rPr>
              <w:t xml:space="preserve"> с приложением методических рекомендаций</w:t>
            </w:r>
            <w:r>
              <w:t xml:space="preserve"> </w:t>
            </w:r>
            <w:r w:rsidRPr="00A933A2">
              <w:rPr>
                <w:rFonts w:ascii="Times New Roman" w:eastAsia="Times New Roman" w:hAnsi="Times New Roman" w:cs="Times New Roman"/>
                <w:color w:val="000000" w:themeColor="text1"/>
                <w:sz w:val="24"/>
                <w:szCs w:val="24"/>
              </w:rPr>
              <w:t>по повышению эффективности работы площадок</w:t>
            </w:r>
            <w:r w:rsidRPr="00777E19">
              <w:rPr>
                <w:rFonts w:ascii="Times New Roman" w:eastAsia="Times New Roman" w:hAnsi="Times New Roman" w:cs="Times New Roman"/>
                <w:color w:val="000000" w:themeColor="text1"/>
                <w:sz w:val="24"/>
                <w:szCs w:val="24"/>
                <w:highlight w:val="white"/>
              </w:rPr>
              <w:t>:</w:t>
            </w:r>
          </w:p>
          <w:p w14:paraId="51FF265D"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sidRPr="00AE520B">
              <w:rPr>
                <w:rStyle w:val="af2"/>
                <w:rFonts w:ascii="Times New Roman" w:eastAsia="Times New Roman" w:hAnsi="Times New Roman" w:cs="Times New Roman"/>
                <w:sz w:val="24"/>
                <w:szCs w:val="24"/>
              </w:rPr>
              <w:t>https://drive.google.com/file/d/1CSwqZv14Tcx_TgXfGF_jSqmPi8GG_TRC/view?usp=sharing</w:t>
            </w:r>
          </w:p>
          <w:p w14:paraId="446FA569"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p>
        </w:tc>
      </w:tr>
      <w:tr w:rsidR="00133792" w14:paraId="116C575A" w14:textId="77777777" w:rsidTr="00133792">
        <w:trPr>
          <w:gridAfter w:val="1"/>
          <w:wAfter w:w="9" w:type="dxa"/>
          <w:trHeight w:val="440"/>
        </w:trPr>
        <w:tc>
          <w:tcPr>
            <w:tcW w:w="988" w:type="dxa"/>
            <w:vMerge w:val="restart"/>
            <w:shd w:val="clear" w:color="auto" w:fill="auto"/>
            <w:tcMar>
              <w:top w:w="100" w:type="dxa"/>
              <w:left w:w="100" w:type="dxa"/>
              <w:bottom w:w="100" w:type="dxa"/>
              <w:right w:w="100" w:type="dxa"/>
            </w:tcMar>
          </w:tcPr>
          <w:p w14:paraId="775FD561"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bookmarkStart w:id="41" w:name="_Hlk95868826"/>
            <w:r>
              <w:rPr>
                <w:rFonts w:ascii="Times New Roman" w:eastAsia="Times New Roman" w:hAnsi="Times New Roman" w:cs="Times New Roman"/>
                <w:b/>
                <w:sz w:val="24"/>
                <w:szCs w:val="24"/>
              </w:rPr>
              <w:lastRenderedPageBreak/>
              <w:t>5.6</w:t>
            </w:r>
          </w:p>
        </w:tc>
        <w:tc>
          <w:tcPr>
            <w:tcW w:w="2693" w:type="dxa"/>
            <w:vMerge w:val="restart"/>
            <w:shd w:val="clear" w:color="auto" w:fill="auto"/>
            <w:tcMar>
              <w:top w:w="100" w:type="dxa"/>
              <w:left w:w="100" w:type="dxa"/>
              <w:bottom w:w="100" w:type="dxa"/>
              <w:right w:w="100" w:type="dxa"/>
            </w:tcMar>
          </w:tcPr>
          <w:p w14:paraId="3289D709"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bookmarkStart w:id="42" w:name="_Hlk95868478"/>
            <w:r>
              <w:rPr>
                <w:rFonts w:ascii="Times New Roman" w:eastAsia="Times New Roman" w:hAnsi="Times New Roman" w:cs="Times New Roman"/>
                <w:b/>
                <w:sz w:val="24"/>
                <w:szCs w:val="24"/>
              </w:rPr>
              <w:t>Организация и проведение конкурсов, хакатонов и иных мероприятий согласно Календарю Всероссийских мероприятий, направленных на выявление и развитие у обучающихся интеллектуальных и творческих способностей в технической направленности</w:t>
            </w:r>
            <w:bookmarkEnd w:id="42"/>
          </w:p>
        </w:tc>
        <w:tc>
          <w:tcPr>
            <w:tcW w:w="2139" w:type="dxa"/>
            <w:vMerge w:val="restart"/>
            <w:shd w:val="clear" w:color="auto" w:fill="auto"/>
            <w:tcMar>
              <w:top w:w="100" w:type="dxa"/>
              <w:left w:w="100" w:type="dxa"/>
              <w:bottom w:w="100" w:type="dxa"/>
              <w:right w:w="100" w:type="dxa"/>
            </w:tcMar>
          </w:tcPr>
          <w:p w14:paraId="6D0B4437"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мероприятий</w:t>
            </w:r>
          </w:p>
          <w:p w14:paraId="6444EAEA"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не менее 32;</w:t>
            </w:r>
          </w:p>
          <w:p w14:paraId="42F4F371"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Российской Федерации — не менее 80</w:t>
            </w:r>
          </w:p>
        </w:tc>
        <w:tc>
          <w:tcPr>
            <w:tcW w:w="6690" w:type="dxa"/>
            <w:shd w:val="clear" w:color="auto" w:fill="auto"/>
            <w:tcMar>
              <w:top w:w="100" w:type="dxa"/>
              <w:left w:w="100" w:type="dxa"/>
              <w:bottom w:w="100" w:type="dxa"/>
              <w:right w:w="100" w:type="dxa"/>
            </w:tcMar>
          </w:tcPr>
          <w:p w14:paraId="4A2C071F" w14:textId="4ED1F2BC"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5.6.1. </w:t>
            </w:r>
            <w:bookmarkStart w:id="43" w:name="_Hlk95868522"/>
            <w:r>
              <w:rPr>
                <w:rFonts w:ascii="Times New Roman" w:eastAsia="Times New Roman" w:hAnsi="Times New Roman" w:cs="Times New Roman"/>
                <w:b/>
                <w:sz w:val="24"/>
                <w:szCs w:val="24"/>
              </w:rPr>
              <w:t xml:space="preserve">Проведение двух Международных конкурсов технической направленности </w:t>
            </w:r>
            <w:bookmarkStart w:id="44" w:name="_Hlk95868639"/>
            <w:r>
              <w:rPr>
                <w:rFonts w:ascii="Times New Roman" w:eastAsia="Times New Roman" w:hAnsi="Times New Roman" w:cs="Times New Roman"/>
                <w:b/>
                <w:sz w:val="24"/>
                <w:szCs w:val="24"/>
              </w:rPr>
              <w:t>с суммарным охватом не менее 100 тыс. детей</w:t>
            </w:r>
            <w:bookmarkEnd w:id="44"/>
            <w:r>
              <w:rPr>
                <w:rFonts w:ascii="Times New Roman" w:eastAsia="Times New Roman" w:hAnsi="Times New Roman" w:cs="Times New Roman"/>
                <w:b/>
                <w:sz w:val="24"/>
                <w:szCs w:val="24"/>
              </w:rPr>
              <w:t xml:space="preserve"> (в том числе с использованием дистанционных технологий) из 80 субъектов РФ.</w:t>
            </w:r>
            <w:bookmarkEnd w:id="43"/>
          </w:p>
          <w:p w14:paraId="6759F754" w14:textId="77793CB6" w:rsidR="00133792" w:rsidRPr="00061E7C" w:rsidRDefault="00133792" w:rsidP="00133792">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61E7C">
              <w:rPr>
                <w:rFonts w:ascii="Times New Roman" w:eastAsia="Times New Roman" w:hAnsi="Times New Roman" w:cs="Times New Roman"/>
                <w:sz w:val="24"/>
                <w:szCs w:val="24"/>
              </w:rPr>
              <w:t>еализованы Международный конкурс детских инженерных команд «Кванториада-2021» и Четвертый всероссийский хакатон по 3D-моделированию и программированию «VRAR-fest». Общий охват двух мероприятий составил 110</w:t>
            </w:r>
            <w:r>
              <w:rPr>
                <w:rFonts w:ascii="Times New Roman" w:eastAsia="Times New Roman" w:hAnsi="Times New Roman" w:cs="Times New Roman"/>
                <w:sz w:val="24"/>
                <w:szCs w:val="24"/>
              </w:rPr>
              <w:t> </w:t>
            </w:r>
            <w:r w:rsidRPr="00061E7C">
              <w:rPr>
                <w:rFonts w:ascii="Times New Roman" w:eastAsia="Times New Roman" w:hAnsi="Times New Roman" w:cs="Times New Roman"/>
                <w:sz w:val="24"/>
                <w:szCs w:val="24"/>
              </w:rPr>
              <w:t>000, участие приняли представители 80 субъектов Российской Федерации.</w:t>
            </w:r>
          </w:p>
          <w:p w14:paraId="161A1EA2"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Международный конкурс детских инженерных команд «Кванториада-2021»</w:t>
            </w:r>
          </w:p>
          <w:p w14:paraId="0315F5B0"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«Кванториада» – это командное соревнование для интересующихся инженерным творчеством и изобретательством детей и подростков из России и других стран. Вся работа ведётся в проектном формате, победителями становятся команды, которые смогли справиться с заданиями выбранного направления. Чтобы их выполнить, участникам необходимо обладать широкими межпредметными знаниями и уметь применять творческий подход.</w:t>
            </w:r>
          </w:p>
          <w:p w14:paraId="7C7F0354"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Мероприятие было реализовано в период с 05.05.2021 по 14.11.</w:t>
            </w:r>
            <w:r>
              <w:rPr>
                <w:rFonts w:ascii="Times New Roman" w:eastAsia="Times New Roman" w:hAnsi="Times New Roman" w:cs="Times New Roman"/>
                <w:sz w:val="24"/>
                <w:szCs w:val="24"/>
                <w:highlight w:val="white"/>
              </w:rPr>
              <w:t>2021.</w:t>
            </w:r>
          </w:p>
          <w:p w14:paraId="2FAF95AB"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Свои работы на оценку жюри представили 104 команды (493 участника) из 49 регионов. Общий охват мероприятия – 61000. </w:t>
            </w:r>
          </w:p>
          <w:p w14:paraId="7E0D9E1B"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Партнеры:</w:t>
            </w:r>
            <w:r>
              <w:rPr>
                <w:rFonts w:ascii="Times New Roman" w:eastAsia="Times New Roman" w:hAnsi="Times New Roman" w:cs="Times New Roman"/>
                <w:sz w:val="24"/>
                <w:szCs w:val="24"/>
                <w:highlight w:val="white"/>
              </w:rPr>
              <w:t xml:space="preserve"> МГТУ им. Н.Э. Баумана, ООО «Прикладная робототехника», СГУ им. Питирима Сорокина, МГУ им. М.В. Ломоносова, МАИ, ГК «Геоскан», Госкорпорация «Роскосмос», ГКНПЦ им. М.В. Хруничева, ООО «Образование будущего», «Schneider Electric», Музей мирового океана г.Калининграда.</w:t>
            </w:r>
          </w:p>
          <w:p w14:paraId="6B775B9B" w14:textId="77777777" w:rsidR="00133792" w:rsidRDefault="00133792" w:rsidP="00133792">
            <w:pPr>
              <w:tabs>
                <w:tab w:val="left" w:pos="5952"/>
              </w:tabs>
              <w:spacing w:line="240" w:lineRule="auto"/>
              <w:ind w:firstLine="5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победителей по треку «Платформа для внекорабельной деятельности» при поддержке Госкорпорации «Роскосмос» организуется образовательная программа на космодроме «Восточный». </w:t>
            </w:r>
          </w:p>
          <w:p w14:paraId="5D02356E" w14:textId="77777777" w:rsidR="00133792" w:rsidRDefault="00133792" w:rsidP="00133792">
            <w:pPr>
              <w:tabs>
                <w:tab w:val="left" w:pos="5952"/>
              </w:tabs>
              <w:spacing w:line="240" w:lineRule="auto"/>
              <w:ind w:firstLine="5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Победители по треку «Платформа для сбора мусора» приглашены на образовательную программу, проводимую на базе Музея мирового океана г. Калининграда. </w:t>
            </w:r>
          </w:p>
          <w:p w14:paraId="38C89AFF" w14:textId="77777777" w:rsidR="00133792" w:rsidRDefault="00133792" w:rsidP="00133792">
            <w:pPr>
              <w:tabs>
                <w:tab w:val="left" w:pos="5952"/>
              </w:tabs>
              <w:spacing w:line="240" w:lineRule="auto"/>
              <w:ind w:firstLine="5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победителей по трекам «Аватар» и «Патруль» организуется образовательная экскурсия на роботизированное предприятие по высокотехнологичному производству автотранспортных средств ПАО «КАМАЗ» в г. Набережные Челны. </w:t>
            </w:r>
          </w:p>
          <w:p w14:paraId="02EF00E8" w14:textId="77777777" w:rsidR="00133792" w:rsidRDefault="00133792" w:rsidP="00133792">
            <w:pPr>
              <w:tabs>
                <w:tab w:val="left" w:pos="5952"/>
              </w:tabs>
              <w:spacing w:line="240" w:lineRule="auto"/>
              <w:ind w:firstLine="5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победителей по треку «Мониторинг ледохода» подготовлен образовательный курс от школы дронов Московского авиационного института совместно с компанией «Геоскан». </w:t>
            </w:r>
          </w:p>
          <w:p w14:paraId="260276B6" w14:textId="77777777" w:rsidR="00133792" w:rsidRDefault="00133792" w:rsidP="00133792">
            <w:pPr>
              <w:tabs>
                <w:tab w:val="left" w:pos="5952"/>
              </w:tabs>
              <w:spacing w:line="240" w:lineRule="auto"/>
              <w:ind w:firstLine="5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Победители по треку «Автоматическая лаборатория» приглашены на образовательную программу факультета Почвоведения МГУ им. М.В. Ломоносова. </w:t>
            </w:r>
          </w:p>
          <w:p w14:paraId="4790E0F6" w14:textId="77777777" w:rsidR="00133792" w:rsidRDefault="00133792" w:rsidP="00133792">
            <w:pPr>
              <w:tabs>
                <w:tab w:val="left" w:pos="5952"/>
              </w:tabs>
              <w:spacing w:line="240" w:lineRule="auto"/>
              <w:ind w:firstLine="5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 в очных образовательных программах примут участие 14 команд, 58 победителей конкурса из 12 регионов России. Все образовательные программы для победителей «Кванториады» пройдут в 2022 год.</w:t>
            </w:r>
          </w:p>
        </w:tc>
        <w:tc>
          <w:tcPr>
            <w:tcW w:w="2415" w:type="dxa"/>
            <w:shd w:val="clear" w:color="auto" w:fill="auto"/>
            <w:tcMar>
              <w:top w:w="100" w:type="dxa"/>
              <w:left w:w="100" w:type="dxa"/>
              <w:bottom w:w="100" w:type="dxa"/>
              <w:right w:w="100" w:type="dxa"/>
            </w:tcMar>
          </w:tcPr>
          <w:p w14:paraId="1C131ABB" w14:textId="77777777" w:rsidR="00133792" w:rsidRPr="00777E19" w:rsidRDefault="00133792" w:rsidP="00133792">
            <w:pPr>
              <w:tabs>
                <w:tab w:val="left" w:pos="5952"/>
              </w:tabs>
              <w:spacing w:line="240" w:lineRule="auto"/>
              <w:jc w:val="center"/>
              <w:rPr>
                <w:rFonts w:ascii="Times New Roman" w:eastAsia="Times New Roman" w:hAnsi="Times New Roman" w:cs="Times New Roman"/>
                <w:color w:val="000000" w:themeColor="text1"/>
                <w:sz w:val="24"/>
                <w:szCs w:val="24"/>
                <w:highlight w:val="white"/>
              </w:rPr>
            </w:pPr>
            <w:r w:rsidRPr="00777E19">
              <w:rPr>
                <w:rFonts w:ascii="Times New Roman" w:eastAsia="Times New Roman" w:hAnsi="Times New Roman" w:cs="Times New Roman"/>
                <w:color w:val="000000" w:themeColor="text1"/>
                <w:sz w:val="24"/>
                <w:szCs w:val="24"/>
                <w:highlight w:val="white"/>
              </w:rPr>
              <w:lastRenderedPageBreak/>
              <w:t>Ссылка на аналитический отчет по реализации мероприятий с указанием ссылок на материалы:</w:t>
            </w:r>
          </w:p>
          <w:p w14:paraId="23F537D9"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sidRPr="00484F98">
              <w:rPr>
                <w:rStyle w:val="af2"/>
                <w:rFonts w:ascii="Times New Roman" w:eastAsia="Times New Roman" w:hAnsi="Times New Roman" w:cs="Times New Roman"/>
                <w:sz w:val="24"/>
                <w:szCs w:val="24"/>
              </w:rPr>
              <w:t>https://drive.google.com/file/d/109AZzSab4LMzjj-1Uc4h6rAsofDAHETk/view?usp=sharing</w:t>
            </w:r>
          </w:p>
        </w:tc>
      </w:tr>
      <w:tr w:rsidR="00133792" w14:paraId="0CC22353" w14:textId="77777777" w:rsidTr="00133792">
        <w:trPr>
          <w:gridAfter w:val="1"/>
          <w:wAfter w:w="9" w:type="dxa"/>
          <w:trHeight w:val="440"/>
        </w:trPr>
        <w:tc>
          <w:tcPr>
            <w:tcW w:w="988" w:type="dxa"/>
            <w:vMerge/>
            <w:shd w:val="clear" w:color="auto" w:fill="auto"/>
            <w:tcMar>
              <w:top w:w="100" w:type="dxa"/>
              <w:left w:w="100" w:type="dxa"/>
              <w:bottom w:w="100" w:type="dxa"/>
              <w:right w:w="100" w:type="dxa"/>
            </w:tcMar>
          </w:tcPr>
          <w:p w14:paraId="045FD12B" w14:textId="77777777" w:rsidR="00133792" w:rsidRDefault="00133792" w:rsidP="00133792">
            <w:pPr>
              <w:tabs>
                <w:tab w:val="left" w:pos="5952"/>
              </w:tabs>
              <w:spacing w:line="240" w:lineRule="auto"/>
              <w:ind w:right="-60"/>
              <w:jc w:val="center"/>
              <w:rPr>
                <w:rFonts w:ascii="Times New Roman" w:eastAsia="Times New Roman" w:hAnsi="Times New Roman" w:cs="Times New Roman"/>
                <w:sz w:val="24"/>
                <w:szCs w:val="24"/>
              </w:rPr>
            </w:pPr>
            <w:bookmarkStart w:id="45" w:name="_Hlk95872454"/>
            <w:bookmarkEnd w:id="41"/>
          </w:p>
        </w:tc>
        <w:tc>
          <w:tcPr>
            <w:tcW w:w="2693" w:type="dxa"/>
            <w:vMerge/>
            <w:shd w:val="clear" w:color="auto" w:fill="auto"/>
            <w:tcMar>
              <w:top w:w="100" w:type="dxa"/>
              <w:left w:w="100" w:type="dxa"/>
              <w:bottom w:w="100" w:type="dxa"/>
              <w:right w:w="100" w:type="dxa"/>
            </w:tcMar>
          </w:tcPr>
          <w:p w14:paraId="6AE81E4F"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tc>
        <w:tc>
          <w:tcPr>
            <w:tcW w:w="2139" w:type="dxa"/>
            <w:vMerge/>
            <w:shd w:val="clear" w:color="auto" w:fill="auto"/>
            <w:tcMar>
              <w:top w:w="100" w:type="dxa"/>
              <w:left w:w="100" w:type="dxa"/>
              <w:bottom w:w="100" w:type="dxa"/>
              <w:right w:w="100" w:type="dxa"/>
            </w:tcMar>
          </w:tcPr>
          <w:p w14:paraId="65DFA5AC"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4FE3A3C1"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 Четвертый всероссийский хакатон по 3D-моделированию и программированию «VRAR-fest» </w:t>
            </w:r>
            <w:r>
              <w:rPr>
                <w:rFonts w:ascii="Times New Roman" w:eastAsia="Times New Roman" w:hAnsi="Times New Roman" w:cs="Times New Roman"/>
                <w:b/>
                <w:sz w:val="24"/>
                <w:szCs w:val="24"/>
                <w:highlight w:val="white"/>
              </w:rPr>
              <w:br/>
              <w:t>(с международным участием)</w:t>
            </w:r>
          </w:p>
          <w:p w14:paraId="6B0E0F02"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Хакатон организован с целью мотивации к проектной деятельности и обучению дополнительным компетенциям для реализации творческого потенциала и знаний в области программирования, моделирования и других дисциплин.</w:t>
            </w:r>
          </w:p>
          <w:p w14:paraId="1562AF26"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Мероприятие проводилось в период c 26.04.2021 по 04.11.2021. </w:t>
            </w:r>
          </w:p>
          <w:p w14:paraId="05E5FC2E"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sidRPr="00B33BFA">
              <w:rPr>
                <w:rFonts w:ascii="Times New Roman" w:eastAsia="Times New Roman" w:hAnsi="Times New Roman" w:cs="Times New Roman"/>
                <w:sz w:val="24"/>
                <w:szCs w:val="24"/>
              </w:rPr>
              <w:t xml:space="preserve">свои работы на оценку жюри в рамках подготовительных отборочных этапов и очного финала представили 410 участников из 45 регионов РФ и Казахстана. </w:t>
            </w:r>
            <w:r>
              <w:rPr>
                <w:rFonts w:ascii="Times New Roman" w:eastAsia="Times New Roman" w:hAnsi="Times New Roman" w:cs="Times New Roman"/>
                <w:sz w:val="24"/>
                <w:szCs w:val="24"/>
                <w:highlight w:val="white"/>
              </w:rPr>
              <w:t xml:space="preserve">Общий охват мероприятия: 50000. </w:t>
            </w:r>
          </w:p>
          <w:p w14:paraId="63082D1A"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Партнеры: </w:t>
            </w:r>
            <w:r>
              <w:rPr>
                <w:rFonts w:ascii="Times New Roman" w:eastAsia="Times New Roman" w:hAnsi="Times New Roman" w:cs="Times New Roman"/>
                <w:sz w:val="24"/>
                <w:szCs w:val="24"/>
                <w:highlight w:val="white"/>
              </w:rPr>
              <w:t>Vive HTC, VARVIN, YUMMY UNITED, УралХим, Boxglass, Panoquiz, SberGames, АЛРИИ, HRVRAcademy.</w:t>
            </w:r>
          </w:p>
          <w:p w14:paraId="4BB727B8"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рамках хакатона было организовано 5 отборочных этапов: </w:t>
            </w:r>
          </w:p>
          <w:p w14:paraId="4C7B9F8D" w14:textId="77777777" w:rsidR="00133792" w:rsidRDefault="00133792" w:rsidP="00133792">
            <w:pPr>
              <w:numPr>
                <w:ilvl w:val="0"/>
                <w:numId w:val="2"/>
              </w:numPr>
              <w:pBdr>
                <w:top w:val="nil"/>
                <w:left w:val="nil"/>
                <w:bottom w:val="nil"/>
                <w:right w:val="nil"/>
                <w:between w:val="nil"/>
              </w:pBdr>
              <w:tabs>
                <w:tab w:val="left" w:pos="735"/>
              </w:tabs>
              <w:spacing w:line="240" w:lineRule="auto"/>
              <w:ind w:left="0" w:firstLine="451"/>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Панорамная съемка; </w:t>
            </w:r>
          </w:p>
          <w:p w14:paraId="3DA4B8AB" w14:textId="77777777" w:rsidR="00133792" w:rsidRDefault="00133792" w:rsidP="00133792">
            <w:pPr>
              <w:numPr>
                <w:ilvl w:val="0"/>
                <w:numId w:val="2"/>
              </w:numPr>
              <w:pBdr>
                <w:top w:val="nil"/>
                <w:left w:val="nil"/>
                <w:bottom w:val="nil"/>
                <w:right w:val="nil"/>
                <w:between w:val="nil"/>
              </w:pBdr>
              <w:tabs>
                <w:tab w:val="left" w:pos="735"/>
              </w:tabs>
              <w:spacing w:line="240" w:lineRule="auto"/>
              <w:ind w:left="0" w:firstLine="451"/>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Пайплайн моделирования; </w:t>
            </w:r>
          </w:p>
          <w:p w14:paraId="734D46CB" w14:textId="77777777" w:rsidR="00133792" w:rsidRDefault="00133792" w:rsidP="00133792">
            <w:pPr>
              <w:numPr>
                <w:ilvl w:val="0"/>
                <w:numId w:val="2"/>
              </w:numPr>
              <w:pBdr>
                <w:top w:val="nil"/>
                <w:left w:val="nil"/>
                <w:bottom w:val="nil"/>
                <w:right w:val="nil"/>
                <w:between w:val="nil"/>
              </w:pBdr>
              <w:tabs>
                <w:tab w:val="left" w:pos="735"/>
              </w:tabs>
              <w:spacing w:line="240" w:lineRule="auto"/>
              <w:ind w:left="0" w:firstLine="451"/>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Визуальное программирование; </w:t>
            </w:r>
          </w:p>
          <w:p w14:paraId="76A1CF4E" w14:textId="77777777" w:rsidR="00133792" w:rsidRDefault="00133792" w:rsidP="00133792">
            <w:pPr>
              <w:numPr>
                <w:ilvl w:val="0"/>
                <w:numId w:val="2"/>
              </w:numPr>
              <w:pBdr>
                <w:top w:val="nil"/>
                <w:left w:val="nil"/>
                <w:bottom w:val="nil"/>
                <w:right w:val="nil"/>
                <w:between w:val="nil"/>
              </w:pBdr>
              <w:tabs>
                <w:tab w:val="left" w:pos="735"/>
              </w:tabs>
              <w:spacing w:line="240" w:lineRule="auto"/>
              <w:ind w:left="0" w:firstLine="451"/>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Визуальные эффекты; </w:t>
            </w:r>
          </w:p>
          <w:p w14:paraId="389AE364" w14:textId="77777777" w:rsidR="00133792" w:rsidRDefault="00133792" w:rsidP="00133792">
            <w:pPr>
              <w:numPr>
                <w:ilvl w:val="0"/>
                <w:numId w:val="2"/>
              </w:numPr>
              <w:pBdr>
                <w:top w:val="nil"/>
                <w:left w:val="nil"/>
                <w:bottom w:val="nil"/>
                <w:right w:val="nil"/>
                <w:between w:val="nil"/>
              </w:pBdr>
              <w:tabs>
                <w:tab w:val="left" w:pos="735"/>
              </w:tabs>
              <w:spacing w:line="240" w:lineRule="auto"/>
              <w:ind w:left="0" w:firstLine="451"/>
              <w:jc w:val="both"/>
              <w:rPr>
                <w:color w:val="000000"/>
                <w:sz w:val="24"/>
                <w:szCs w:val="24"/>
                <w:highlight w:val="white"/>
              </w:rPr>
            </w:pPr>
            <w:r>
              <w:rPr>
                <w:rFonts w:ascii="Times New Roman" w:eastAsia="Times New Roman" w:hAnsi="Times New Roman" w:cs="Times New Roman"/>
                <w:color w:val="000000"/>
                <w:sz w:val="24"/>
                <w:szCs w:val="24"/>
                <w:highlight w:val="white"/>
              </w:rPr>
              <w:t>Игровые механики.</w:t>
            </w:r>
          </w:p>
          <w:p w14:paraId="29123724" w14:textId="77777777" w:rsidR="00133792" w:rsidRDefault="00133792" w:rsidP="00133792">
            <w:pPr>
              <w:tabs>
                <w:tab w:val="left" w:pos="5952"/>
              </w:tabs>
              <w:spacing w:line="240" w:lineRule="auto"/>
              <w:ind w:firstLine="4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Финал мероприятия прошел в рамках тематической смены на базе ВДЦ «Смена» с 23.10.2021 по 04.11.2021 года. В очном финале 77 участников соревновались в 3 направлениях:</w:t>
            </w:r>
          </w:p>
          <w:p w14:paraId="3ADA2251" w14:textId="77777777" w:rsidR="00133792" w:rsidRDefault="00133792" w:rsidP="00133792">
            <w:pPr>
              <w:tabs>
                <w:tab w:val="left" w:pos="5952"/>
              </w:tabs>
              <w:spacing w:line="240" w:lineRule="auto"/>
              <w:ind w:firstLine="4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AI направление (искусственный интеллект)</w:t>
            </w:r>
          </w:p>
          <w:p w14:paraId="5D6346C7" w14:textId="77777777" w:rsidR="00133792" w:rsidRDefault="00133792" w:rsidP="00133792">
            <w:pPr>
              <w:tabs>
                <w:tab w:val="left" w:pos="5952"/>
              </w:tabs>
              <w:spacing w:line="240" w:lineRule="auto"/>
              <w:ind w:firstLine="4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GameDev направление (разработка игр)</w:t>
            </w:r>
          </w:p>
          <w:p w14:paraId="449F39D4" w14:textId="77777777" w:rsidR="00133792" w:rsidRDefault="00133792" w:rsidP="00133792">
            <w:pPr>
              <w:tabs>
                <w:tab w:val="left" w:pos="5952"/>
              </w:tabs>
              <w:spacing w:line="240" w:lineRule="auto"/>
              <w:ind w:firstLine="4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VRAR направление для продолжающих (использование виртуальной и дополненной реальности) </w:t>
            </w:r>
          </w:p>
        </w:tc>
        <w:tc>
          <w:tcPr>
            <w:tcW w:w="2415" w:type="dxa"/>
            <w:shd w:val="clear" w:color="auto" w:fill="auto"/>
            <w:tcMar>
              <w:top w:w="100" w:type="dxa"/>
              <w:left w:w="100" w:type="dxa"/>
              <w:bottom w:w="100" w:type="dxa"/>
              <w:right w:w="100" w:type="dxa"/>
            </w:tcMar>
          </w:tcPr>
          <w:p w14:paraId="2B7A4552"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yellow"/>
              </w:rPr>
            </w:pPr>
          </w:p>
        </w:tc>
      </w:tr>
      <w:tr w:rsidR="00133792" w14:paraId="01D4EA5C" w14:textId="77777777" w:rsidTr="005B1749">
        <w:trPr>
          <w:gridAfter w:val="1"/>
          <w:wAfter w:w="9" w:type="dxa"/>
          <w:trHeight w:val="440"/>
        </w:trPr>
        <w:tc>
          <w:tcPr>
            <w:tcW w:w="988" w:type="dxa"/>
            <w:vMerge/>
            <w:shd w:val="clear" w:color="auto" w:fill="auto"/>
            <w:tcMar>
              <w:top w:w="100" w:type="dxa"/>
              <w:left w:w="100" w:type="dxa"/>
              <w:bottom w:w="100" w:type="dxa"/>
              <w:right w:w="100" w:type="dxa"/>
            </w:tcMar>
          </w:tcPr>
          <w:p w14:paraId="049DF58A" w14:textId="77777777" w:rsidR="00133792" w:rsidRDefault="00133792" w:rsidP="00133792">
            <w:pPr>
              <w:tabs>
                <w:tab w:val="left" w:pos="5952"/>
              </w:tabs>
              <w:spacing w:line="240" w:lineRule="auto"/>
              <w:ind w:right="-60"/>
              <w:jc w:val="center"/>
              <w:rPr>
                <w:rFonts w:ascii="Times New Roman" w:eastAsia="Times New Roman" w:hAnsi="Times New Roman" w:cs="Times New Roman"/>
                <w:sz w:val="24"/>
                <w:szCs w:val="24"/>
              </w:rPr>
            </w:pPr>
          </w:p>
        </w:tc>
        <w:tc>
          <w:tcPr>
            <w:tcW w:w="2693" w:type="dxa"/>
            <w:vMerge/>
            <w:shd w:val="clear" w:color="auto" w:fill="auto"/>
            <w:tcMar>
              <w:top w:w="100" w:type="dxa"/>
              <w:left w:w="100" w:type="dxa"/>
              <w:bottom w:w="100" w:type="dxa"/>
              <w:right w:w="100" w:type="dxa"/>
            </w:tcMar>
          </w:tcPr>
          <w:p w14:paraId="3AE16695"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tc>
        <w:tc>
          <w:tcPr>
            <w:tcW w:w="2139" w:type="dxa"/>
            <w:vMerge/>
            <w:shd w:val="clear" w:color="auto" w:fill="auto"/>
            <w:tcMar>
              <w:top w:w="100" w:type="dxa"/>
              <w:left w:w="100" w:type="dxa"/>
              <w:bottom w:w="100" w:type="dxa"/>
              <w:right w:w="100" w:type="dxa"/>
            </w:tcMar>
          </w:tcPr>
          <w:p w14:paraId="7429257D"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tc>
        <w:tc>
          <w:tcPr>
            <w:tcW w:w="9105" w:type="dxa"/>
            <w:gridSpan w:val="2"/>
            <w:shd w:val="clear" w:color="auto" w:fill="auto"/>
            <w:tcMar>
              <w:top w:w="100" w:type="dxa"/>
              <w:left w:w="100" w:type="dxa"/>
              <w:bottom w:w="100" w:type="dxa"/>
              <w:right w:w="100" w:type="dxa"/>
            </w:tcMar>
          </w:tcPr>
          <w:p w14:paraId="56FEA38B" w14:textId="29D6CC85" w:rsidR="00133792" w:rsidRDefault="00133792" w:rsidP="00133792">
            <w:pPr>
              <w:tabs>
                <w:tab w:val="left" w:pos="5952"/>
              </w:tabs>
              <w:spacing w:line="240" w:lineRule="auto"/>
              <w:rPr>
                <w:rFonts w:ascii="Times New Roman" w:eastAsia="Times New Roman" w:hAnsi="Times New Roman" w:cs="Times New Roman"/>
                <w:sz w:val="24"/>
                <w:szCs w:val="24"/>
                <w:highlight w:val="yellow"/>
              </w:rPr>
            </w:pPr>
            <w:r w:rsidRPr="00795ACB">
              <w:rPr>
                <w:rFonts w:ascii="Times New Roman" w:hAnsi="Times New Roman" w:cs="Times New Roman"/>
                <w:sz w:val="24"/>
              </w:rPr>
              <w:t>Проведен</w:t>
            </w:r>
            <w:r>
              <w:rPr>
                <w:rFonts w:ascii="Times New Roman" w:hAnsi="Times New Roman" w:cs="Times New Roman"/>
                <w:sz w:val="24"/>
              </w:rPr>
              <w:t xml:space="preserve">ы 33 </w:t>
            </w:r>
            <w:r w:rsidRPr="00795ACB">
              <w:rPr>
                <w:rFonts w:ascii="Times New Roman" w:hAnsi="Times New Roman" w:cs="Times New Roman"/>
                <w:sz w:val="24"/>
              </w:rPr>
              <w:t>Всероссийского конкурса, фестиваля, акции технической направленности с суммарным охватом не менее 1 млн. чел.</w:t>
            </w:r>
            <w:r>
              <w:rPr>
                <w:rFonts w:ascii="Times New Roman" w:hAnsi="Times New Roman" w:cs="Times New Roman"/>
                <w:sz w:val="24"/>
              </w:rPr>
              <w:t>:</w:t>
            </w:r>
          </w:p>
        </w:tc>
      </w:tr>
      <w:tr w:rsidR="00133792" w14:paraId="0120970D" w14:textId="77777777" w:rsidTr="00133792">
        <w:trPr>
          <w:gridAfter w:val="1"/>
          <w:wAfter w:w="9" w:type="dxa"/>
          <w:trHeight w:val="440"/>
        </w:trPr>
        <w:tc>
          <w:tcPr>
            <w:tcW w:w="988" w:type="dxa"/>
            <w:vMerge/>
            <w:shd w:val="clear" w:color="auto" w:fill="auto"/>
            <w:tcMar>
              <w:top w:w="100" w:type="dxa"/>
              <w:left w:w="100" w:type="dxa"/>
              <w:bottom w:w="100" w:type="dxa"/>
              <w:right w:w="100" w:type="dxa"/>
            </w:tcMar>
          </w:tcPr>
          <w:p w14:paraId="2C93C63E" w14:textId="77777777" w:rsidR="00133792" w:rsidRDefault="00133792" w:rsidP="00133792">
            <w:pPr>
              <w:tabs>
                <w:tab w:val="left" w:pos="5952"/>
              </w:tabs>
              <w:spacing w:line="240" w:lineRule="auto"/>
              <w:ind w:right="-60"/>
              <w:jc w:val="center"/>
              <w:rPr>
                <w:rFonts w:ascii="Times New Roman" w:eastAsia="Times New Roman" w:hAnsi="Times New Roman" w:cs="Times New Roman"/>
                <w:sz w:val="24"/>
                <w:szCs w:val="24"/>
              </w:rPr>
            </w:pPr>
          </w:p>
        </w:tc>
        <w:tc>
          <w:tcPr>
            <w:tcW w:w="2693" w:type="dxa"/>
            <w:vMerge/>
            <w:shd w:val="clear" w:color="auto" w:fill="auto"/>
            <w:tcMar>
              <w:top w:w="100" w:type="dxa"/>
              <w:left w:w="100" w:type="dxa"/>
              <w:bottom w:w="100" w:type="dxa"/>
              <w:right w:w="100" w:type="dxa"/>
            </w:tcMar>
          </w:tcPr>
          <w:p w14:paraId="3C290F97"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tc>
        <w:tc>
          <w:tcPr>
            <w:tcW w:w="2139" w:type="dxa"/>
            <w:vMerge/>
            <w:shd w:val="clear" w:color="auto" w:fill="auto"/>
            <w:tcMar>
              <w:top w:w="100" w:type="dxa"/>
              <w:left w:w="100" w:type="dxa"/>
              <w:bottom w:w="100" w:type="dxa"/>
              <w:right w:w="100" w:type="dxa"/>
            </w:tcMar>
          </w:tcPr>
          <w:p w14:paraId="0E47F03F"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03C8BA09" w14:textId="77777777" w:rsidR="00133792" w:rsidRPr="008063BA" w:rsidRDefault="00133792" w:rsidP="00133792">
            <w:pPr>
              <w:pStyle w:val="af1"/>
              <w:numPr>
                <w:ilvl w:val="0"/>
                <w:numId w:val="51"/>
              </w:numPr>
              <w:spacing w:line="240" w:lineRule="auto"/>
              <w:ind w:left="168" w:firstLine="0"/>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 xml:space="preserve">Второй Всероссийский конкурс геоинформационных технологий и программирования «GeoMaker» </w:t>
            </w:r>
          </w:p>
          <w:p w14:paraId="46958B6A"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Третий Всероссийский конкурс геоинформационных технологий и программирования «Фестиваль Карт»</w:t>
            </w:r>
          </w:p>
          <w:p w14:paraId="7212386C"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Второй Всероссийский конкурс «Робохакатон»</w:t>
            </w:r>
          </w:p>
          <w:p w14:paraId="400B7C0C"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промышленного дизайна и ресурсосберегающих технологий «Экотон»</w:t>
            </w:r>
          </w:p>
          <w:p w14:paraId="13A2B918"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фестиваль общекультурных компетенций</w:t>
            </w:r>
          </w:p>
          <w:p w14:paraId="64A3944D"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научно-исследовательских и проектных работ</w:t>
            </w:r>
          </w:p>
          <w:p w14:paraId="727D2BDB"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хакатон по работе с большими данными и искусственным интеллектом</w:t>
            </w:r>
          </w:p>
          <w:p w14:paraId="47086140"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по микробиологии</w:t>
            </w:r>
          </w:p>
          <w:p w14:paraId="2787B549"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 xml:space="preserve">Всероссийский конкурс промышленного дизайна «3Dзайн» </w:t>
            </w:r>
          </w:p>
          <w:p w14:paraId="1C426D9D"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инновационных технологических проектов</w:t>
            </w:r>
          </w:p>
          <w:p w14:paraId="3B73ED70"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Фестиваль по инженерному волонтерству</w:t>
            </w:r>
          </w:p>
          <w:p w14:paraId="6968AD83"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Второй Всероссийский фестиваль «IТ-фест»</w:t>
            </w:r>
          </w:p>
          <w:p w14:paraId="6FD573E5"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 xml:space="preserve">Всероссийский фестиваль беспилотных технологий </w:t>
            </w:r>
          </w:p>
          <w:p w14:paraId="6ACC1B50"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аэрокосмический фестиваль, включающий проведение аэрокосмического хакатона, Акселератора детских проектов, Уроков «Космонавтики» и др.</w:t>
            </w:r>
          </w:p>
          <w:p w14:paraId="3340C778"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«Дизайн-код для регионов»</w:t>
            </w:r>
          </w:p>
          <w:p w14:paraId="573126BA"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по направлению «Альтернативная энергетика»</w:t>
            </w:r>
          </w:p>
          <w:p w14:paraId="13A78923"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Второй Всероссийский конкурс «KvantoRace-2021»</w:t>
            </w:r>
          </w:p>
          <w:p w14:paraId="1D44B5D8"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lastRenderedPageBreak/>
              <w:t>Второй Всероссийский конкурс «IТ-хакатон TASKILLS»</w:t>
            </w:r>
          </w:p>
          <w:p w14:paraId="7000E6CC"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Второй межрегиональный хакатон по имитационному моделированию «CityLogic2021»</w:t>
            </w:r>
          </w:p>
          <w:p w14:paraId="6DA31D50"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Третий Всероссийский геохакатон</w:t>
            </w:r>
          </w:p>
          <w:p w14:paraId="25A873FC"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Хакатон в рамках Всероссийского фестиваля медиа и коммуникационных технологий</w:t>
            </w:r>
          </w:p>
          <w:p w14:paraId="4A765001"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управления беспилотными летательными аппаратами «DronRacing»</w:t>
            </w:r>
          </w:p>
          <w:p w14:paraId="37E81ED0"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Чемпионат по функциональной грамотности</w:t>
            </w:r>
          </w:p>
          <w:p w14:paraId="5EF2F358"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Второй Всероссийский конкурс геоинформационных технологий и фотограмметрии «Scan the World»</w:t>
            </w:r>
          </w:p>
          <w:p w14:paraId="296E5262"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«Турнир программистов»</w:t>
            </w:r>
          </w:p>
          <w:p w14:paraId="085B4429"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по нанотехнологиям и материаловедению</w:t>
            </w:r>
          </w:p>
          <w:p w14:paraId="3052821B"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по генетике</w:t>
            </w:r>
          </w:p>
          <w:p w14:paraId="68561BE6"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Третий Всероссийский конкурс «Робохакатон»</w:t>
            </w:r>
          </w:p>
          <w:p w14:paraId="4A793B71"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Второй Всероссийский конкурс по проектированию и конструированию беспилотных летательных аппаратов «Аэрохакатон»</w:t>
            </w:r>
          </w:p>
          <w:p w14:paraId="27EA45AE"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Второй Всероссийский конкурс инженерии и изобретательства «X-tech Fest»</w:t>
            </w:r>
          </w:p>
          <w:p w14:paraId="617FDFB4" w14:textId="77777777" w:rsidR="00133792" w:rsidRPr="008063BA"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Всероссийский конкурс «GPS-Art»</w:t>
            </w:r>
          </w:p>
          <w:p w14:paraId="10A7751A" w14:textId="77777777" w:rsidR="00133792"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8063BA">
              <w:rPr>
                <w:rFonts w:ascii="Times New Roman" w:eastAsia="Times New Roman" w:hAnsi="Times New Roman" w:cs="Times New Roman"/>
                <w:sz w:val="24"/>
                <w:szCs w:val="24"/>
                <w:highlight w:val="white"/>
              </w:rPr>
              <w:t>Международная научно-практическая конференция школьников и студентов «Технологические вызовы XXI века»</w:t>
            </w:r>
          </w:p>
          <w:p w14:paraId="78D852F0" w14:textId="39ABD8C3" w:rsidR="00133792" w:rsidRPr="00133792" w:rsidRDefault="00133792" w:rsidP="00133792">
            <w:pPr>
              <w:pStyle w:val="af1"/>
              <w:numPr>
                <w:ilvl w:val="0"/>
                <w:numId w:val="51"/>
              </w:numPr>
              <w:spacing w:line="240" w:lineRule="auto"/>
              <w:ind w:left="168" w:firstLine="0"/>
              <w:jc w:val="both"/>
              <w:rPr>
                <w:rFonts w:ascii="Times New Roman" w:eastAsia="Times New Roman" w:hAnsi="Times New Roman" w:cs="Times New Roman"/>
                <w:sz w:val="24"/>
                <w:szCs w:val="24"/>
                <w:highlight w:val="white"/>
              </w:rPr>
            </w:pPr>
            <w:r w:rsidRPr="00133792">
              <w:rPr>
                <w:rFonts w:ascii="Times New Roman" w:eastAsia="Times New Roman" w:hAnsi="Times New Roman" w:cs="Times New Roman"/>
                <w:sz w:val="24"/>
                <w:szCs w:val="24"/>
                <w:highlight w:val="white"/>
              </w:rPr>
              <w:t>Комплекс мероприятий «Ночь науки»</w:t>
            </w:r>
          </w:p>
        </w:tc>
        <w:tc>
          <w:tcPr>
            <w:tcW w:w="2415" w:type="dxa"/>
            <w:shd w:val="clear" w:color="auto" w:fill="auto"/>
            <w:tcMar>
              <w:top w:w="100" w:type="dxa"/>
              <w:left w:w="100" w:type="dxa"/>
              <w:bottom w:w="100" w:type="dxa"/>
              <w:right w:w="100" w:type="dxa"/>
            </w:tcMar>
          </w:tcPr>
          <w:p w14:paraId="1DF2A7EB"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yellow"/>
              </w:rPr>
            </w:pPr>
          </w:p>
        </w:tc>
      </w:tr>
      <w:bookmarkEnd w:id="45"/>
      <w:tr w:rsidR="00133792" w14:paraId="2CDFE366" w14:textId="77777777" w:rsidTr="00133792">
        <w:tc>
          <w:tcPr>
            <w:tcW w:w="988" w:type="dxa"/>
            <w:shd w:val="clear" w:color="auto" w:fill="auto"/>
            <w:tcMar>
              <w:top w:w="100" w:type="dxa"/>
              <w:left w:w="100" w:type="dxa"/>
              <w:bottom w:w="100" w:type="dxa"/>
              <w:right w:w="100" w:type="dxa"/>
            </w:tcMar>
          </w:tcPr>
          <w:p w14:paraId="4FACDE86"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5.7.</w:t>
            </w:r>
          </w:p>
        </w:tc>
        <w:tc>
          <w:tcPr>
            <w:tcW w:w="13946" w:type="dxa"/>
            <w:gridSpan w:val="5"/>
            <w:shd w:val="clear" w:color="auto" w:fill="auto"/>
            <w:tcMar>
              <w:top w:w="100" w:type="dxa"/>
              <w:left w:w="100" w:type="dxa"/>
              <w:bottom w:w="100" w:type="dxa"/>
              <w:right w:w="100" w:type="dxa"/>
            </w:tcMar>
          </w:tcPr>
          <w:p w14:paraId="35E1A767"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bookmarkStart w:id="46" w:name="_Hlk95866992"/>
            <w:r>
              <w:rPr>
                <w:rFonts w:ascii="Times New Roman" w:eastAsia="Times New Roman" w:hAnsi="Times New Roman" w:cs="Times New Roman"/>
                <w:b/>
                <w:sz w:val="24"/>
                <w:szCs w:val="24"/>
              </w:rPr>
              <w:t>Формирование и непрерывная поддержка сети ресурсных центров ДО технической направленности</w:t>
            </w:r>
            <w:bookmarkEnd w:id="46"/>
          </w:p>
        </w:tc>
      </w:tr>
      <w:tr w:rsidR="00133792" w14:paraId="1953FFA8" w14:textId="77777777" w:rsidTr="00133792">
        <w:trPr>
          <w:gridAfter w:val="1"/>
          <w:wAfter w:w="9" w:type="dxa"/>
        </w:trPr>
        <w:tc>
          <w:tcPr>
            <w:tcW w:w="988" w:type="dxa"/>
            <w:shd w:val="clear" w:color="auto" w:fill="auto"/>
            <w:tcMar>
              <w:top w:w="100" w:type="dxa"/>
              <w:left w:w="100" w:type="dxa"/>
              <w:bottom w:w="100" w:type="dxa"/>
              <w:right w:w="100" w:type="dxa"/>
            </w:tcMar>
          </w:tcPr>
          <w:p w14:paraId="242396C0"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w:t>
            </w:r>
          </w:p>
        </w:tc>
        <w:tc>
          <w:tcPr>
            <w:tcW w:w="2693" w:type="dxa"/>
            <w:shd w:val="clear" w:color="auto" w:fill="auto"/>
            <w:tcMar>
              <w:top w:w="100" w:type="dxa"/>
              <w:left w:w="100" w:type="dxa"/>
              <w:bottom w:w="100" w:type="dxa"/>
              <w:right w:w="100" w:type="dxa"/>
            </w:tcMar>
          </w:tcPr>
          <w:p w14:paraId="045AFD4D"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Формирование и непрерывная </w:t>
            </w:r>
            <w:r>
              <w:rPr>
                <w:rFonts w:ascii="Times New Roman" w:eastAsia="Times New Roman" w:hAnsi="Times New Roman" w:cs="Times New Roman"/>
                <w:b/>
                <w:sz w:val="24"/>
                <w:szCs w:val="24"/>
              </w:rPr>
              <w:lastRenderedPageBreak/>
              <w:t>поддержка сети ресурсных центров технического творчества, созданных в том числе на базе детских технопарков для выявления и распространения передовых практик реализации дополнительных общеобразовательных программ, апробации и внедрения «пилотных проектов» по технической направленности, в том числе за счет обновления инфраструктуры организаций, реализующих дополнительные общеобразовательные программы технической направленности</w:t>
            </w:r>
          </w:p>
          <w:p w14:paraId="31B41345"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139" w:type="dxa"/>
            <w:shd w:val="clear" w:color="auto" w:fill="auto"/>
            <w:tcMar>
              <w:top w:w="100" w:type="dxa"/>
              <w:left w:w="100" w:type="dxa"/>
              <w:bottom w:w="100" w:type="dxa"/>
              <w:right w:w="100" w:type="dxa"/>
            </w:tcMar>
          </w:tcPr>
          <w:p w14:paraId="6453FC8E"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Количество региональных </w:t>
            </w:r>
            <w:r>
              <w:rPr>
                <w:rFonts w:ascii="Times New Roman" w:eastAsia="Times New Roman" w:hAnsi="Times New Roman" w:cs="Times New Roman"/>
                <w:sz w:val="24"/>
                <w:szCs w:val="24"/>
              </w:rPr>
              <w:lastRenderedPageBreak/>
              <w:t xml:space="preserve">ресурсных центров, объединенных в сеть, — не менее 40; </w:t>
            </w:r>
          </w:p>
          <w:p w14:paraId="050CC029"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отчетов, составленных по результатам работы, — не менее 4, раз в квартал</w:t>
            </w:r>
          </w:p>
        </w:tc>
        <w:tc>
          <w:tcPr>
            <w:tcW w:w="6690" w:type="dxa"/>
            <w:shd w:val="clear" w:color="auto" w:fill="auto"/>
            <w:tcMar>
              <w:top w:w="100" w:type="dxa"/>
              <w:left w:w="100" w:type="dxa"/>
              <w:bottom w:w="100" w:type="dxa"/>
              <w:right w:w="100" w:type="dxa"/>
            </w:tcMar>
          </w:tcPr>
          <w:p w14:paraId="55349FF0"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highlight w:val="white"/>
              </w:rPr>
            </w:pPr>
            <w:bookmarkStart w:id="47" w:name="_Hlk95867035"/>
            <w:r>
              <w:rPr>
                <w:rFonts w:ascii="Times New Roman" w:eastAsia="Times New Roman" w:hAnsi="Times New Roman" w:cs="Times New Roman"/>
                <w:b/>
                <w:sz w:val="24"/>
                <w:szCs w:val="24"/>
                <w:highlight w:val="white"/>
              </w:rPr>
              <w:lastRenderedPageBreak/>
              <w:t xml:space="preserve">Формирование и непрерывная поддержка сети ресурсных центров технического творчества, созданных в </w:t>
            </w:r>
            <w:r>
              <w:rPr>
                <w:rFonts w:ascii="Times New Roman" w:eastAsia="Times New Roman" w:hAnsi="Times New Roman" w:cs="Times New Roman"/>
                <w:b/>
                <w:sz w:val="24"/>
                <w:szCs w:val="24"/>
                <w:highlight w:val="white"/>
              </w:rPr>
              <w:lastRenderedPageBreak/>
              <w:t>том числе на базе детских технопарков для выявления и распространения передовых практик реализации дополнительных общеобразовательных программ, апробации и внедрения «пилотных проектов» по технической направленности, в том числе за счет обновления инфраструктуры организаций, реализующих дополнительные общеобразовательные программы технической направленности</w:t>
            </w:r>
          </w:p>
          <w:bookmarkEnd w:id="47"/>
          <w:p w14:paraId="5EE8991F"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 рамках выполнения поручений по Протоколу № СК-12/06пр от 30 апреля 2021 года Министерства Просвещения Российской Федерации «О развитии детских технопарков «Кванториум» Федеральным государственным бюджетным образовательным учреждением дополнительного образования «Федеральный центр дополнительного образования и организации отдыха и оздоровления детей» на базе организации создана единая учебно-методическая служба по развитию дополнительного образования технической направленности – ресурсный центр технической направленности, целью которого является содействие государственным, муниципальным, а также негосударственным (коммерческим и некоммерческим) образовательным организациям (далее — образовательные организации), а также индивидуальным предпринимателям в сфере развития дополнительного образования детей технической направленности.</w:t>
            </w:r>
          </w:p>
          <w:p w14:paraId="1C47196C"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Заключены соглашения между ФГБОУ ДО ФЦДО и 40 организациями, взявшими на себя функции ресурсных центров технической направленности. </w:t>
            </w:r>
          </w:p>
          <w:p w14:paraId="6EA711EF"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Основные направления взаимодействия Сторон в области образовательной и профориентационной деятельности:</w:t>
            </w:r>
          </w:p>
          <w:p w14:paraId="1A67E587" w14:textId="77777777" w:rsidR="00133792" w:rsidRDefault="00133792" w:rsidP="00133792">
            <w:pPr>
              <w:tabs>
                <w:tab w:val="left" w:pos="5952"/>
              </w:tabs>
              <w:spacing w:line="240" w:lineRule="auto"/>
              <w:ind w:firstLine="5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информационная поддержка;</w:t>
            </w:r>
          </w:p>
          <w:p w14:paraId="1EDD2E82" w14:textId="77777777" w:rsidR="00133792" w:rsidRDefault="00133792" w:rsidP="00133792">
            <w:pPr>
              <w:tabs>
                <w:tab w:val="left" w:pos="5952"/>
              </w:tabs>
              <w:spacing w:line="240" w:lineRule="auto"/>
              <w:ind w:firstLine="5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разработка и реализация совместных образовательных программ;</w:t>
            </w:r>
          </w:p>
          <w:p w14:paraId="264DE920" w14:textId="77777777" w:rsidR="00133792" w:rsidRDefault="00133792" w:rsidP="00133792">
            <w:pPr>
              <w:tabs>
                <w:tab w:val="left" w:pos="5952"/>
              </w:tabs>
              <w:spacing w:line="240" w:lineRule="auto"/>
              <w:ind w:firstLine="5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организация и проведение совместных мероприятий, направленных на развитие программ дополнительного образования, мотивацию участия в них большего числа участников;</w:t>
            </w:r>
          </w:p>
          <w:p w14:paraId="15F5376F" w14:textId="77777777" w:rsidR="00133792" w:rsidRDefault="00133792" w:rsidP="00133792">
            <w:pPr>
              <w:tabs>
                <w:tab w:val="left" w:pos="5952"/>
              </w:tabs>
              <w:spacing w:line="240" w:lineRule="auto"/>
              <w:ind w:firstLine="5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популяризация технического дополнительного образования среди педагогического сообщества, а также детей и молодежи;</w:t>
            </w:r>
          </w:p>
          <w:p w14:paraId="7B5C69BF" w14:textId="77777777" w:rsidR="00133792" w:rsidRDefault="00133792" w:rsidP="00133792">
            <w:pPr>
              <w:tabs>
                <w:tab w:val="left" w:pos="5952"/>
              </w:tabs>
              <w:spacing w:line="240" w:lineRule="auto"/>
              <w:ind w:firstLine="55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обмен аналитическими данными в сфере компетенций Сторон.</w:t>
            </w:r>
          </w:p>
        </w:tc>
        <w:tc>
          <w:tcPr>
            <w:tcW w:w="2415" w:type="dxa"/>
            <w:shd w:val="clear" w:color="auto" w:fill="auto"/>
            <w:tcMar>
              <w:top w:w="100" w:type="dxa"/>
              <w:left w:w="100" w:type="dxa"/>
              <w:bottom w:w="100" w:type="dxa"/>
              <w:right w:w="100" w:type="dxa"/>
            </w:tcMar>
          </w:tcPr>
          <w:p w14:paraId="2351CF15" w14:textId="77777777" w:rsidR="00133792" w:rsidRPr="00C073EE" w:rsidRDefault="00133792" w:rsidP="00133792">
            <w:pPr>
              <w:tabs>
                <w:tab w:val="left" w:pos="5952"/>
              </w:tabs>
              <w:spacing w:line="240" w:lineRule="auto"/>
              <w:jc w:val="center"/>
              <w:rPr>
                <w:rFonts w:ascii="Times New Roman" w:eastAsia="Times New Roman" w:hAnsi="Times New Roman" w:cs="Times New Roman"/>
                <w:color w:val="000000" w:themeColor="text1"/>
                <w:sz w:val="24"/>
                <w:szCs w:val="24"/>
                <w:highlight w:val="white"/>
              </w:rPr>
            </w:pPr>
            <w:r w:rsidRPr="00C073EE">
              <w:rPr>
                <w:rFonts w:ascii="Times New Roman" w:eastAsia="Times New Roman" w:hAnsi="Times New Roman" w:cs="Times New Roman"/>
                <w:color w:val="000000" w:themeColor="text1"/>
                <w:sz w:val="24"/>
                <w:szCs w:val="24"/>
                <w:highlight w:val="white"/>
              </w:rPr>
              <w:lastRenderedPageBreak/>
              <w:t>Ссылка на аналитический отчет:</w:t>
            </w:r>
          </w:p>
          <w:p w14:paraId="14821480" w14:textId="77777777" w:rsidR="00133792" w:rsidRDefault="00985906" w:rsidP="00133792">
            <w:pPr>
              <w:tabs>
                <w:tab w:val="left" w:pos="5952"/>
              </w:tabs>
              <w:spacing w:line="240" w:lineRule="auto"/>
              <w:jc w:val="center"/>
              <w:rPr>
                <w:rStyle w:val="af2"/>
                <w:rFonts w:ascii="Times New Roman" w:eastAsia="Times New Roman" w:hAnsi="Times New Roman" w:cs="Times New Roman"/>
                <w:sz w:val="24"/>
                <w:szCs w:val="24"/>
              </w:rPr>
            </w:pPr>
            <w:hyperlink r:id="rId465" w:history="1">
              <w:r w:rsidR="00133792" w:rsidRPr="00A5228E">
                <w:rPr>
                  <w:rStyle w:val="af2"/>
                  <w:rFonts w:ascii="Times New Roman" w:eastAsia="Times New Roman" w:hAnsi="Times New Roman" w:cs="Times New Roman"/>
                  <w:sz w:val="24"/>
                  <w:szCs w:val="24"/>
                </w:rPr>
                <w:t>https://drive.google.com/file/d/1yHzE44PnGULAAhziul-WA93b2RT0kKAJ/view?usp=sharing</w:t>
              </w:r>
            </w:hyperlink>
          </w:p>
          <w:p w14:paraId="5D592AFF"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p>
          <w:p w14:paraId="40D350D4"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Отчет по результатам первого квартала:</w:t>
            </w:r>
          </w:p>
          <w:p w14:paraId="05D0A6D7"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66">
              <w:r w:rsidR="00133792">
                <w:rPr>
                  <w:rFonts w:ascii="Times New Roman" w:eastAsia="Times New Roman" w:hAnsi="Times New Roman" w:cs="Times New Roman"/>
                  <w:color w:val="1155CC"/>
                  <w:sz w:val="24"/>
                  <w:szCs w:val="24"/>
                  <w:highlight w:val="white"/>
                  <w:u w:val="single"/>
                </w:rPr>
                <w:t>https://drive.google.com/file/d/1vRaxpVkIfeIMtnEIH3xF_5JzEYEOn80T/view</w:t>
              </w:r>
            </w:hyperlink>
          </w:p>
          <w:p w14:paraId="309D4712"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yellow"/>
              </w:rPr>
            </w:pPr>
          </w:p>
          <w:p w14:paraId="1CBC4386"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Отчет по результатам второго квартала:</w:t>
            </w:r>
          </w:p>
          <w:p w14:paraId="7D77382E"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67">
              <w:r w:rsidR="00133792">
                <w:rPr>
                  <w:rFonts w:ascii="Times New Roman" w:eastAsia="Times New Roman" w:hAnsi="Times New Roman" w:cs="Times New Roman"/>
                  <w:color w:val="1155CC"/>
                  <w:sz w:val="24"/>
                  <w:szCs w:val="24"/>
                  <w:highlight w:val="white"/>
                  <w:u w:val="single"/>
                </w:rPr>
                <w:t>https://docs.google.com/document/d/19b31p6BXJ5dEv-IBeR45PRBxt6iQeHgQ/edit?usp=sharing&amp;ouid=101723164972317281107&amp;rtpof=true&amp;sd=true</w:t>
              </w:r>
            </w:hyperlink>
          </w:p>
          <w:p w14:paraId="61B32802" w14:textId="77777777" w:rsidR="00133792" w:rsidRDefault="00133792" w:rsidP="00133792">
            <w:pPr>
              <w:tabs>
                <w:tab w:val="left" w:pos="5952"/>
              </w:tabs>
              <w:spacing w:line="240" w:lineRule="auto"/>
              <w:jc w:val="center"/>
              <w:rPr>
                <w:rFonts w:ascii="Times New Roman" w:eastAsia="Times New Roman" w:hAnsi="Times New Roman" w:cs="Times New Roman"/>
                <w:color w:val="1155CC"/>
                <w:sz w:val="24"/>
                <w:szCs w:val="24"/>
                <w:highlight w:val="white"/>
                <w:u w:val="single"/>
              </w:rPr>
            </w:pPr>
          </w:p>
          <w:p w14:paraId="3112B2C3"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Отчет по результатам третьего квартала:</w:t>
            </w:r>
          </w:p>
          <w:p w14:paraId="3560BB1B"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68">
              <w:r w:rsidR="00133792">
                <w:rPr>
                  <w:rFonts w:ascii="Times New Roman" w:eastAsia="Times New Roman" w:hAnsi="Times New Roman" w:cs="Times New Roman"/>
                  <w:color w:val="1155CC"/>
                  <w:sz w:val="24"/>
                  <w:szCs w:val="24"/>
                  <w:highlight w:val="white"/>
                  <w:u w:val="single"/>
                </w:rPr>
                <w:t>https://docs.google.com/document/d/1-MEX5uxqErTrTNzIw</w:t>
              </w:r>
              <w:r w:rsidR="00133792">
                <w:rPr>
                  <w:rFonts w:ascii="Times New Roman" w:eastAsia="Times New Roman" w:hAnsi="Times New Roman" w:cs="Times New Roman"/>
                  <w:color w:val="1155CC"/>
                  <w:sz w:val="24"/>
                  <w:szCs w:val="24"/>
                  <w:highlight w:val="white"/>
                  <w:u w:val="single"/>
                </w:rPr>
                <w:lastRenderedPageBreak/>
                <w:t>g5KM3DZU_RL3c1E/edit?usp=sharing&amp;ouid=100254724920752875848&amp;rtpof=true&amp;sd=true</w:t>
              </w:r>
            </w:hyperlink>
          </w:p>
          <w:p w14:paraId="5AF6D399"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yellow"/>
              </w:rPr>
            </w:pPr>
          </w:p>
          <w:p w14:paraId="4A2077C9"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Отчет по результатам четвертого квартала:</w:t>
            </w:r>
          </w:p>
          <w:p w14:paraId="49F36419" w14:textId="3070DA91" w:rsidR="00133792" w:rsidRP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69">
              <w:r w:rsidR="00133792">
                <w:rPr>
                  <w:rFonts w:ascii="Times New Roman" w:eastAsia="Times New Roman" w:hAnsi="Times New Roman" w:cs="Times New Roman"/>
                  <w:color w:val="1155CC"/>
                  <w:sz w:val="24"/>
                  <w:szCs w:val="24"/>
                  <w:highlight w:val="white"/>
                  <w:u w:val="single"/>
                </w:rPr>
                <w:t>https://drive.google.com/drive/folders/1WcYgxCiKQFcDV6SMxdhCyvGN4sF__rEP?usp=sharing</w:t>
              </w:r>
            </w:hyperlink>
          </w:p>
        </w:tc>
      </w:tr>
      <w:tr w:rsidR="00133792" w14:paraId="74F38EE6" w14:textId="77777777" w:rsidTr="00133792">
        <w:tc>
          <w:tcPr>
            <w:tcW w:w="988" w:type="dxa"/>
            <w:shd w:val="clear" w:color="auto" w:fill="auto"/>
            <w:tcMar>
              <w:top w:w="100" w:type="dxa"/>
              <w:left w:w="100" w:type="dxa"/>
              <w:bottom w:w="100" w:type="dxa"/>
              <w:right w:w="100" w:type="dxa"/>
            </w:tcMar>
          </w:tcPr>
          <w:p w14:paraId="46838B13"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5.8</w:t>
            </w:r>
          </w:p>
        </w:tc>
        <w:tc>
          <w:tcPr>
            <w:tcW w:w="13946" w:type="dxa"/>
            <w:gridSpan w:val="5"/>
            <w:shd w:val="clear" w:color="auto" w:fill="auto"/>
            <w:tcMar>
              <w:top w:w="100" w:type="dxa"/>
              <w:left w:w="100" w:type="dxa"/>
              <w:bottom w:w="100" w:type="dxa"/>
              <w:right w:w="100" w:type="dxa"/>
            </w:tcMar>
          </w:tcPr>
          <w:p w14:paraId="3F7B36D6"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bookmarkStart w:id="48" w:name="_Hlk95865687"/>
            <w:r>
              <w:rPr>
                <w:rFonts w:ascii="Times New Roman" w:eastAsia="Times New Roman" w:hAnsi="Times New Roman" w:cs="Times New Roman"/>
                <w:b/>
                <w:sz w:val="24"/>
                <w:szCs w:val="24"/>
              </w:rPr>
              <w:t>Создание и наполнение доступной цифровой базы лучших практик и методических разработок в области повышения доступности дополнительного образования</w:t>
            </w:r>
            <w:bookmarkEnd w:id="48"/>
          </w:p>
        </w:tc>
      </w:tr>
      <w:tr w:rsidR="00133792" w14:paraId="69DB90BA" w14:textId="77777777" w:rsidTr="00133792">
        <w:trPr>
          <w:gridAfter w:val="1"/>
          <w:wAfter w:w="9" w:type="dxa"/>
        </w:trPr>
        <w:tc>
          <w:tcPr>
            <w:tcW w:w="988" w:type="dxa"/>
            <w:shd w:val="clear" w:color="auto" w:fill="auto"/>
            <w:tcMar>
              <w:top w:w="100" w:type="dxa"/>
              <w:left w:w="100" w:type="dxa"/>
              <w:bottom w:w="100" w:type="dxa"/>
              <w:right w:w="100" w:type="dxa"/>
            </w:tcMar>
          </w:tcPr>
          <w:p w14:paraId="3EBE019E"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bookmarkStart w:id="49" w:name="_Hlk95865818"/>
            <w:r>
              <w:rPr>
                <w:rFonts w:ascii="Times New Roman" w:eastAsia="Times New Roman" w:hAnsi="Times New Roman" w:cs="Times New Roman"/>
                <w:b/>
                <w:sz w:val="24"/>
                <w:szCs w:val="24"/>
              </w:rPr>
              <w:t>5.8.1</w:t>
            </w:r>
          </w:p>
        </w:tc>
        <w:tc>
          <w:tcPr>
            <w:tcW w:w="2693" w:type="dxa"/>
            <w:shd w:val="clear" w:color="auto" w:fill="auto"/>
            <w:tcMar>
              <w:top w:w="100" w:type="dxa"/>
              <w:left w:w="100" w:type="dxa"/>
              <w:bottom w:w="100" w:type="dxa"/>
              <w:right w:w="100" w:type="dxa"/>
            </w:tcMar>
          </w:tcPr>
          <w:p w14:paraId="1A50F22D"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Разработка открытой платформы (LMS — learning management system) для сбора, верификации, экспертизы методических материалов технической направленности и создания цифровой базы лучших педагогических практик для </w:t>
            </w:r>
            <w:r>
              <w:rPr>
                <w:rFonts w:ascii="Times New Roman" w:eastAsia="Times New Roman" w:hAnsi="Times New Roman" w:cs="Times New Roman"/>
                <w:b/>
                <w:sz w:val="24"/>
                <w:szCs w:val="24"/>
              </w:rPr>
              <w:lastRenderedPageBreak/>
              <w:t>тиражирования и свободного использования педагогами, запуск платформы не менее чем в 80 регионах РФ. Интеграция на платформе релевантных Олимпиад, конкурсов и иных мероприятий технической направленности</w:t>
            </w:r>
          </w:p>
          <w:p w14:paraId="2E6771C7"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2139" w:type="dxa"/>
            <w:shd w:val="clear" w:color="auto" w:fill="auto"/>
            <w:tcMar>
              <w:top w:w="100" w:type="dxa"/>
              <w:left w:w="100" w:type="dxa"/>
              <w:bottom w:w="100" w:type="dxa"/>
              <w:right w:w="100" w:type="dxa"/>
            </w:tcMar>
          </w:tcPr>
          <w:p w14:paraId="5184B96E"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Педагоги дополнительного образования технической направленности не менее чем 80 субъектов Российской Федерации</w:t>
            </w:r>
          </w:p>
        </w:tc>
        <w:tc>
          <w:tcPr>
            <w:tcW w:w="6690" w:type="dxa"/>
            <w:shd w:val="clear" w:color="auto" w:fill="auto"/>
            <w:tcMar>
              <w:top w:w="100" w:type="dxa"/>
              <w:left w:w="100" w:type="dxa"/>
              <w:bottom w:w="100" w:type="dxa"/>
              <w:right w:w="100" w:type="dxa"/>
            </w:tcMar>
          </w:tcPr>
          <w:p w14:paraId="6BCA9E81"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Разработка открытой платформы (LMS — learning management system) для сбора, верификации, экспертизы методических материалов технической направленности и создания цифровой базы лучших педагогических практик для тиражирования и свободного использования педагогами, запуск платформы не менее чем в 80 регионах РФ. Интеграция на платформе релевантных Олимпиад, конкурсов и иных мероприятий технической направленности</w:t>
            </w:r>
          </w:p>
          <w:p w14:paraId="4638894B" w14:textId="77777777" w:rsidR="00D60245" w:rsidRDefault="00D60245" w:rsidP="00133792">
            <w:pPr>
              <w:tabs>
                <w:tab w:val="left" w:pos="5952"/>
              </w:tabs>
              <w:spacing w:line="240" w:lineRule="auto"/>
              <w:ind w:firstLine="600"/>
              <w:jc w:val="both"/>
              <w:rPr>
                <w:rFonts w:ascii="Times New Roman" w:eastAsia="Times New Roman" w:hAnsi="Times New Roman" w:cs="Times New Roman"/>
                <w:sz w:val="24"/>
                <w:szCs w:val="24"/>
                <w:highlight w:val="white"/>
              </w:rPr>
            </w:pPr>
          </w:p>
          <w:p w14:paraId="572FAA21" w14:textId="6797D0F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Цель создания платформы – повысить качество реализации образовательных программ дополнительного образования естественнонаучной и технической направленности посредством создания единого методического </w:t>
            </w:r>
            <w:r>
              <w:rPr>
                <w:rFonts w:ascii="Times New Roman" w:eastAsia="Times New Roman" w:hAnsi="Times New Roman" w:cs="Times New Roman"/>
                <w:sz w:val="24"/>
                <w:szCs w:val="24"/>
                <w:highlight w:val="white"/>
              </w:rPr>
              <w:lastRenderedPageBreak/>
              <w:t>пространства практик дополнительного образования, позволяющего</w:t>
            </w:r>
          </w:p>
          <w:p w14:paraId="5A9EAA26"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выявлять и тиражировать лучшие практики дополнительного образования;</w:t>
            </w:r>
          </w:p>
          <w:p w14:paraId="13F25ECE"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выстраивать коммуникацию и взаимодействие между различными субъектами пространства дополнительного образования</w:t>
            </w:r>
          </w:p>
          <w:p w14:paraId="542BC6FF"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мотивировать участников образовательного процесса (методистов, педагогов, руководителей) систематизировать и моделизировать накопленный опыт для его масштабирования.</w:t>
            </w:r>
          </w:p>
          <w:p w14:paraId="2E7E0D63"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Созданы личные кабинеты для ответственных сотрудников организаций из 82 субъектов РФ для внесения ими информации и формирования сводных отчетов как по конкретной площадке, так и по сети в целом. </w:t>
            </w:r>
          </w:p>
          <w:p w14:paraId="1A5428CE" w14:textId="77777777" w:rsidR="00D60245" w:rsidRDefault="00D60245" w:rsidP="00133792">
            <w:pPr>
              <w:tabs>
                <w:tab w:val="left" w:pos="5952"/>
              </w:tabs>
              <w:spacing w:line="240" w:lineRule="auto"/>
              <w:ind w:firstLine="600"/>
              <w:jc w:val="both"/>
              <w:rPr>
                <w:rFonts w:ascii="Times New Roman" w:eastAsia="Times New Roman" w:hAnsi="Times New Roman" w:cs="Times New Roman"/>
                <w:sz w:val="24"/>
                <w:szCs w:val="24"/>
                <w:highlight w:val="white"/>
              </w:rPr>
            </w:pPr>
          </w:p>
          <w:p w14:paraId="148784B7" w14:textId="19BE83FD"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 2022 года на платформу будут вноситься все основные мероприятия, реализуемые как федеральным оператором (согласно </w:t>
            </w:r>
            <w:proofErr w:type="gramStart"/>
            <w:r>
              <w:rPr>
                <w:rFonts w:ascii="Times New Roman" w:eastAsia="Times New Roman" w:hAnsi="Times New Roman" w:cs="Times New Roman"/>
                <w:sz w:val="24"/>
                <w:szCs w:val="24"/>
                <w:highlight w:val="white"/>
              </w:rPr>
              <w:t>Календарю всероссийских мероприятий</w:t>
            </w:r>
            <w:proofErr w:type="gramEnd"/>
            <w:r>
              <w:rPr>
                <w:rFonts w:ascii="Times New Roman" w:eastAsia="Times New Roman" w:hAnsi="Times New Roman" w:cs="Times New Roman"/>
                <w:sz w:val="24"/>
                <w:szCs w:val="24"/>
                <w:highlight w:val="white"/>
              </w:rPr>
              <w:t xml:space="preserve"> в сфере дополнительного образования детей и взрослых, воспитания и детского отдыха и Календарю образовательных и конкурсных мероприятий по научно-техническому творчеству), так и на уровне региона. Все пользователи смогут увидеть сводный календарь событий площадок. После акцептования крупных региональных мероприятий федеральным оператором информация о них будет размещаться на ресурсах fedcdo.ru, научим.online и </w:t>
            </w:r>
            <w:hyperlink r:id="rId470" w:history="1">
              <w:r w:rsidR="00D60245" w:rsidRPr="00442CD6">
                <w:rPr>
                  <w:rStyle w:val="af2"/>
                  <w:rFonts w:ascii="Times New Roman" w:eastAsia="Times New Roman" w:hAnsi="Times New Roman" w:cs="Times New Roman"/>
                  <w:sz w:val="24"/>
                  <w:szCs w:val="24"/>
                  <w:highlight w:val="white"/>
                </w:rPr>
                <w:t>http://dop.edu.ru/calendar</w:t>
              </w:r>
            </w:hyperlink>
            <w:r>
              <w:rPr>
                <w:rFonts w:ascii="Times New Roman" w:eastAsia="Times New Roman" w:hAnsi="Times New Roman" w:cs="Times New Roman"/>
                <w:sz w:val="24"/>
                <w:szCs w:val="24"/>
                <w:highlight w:val="white"/>
              </w:rPr>
              <w:t>.</w:t>
            </w:r>
          </w:p>
          <w:p w14:paraId="522223E4" w14:textId="77777777" w:rsidR="00D60245" w:rsidRDefault="00D60245" w:rsidP="00133792">
            <w:pPr>
              <w:tabs>
                <w:tab w:val="left" w:pos="5952"/>
              </w:tabs>
              <w:spacing w:line="240" w:lineRule="auto"/>
              <w:ind w:firstLine="600"/>
              <w:jc w:val="both"/>
              <w:rPr>
                <w:rFonts w:ascii="Times New Roman" w:eastAsia="Times New Roman" w:hAnsi="Times New Roman" w:cs="Times New Roman"/>
                <w:sz w:val="24"/>
                <w:szCs w:val="24"/>
                <w:highlight w:val="white"/>
              </w:rPr>
            </w:pPr>
          </w:p>
          <w:p w14:paraId="323C9AFF" w14:textId="77777777" w:rsidR="00D60245" w:rsidRDefault="00D60245" w:rsidP="00133792">
            <w:pPr>
              <w:tabs>
                <w:tab w:val="left" w:pos="5952"/>
              </w:tabs>
              <w:spacing w:line="240" w:lineRule="auto"/>
              <w:ind w:firstLine="600"/>
              <w:jc w:val="both"/>
              <w:rPr>
                <w:rFonts w:ascii="Times New Roman" w:eastAsia="Times New Roman" w:hAnsi="Times New Roman" w:cs="Times New Roman"/>
                <w:sz w:val="24"/>
                <w:szCs w:val="24"/>
                <w:highlight w:val="white"/>
              </w:rPr>
            </w:pPr>
          </w:p>
          <w:p w14:paraId="4C28799B" w14:textId="77777777" w:rsidR="00D60245" w:rsidRDefault="00D60245" w:rsidP="00133792">
            <w:pPr>
              <w:tabs>
                <w:tab w:val="left" w:pos="5952"/>
              </w:tabs>
              <w:spacing w:line="240" w:lineRule="auto"/>
              <w:ind w:firstLine="600"/>
              <w:jc w:val="both"/>
              <w:rPr>
                <w:rFonts w:ascii="Times New Roman" w:eastAsia="Times New Roman" w:hAnsi="Times New Roman" w:cs="Times New Roman"/>
                <w:sz w:val="24"/>
                <w:szCs w:val="24"/>
                <w:highlight w:val="white"/>
              </w:rPr>
            </w:pPr>
          </w:p>
          <w:p w14:paraId="2F26684C" w14:textId="77777777" w:rsidR="00D60245" w:rsidRDefault="00D60245" w:rsidP="00133792">
            <w:pPr>
              <w:tabs>
                <w:tab w:val="left" w:pos="5952"/>
              </w:tabs>
              <w:spacing w:line="240" w:lineRule="auto"/>
              <w:ind w:firstLine="600"/>
              <w:jc w:val="both"/>
              <w:rPr>
                <w:rFonts w:ascii="Times New Roman" w:eastAsia="Times New Roman" w:hAnsi="Times New Roman" w:cs="Times New Roman"/>
                <w:sz w:val="24"/>
                <w:szCs w:val="24"/>
                <w:highlight w:val="white"/>
              </w:rPr>
            </w:pPr>
          </w:p>
          <w:p w14:paraId="34D46642" w14:textId="30CFCE34" w:rsidR="00D60245" w:rsidRDefault="00D60245" w:rsidP="00133792">
            <w:pPr>
              <w:tabs>
                <w:tab w:val="left" w:pos="5952"/>
              </w:tabs>
              <w:spacing w:line="240" w:lineRule="auto"/>
              <w:ind w:firstLine="600"/>
              <w:jc w:val="both"/>
              <w:rPr>
                <w:rFonts w:ascii="Times New Roman" w:eastAsia="Times New Roman" w:hAnsi="Times New Roman" w:cs="Times New Roman"/>
                <w:sz w:val="24"/>
                <w:szCs w:val="24"/>
                <w:highlight w:val="white"/>
              </w:rPr>
            </w:pPr>
          </w:p>
        </w:tc>
        <w:tc>
          <w:tcPr>
            <w:tcW w:w="2415" w:type="dxa"/>
            <w:shd w:val="clear" w:color="auto" w:fill="auto"/>
            <w:tcMar>
              <w:top w:w="100" w:type="dxa"/>
              <w:left w:w="100" w:type="dxa"/>
              <w:bottom w:w="100" w:type="dxa"/>
              <w:right w:w="100" w:type="dxa"/>
            </w:tcMar>
          </w:tcPr>
          <w:p w14:paraId="5363BCE7" w14:textId="77777777" w:rsidR="00133792" w:rsidRPr="004B11E7" w:rsidRDefault="00133792" w:rsidP="00133792">
            <w:pPr>
              <w:tabs>
                <w:tab w:val="left" w:pos="5952"/>
              </w:tabs>
              <w:spacing w:line="240" w:lineRule="auto"/>
              <w:jc w:val="center"/>
              <w:rPr>
                <w:rFonts w:ascii="Times New Roman" w:eastAsia="Times New Roman" w:hAnsi="Times New Roman" w:cs="Times New Roman"/>
                <w:color w:val="000000" w:themeColor="text1"/>
                <w:sz w:val="24"/>
                <w:szCs w:val="24"/>
                <w:highlight w:val="white"/>
              </w:rPr>
            </w:pPr>
            <w:r w:rsidRPr="004B11E7">
              <w:rPr>
                <w:rFonts w:ascii="Times New Roman" w:eastAsia="Times New Roman" w:hAnsi="Times New Roman" w:cs="Times New Roman"/>
                <w:color w:val="000000" w:themeColor="text1"/>
                <w:sz w:val="24"/>
                <w:szCs w:val="24"/>
                <w:highlight w:val="white"/>
              </w:rPr>
              <w:lastRenderedPageBreak/>
              <w:t>Ссылка на аналитический отчет:</w:t>
            </w:r>
          </w:p>
          <w:p w14:paraId="3452DC56"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sidRPr="00474C20">
              <w:rPr>
                <w:rStyle w:val="af2"/>
                <w:rFonts w:ascii="Times New Roman" w:eastAsia="Times New Roman" w:hAnsi="Times New Roman" w:cs="Times New Roman"/>
                <w:sz w:val="24"/>
                <w:szCs w:val="24"/>
              </w:rPr>
              <w:t>https://drive.google.com/file/d/1bZTxvW_W7ByC9OB2x7SQARRhfHh6YTLp/view?usp=sharing</w:t>
            </w:r>
          </w:p>
        </w:tc>
      </w:tr>
      <w:bookmarkEnd w:id="49"/>
      <w:tr w:rsidR="00133792" w14:paraId="2BFD1F1D" w14:textId="77777777" w:rsidTr="00133792">
        <w:tc>
          <w:tcPr>
            <w:tcW w:w="988" w:type="dxa"/>
            <w:vMerge w:val="restart"/>
            <w:shd w:val="clear" w:color="auto" w:fill="auto"/>
            <w:tcMar>
              <w:top w:w="100" w:type="dxa"/>
              <w:left w:w="100" w:type="dxa"/>
              <w:bottom w:w="100" w:type="dxa"/>
              <w:right w:w="100" w:type="dxa"/>
            </w:tcMar>
          </w:tcPr>
          <w:p w14:paraId="274C2655"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5.9.</w:t>
            </w:r>
          </w:p>
        </w:tc>
        <w:tc>
          <w:tcPr>
            <w:tcW w:w="13946" w:type="dxa"/>
            <w:gridSpan w:val="5"/>
            <w:shd w:val="clear" w:color="auto" w:fill="auto"/>
            <w:tcMar>
              <w:top w:w="100" w:type="dxa"/>
              <w:left w:w="100" w:type="dxa"/>
              <w:bottom w:w="100" w:type="dxa"/>
              <w:right w:w="100" w:type="dxa"/>
            </w:tcMar>
          </w:tcPr>
          <w:p w14:paraId="2F6760E6"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bookmarkStart w:id="50" w:name="_Hlk95860693"/>
            <w:r>
              <w:rPr>
                <w:rFonts w:ascii="Times New Roman" w:eastAsia="Times New Roman" w:hAnsi="Times New Roman" w:cs="Times New Roman"/>
                <w:b/>
                <w:sz w:val="24"/>
                <w:szCs w:val="24"/>
              </w:rPr>
              <w:t>Проведение конкурсов профессионального мастерства педагогов технической направленности</w:t>
            </w:r>
            <w:bookmarkEnd w:id="50"/>
          </w:p>
        </w:tc>
      </w:tr>
      <w:tr w:rsidR="00133792" w14:paraId="5EEDD648" w14:textId="77777777" w:rsidTr="00133792">
        <w:trPr>
          <w:gridAfter w:val="1"/>
          <w:wAfter w:w="9" w:type="dxa"/>
        </w:trPr>
        <w:tc>
          <w:tcPr>
            <w:tcW w:w="988" w:type="dxa"/>
            <w:vMerge/>
            <w:shd w:val="clear" w:color="auto" w:fill="auto"/>
            <w:tcMar>
              <w:top w:w="100" w:type="dxa"/>
              <w:left w:w="100" w:type="dxa"/>
              <w:bottom w:w="100" w:type="dxa"/>
              <w:right w:w="100" w:type="dxa"/>
            </w:tcMar>
          </w:tcPr>
          <w:p w14:paraId="289F60EC"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bookmarkStart w:id="51" w:name="_Hlk95860802"/>
          </w:p>
        </w:tc>
        <w:tc>
          <w:tcPr>
            <w:tcW w:w="2693" w:type="dxa"/>
            <w:vMerge w:val="restart"/>
            <w:shd w:val="clear" w:color="auto" w:fill="auto"/>
            <w:tcMar>
              <w:top w:w="100" w:type="dxa"/>
              <w:left w:w="100" w:type="dxa"/>
              <w:bottom w:w="100" w:type="dxa"/>
              <w:right w:w="100" w:type="dxa"/>
            </w:tcMar>
          </w:tcPr>
          <w:p w14:paraId="0555F8DB"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bookmarkStart w:id="52" w:name="_Hlk95860714"/>
            <w:r>
              <w:rPr>
                <w:rFonts w:ascii="Times New Roman" w:eastAsia="Times New Roman" w:hAnsi="Times New Roman" w:cs="Times New Roman"/>
                <w:b/>
                <w:sz w:val="24"/>
                <w:szCs w:val="24"/>
              </w:rPr>
              <w:t>Проведение двух конкурсов профессионального мастерства в целях</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поддержки и профессионального развития специалистов системы дополнительного образования детей</w:t>
            </w:r>
            <w:bookmarkEnd w:id="52"/>
          </w:p>
        </w:tc>
        <w:tc>
          <w:tcPr>
            <w:tcW w:w="2139" w:type="dxa"/>
            <w:vMerge w:val="restart"/>
            <w:shd w:val="clear" w:color="auto" w:fill="auto"/>
            <w:tcMar>
              <w:top w:w="100" w:type="dxa"/>
              <w:left w:w="100" w:type="dxa"/>
              <w:bottom w:w="100" w:type="dxa"/>
              <w:right w:w="100" w:type="dxa"/>
            </w:tcMar>
          </w:tcPr>
          <w:p w14:paraId="4E38A919"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1000 педагогов дополнительного образования технической направленности из не менее 50 регионов</w:t>
            </w:r>
          </w:p>
        </w:tc>
        <w:tc>
          <w:tcPr>
            <w:tcW w:w="6690" w:type="dxa"/>
            <w:shd w:val="clear" w:color="auto" w:fill="auto"/>
            <w:tcMar>
              <w:top w:w="100" w:type="dxa"/>
              <w:left w:w="100" w:type="dxa"/>
              <w:bottom w:w="100" w:type="dxa"/>
              <w:right w:w="100" w:type="dxa"/>
            </w:tcMar>
          </w:tcPr>
          <w:p w14:paraId="6EBBFF1E"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Проведено два конкурса профессион</w:t>
            </w:r>
            <w:r>
              <w:rPr>
                <w:rFonts w:ascii="Times New Roman" w:eastAsia="Times New Roman" w:hAnsi="Times New Roman" w:cs="Times New Roman"/>
                <w:sz w:val="24"/>
                <w:szCs w:val="24"/>
                <w:highlight w:val="white"/>
              </w:rPr>
              <w:t>ального мастерства, общий охват более 1000 педагогов дополнительного образования технической направленности из 53 субъектов.</w:t>
            </w:r>
          </w:p>
          <w:p w14:paraId="3D371656"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Всероссийский конкурс методических материалов технической направленности</w:t>
            </w:r>
          </w:p>
          <w:p w14:paraId="609C2E9E" w14:textId="77777777" w:rsidR="00D60245" w:rsidRDefault="00D60245" w:rsidP="00133792">
            <w:pPr>
              <w:tabs>
                <w:tab w:val="left" w:pos="5952"/>
              </w:tabs>
              <w:spacing w:line="240" w:lineRule="auto"/>
              <w:ind w:firstLine="600"/>
              <w:jc w:val="both"/>
              <w:rPr>
                <w:rFonts w:ascii="Times New Roman" w:eastAsia="Times New Roman" w:hAnsi="Times New Roman" w:cs="Times New Roman"/>
                <w:sz w:val="24"/>
                <w:szCs w:val="24"/>
              </w:rPr>
            </w:pPr>
          </w:p>
          <w:p w14:paraId="0560C593" w14:textId="5E363500"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Конкурс методических материалов был организован с целью выявления и масштабирования лучших педагогических практик технической направленности. Для рассмотрения в конкурсе принимались работы, которые представляли собой описание нескольких занятий по одному из направлений деятельности центров дополнительного образования: сети детских технопарков «Кванториум», сети центров «Дом научной коллаборации», сети центров «IT-куб» и смежных областей или методические разработки по проведению мероприятий. </w:t>
            </w:r>
          </w:p>
          <w:p w14:paraId="5DF58E51" w14:textId="77777777" w:rsidR="00D60245" w:rsidRDefault="00D60245" w:rsidP="00133792">
            <w:pPr>
              <w:tabs>
                <w:tab w:val="left" w:pos="5952"/>
              </w:tabs>
              <w:spacing w:line="240" w:lineRule="auto"/>
              <w:ind w:firstLine="600"/>
              <w:jc w:val="both"/>
              <w:rPr>
                <w:rFonts w:ascii="Times New Roman" w:eastAsia="Times New Roman" w:hAnsi="Times New Roman" w:cs="Times New Roman"/>
                <w:sz w:val="24"/>
                <w:szCs w:val="24"/>
                <w:highlight w:val="white"/>
              </w:rPr>
            </w:pPr>
          </w:p>
          <w:p w14:paraId="6C885431" w14:textId="71F4F8B1"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 финальную оценку жюри свои работы представили 210 педагогов из 53 субъектов Российской Федерации. </w:t>
            </w:r>
          </w:p>
          <w:p w14:paraId="4512DA0E" w14:textId="77777777"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Лучшими были признаны работы: </w:t>
            </w:r>
          </w:p>
          <w:p w14:paraId="7F442778" w14:textId="77777777" w:rsidR="00133792" w:rsidRDefault="00133792" w:rsidP="00133792">
            <w:pPr>
              <w:numPr>
                <w:ilvl w:val="0"/>
                <w:numId w:val="3"/>
              </w:numPr>
              <w:tabs>
                <w:tab w:val="left" w:pos="876"/>
              </w:tabs>
              <w:spacing w:line="240" w:lineRule="auto"/>
              <w:ind w:left="0"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Комплекс кейсов по направлению «Биотехнологии»</w:t>
            </w:r>
          </w:p>
          <w:p w14:paraId="74AB255F" w14:textId="77777777" w:rsidR="00133792" w:rsidRDefault="00133792" w:rsidP="00133792">
            <w:pPr>
              <w:numPr>
                <w:ilvl w:val="0"/>
                <w:numId w:val="3"/>
              </w:numPr>
              <w:tabs>
                <w:tab w:val="left" w:pos="876"/>
              </w:tabs>
              <w:spacing w:line="240" w:lineRule="auto"/>
              <w:ind w:left="0"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«Интерактивная инсталляция «Город будущего» по направлению «Робототехника», автор: Ефремова Ирина Александровна</w:t>
            </w:r>
          </w:p>
          <w:p w14:paraId="64C5943D" w14:textId="77777777" w:rsidR="00133792" w:rsidRDefault="00133792" w:rsidP="00133792">
            <w:pPr>
              <w:numPr>
                <w:ilvl w:val="0"/>
                <w:numId w:val="3"/>
              </w:numPr>
              <w:tabs>
                <w:tab w:val="left" w:pos="876"/>
              </w:tabs>
              <w:spacing w:line="240" w:lineRule="auto"/>
              <w:ind w:left="0"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Методическая разработка «Научное утро» в формате открытого тематического мероприятия, авторы: Куценко Елена Борисовна, Тимохина Марина Владимировна</w:t>
            </w:r>
          </w:p>
          <w:p w14:paraId="0AD4C334" w14:textId="158C4647" w:rsidR="00133792" w:rsidRDefault="00133792" w:rsidP="00133792">
            <w:pPr>
              <w:tabs>
                <w:tab w:val="left" w:pos="5952"/>
              </w:tabs>
              <w:spacing w:line="240" w:lineRule="auto"/>
              <w:ind w:firstLine="73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Лучшие материалы будут включены в перечень эффективных практик дополнительного образования технической направленности.</w:t>
            </w:r>
          </w:p>
        </w:tc>
        <w:tc>
          <w:tcPr>
            <w:tcW w:w="2415" w:type="dxa"/>
            <w:shd w:val="clear" w:color="auto" w:fill="auto"/>
            <w:tcMar>
              <w:top w:w="100" w:type="dxa"/>
              <w:left w:w="100" w:type="dxa"/>
              <w:bottom w:w="100" w:type="dxa"/>
              <w:right w:w="100" w:type="dxa"/>
            </w:tcMar>
          </w:tcPr>
          <w:p w14:paraId="1F51499B" w14:textId="77777777" w:rsidR="00133792" w:rsidRPr="00775A6C" w:rsidRDefault="00133792" w:rsidP="00133792">
            <w:pPr>
              <w:tabs>
                <w:tab w:val="left" w:pos="5952"/>
              </w:tabs>
              <w:spacing w:line="240" w:lineRule="auto"/>
              <w:jc w:val="center"/>
              <w:rPr>
                <w:rFonts w:ascii="Times New Roman" w:eastAsia="Times New Roman" w:hAnsi="Times New Roman" w:cs="Times New Roman"/>
                <w:color w:val="000000" w:themeColor="text1"/>
                <w:sz w:val="24"/>
                <w:szCs w:val="24"/>
                <w:highlight w:val="white"/>
              </w:rPr>
            </w:pPr>
            <w:r w:rsidRPr="00775A6C">
              <w:rPr>
                <w:rFonts w:ascii="Times New Roman" w:eastAsia="Times New Roman" w:hAnsi="Times New Roman" w:cs="Times New Roman"/>
                <w:color w:val="000000" w:themeColor="text1"/>
                <w:sz w:val="24"/>
                <w:szCs w:val="24"/>
                <w:highlight w:val="white"/>
              </w:rPr>
              <w:t>Ссылка на аналитический отчет:</w:t>
            </w:r>
          </w:p>
          <w:p w14:paraId="0C817D21"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sidRPr="00B745E9">
              <w:rPr>
                <w:rStyle w:val="af2"/>
                <w:rFonts w:ascii="Times New Roman" w:eastAsia="Times New Roman" w:hAnsi="Times New Roman" w:cs="Times New Roman"/>
                <w:sz w:val="24"/>
                <w:szCs w:val="24"/>
              </w:rPr>
              <w:t>https://drive.google.com/file/d/1SO0Cv8s6wMhmb9r2EUq1OHsu9XWCW84I/view?usp=sharing</w:t>
            </w:r>
          </w:p>
          <w:p w14:paraId="5EAA08D8"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p w14:paraId="3C22269A"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Страница мероприятия: </w:t>
            </w:r>
            <w:hyperlink r:id="rId471">
              <w:r>
                <w:rPr>
                  <w:rFonts w:ascii="Times New Roman" w:eastAsia="Times New Roman" w:hAnsi="Times New Roman" w:cs="Times New Roman"/>
                  <w:color w:val="1155CC"/>
                  <w:sz w:val="24"/>
                  <w:szCs w:val="24"/>
                  <w:u w:val="single"/>
                </w:rPr>
                <w:t>https://www.xn--80aqmb5ay.online/methodist</w:t>
              </w:r>
            </w:hyperlink>
          </w:p>
          <w:p w14:paraId="052FBD83"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p>
          <w:p w14:paraId="1385FCB8"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Примеры лучших методических материалов: </w:t>
            </w:r>
          </w:p>
          <w:p w14:paraId="163CE62E"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72">
              <w:r w:rsidR="00133792">
                <w:rPr>
                  <w:rFonts w:ascii="Times New Roman" w:eastAsia="Times New Roman" w:hAnsi="Times New Roman" w:cs="Times New Roman"/>
                  <w:color w:val="1155CC"/>
                  <w:sz w:val="24"/>
                  <w:szCs w:val="24"/>
                  <w:highlight w:val="white"/>
                  <w:u w:val="single"/>
                </w:rPr>
                <w:t>https://drive.google.com/drive/folders/1zexPnnr5DXA5armMYhGJAAwY5gNgjot4?usp=sharing</w:t>
              </w:r>
            </w:hyperlink>
          </w:p>
          <w:p w14:paraId="39572331"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p>
        </w:tc>
      </w:tr>
      <w:tr w:rsidR="00133792" w14:paraId="1582A980" w14:textId="77777777" w:rsidTr="00133792">
        <w:trPr>
          <w:gridAfter w:val="1"/>
          <w:wAfter w:w="9" w:type="dxa"/>
        </w:trPr>
        <w:tc>
          <w:tcPr>
            <w:tcW w:w="988" w:type="dxa"/>
            <w:vMerge/>
            <w:shd w:val="clear" w:color="auto" w:fill="auto"/>
            <w:tcMar>
              <w:top w:w="100" w:type="dxa"/>
              <w:left w:w="100" w:type="dxa"/>
              <w:bottom w:w="100" w:type="dxa"/>
              <w:right w:w="100" w:type="dxa"/>
            </w:tcMar>
          </w:tcPr>
          <w:p w14:paraId="65426CEF"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bookmarkStart w:id="53" w:name="_Hlk95862434"/>
            <w:bookmarkEnd w:id="51"/>
          </w:p>
        </w:tc>
        <w:tc>
          <w:tcPr>
            <w:tcW w:w="2693" w:type="dxa"/>
            <w:vMerge/>
            <w:shd w:val="clear" w:color="auto" w:fill="auto"/>
            <w:tcMar>
              <w:top w:w="100" w:type="dxa"/>
              <w:left w:w="100" w:type="dxa"/>
              <w:bottom w:w="100" w:type="dxa"/>
              <w:right w:w="100" w:type="dxa"/>
            </w:tcMar>
          </w:tcPr>
          <w:p w14:paraId="4059F26D"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39" w:type="dxa"/>
            <w:vMerge/>
            <w:shd w:val="clear" w:color="auto" w:fill="auto"/>
            <w:tcMar>
              <w:top w:w="100" w:type="dxa"/>
              <w:left w:w="100" w:type="dxa"/>
              <w:bottom w:w="100" w:type="dxa"/>
              <w:right w:w="100" w:type="dxa"/>
            </w:tcMar>
          </w:tcPr>
          <w:p w14:paraId="55B62520" w14:textId="77777777" w:rsidR="00133792" w:rsidRDefault="00133792" w:rsidP="00133792">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690" w:type="dxa"/>
            <w:shd w:val="clear" w:color="auto" w:fill="auto"/>
            <w:tcMar>
              <w:top w:w="100" w:type="dxa"/>
              <w:left w:w="100" w:type="dxa"/>
              <w:bottom w:w="100" w:type="dxa"/>
              <w:right w:w="100" w:type="dxa"/>
            </w:tcMar>
          </w:tcPr>
          <w:p w14:paraId="47BB1B2F" w14:textId="77777777" w:rsidR="00133792" w:rsidRDefault="00133792" w:rsidP="00133792">
            <w:pPr>
              <w:tabs>
                <w:tab w:val="left" w:pos="5952"/>
              </w:tabs>
              <w:spacing w:line="240" w:lineRule="auto"/>
              <w:ind w:firstLine="6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Чемпионат педагогических компетенций </w:t>
            </w:r>
          </w:p>
          <w:p w14:paraId="652F939B" w14:textId="77777777" w:rsidR="00D60245" w:rsidRDefault="00D60245" w:rsidP="00133792">
            <w:pPr>
              <w:tabs>
                <w:tab w:val="left" w:pos="5952"/>
              </w:tabs>
              <w:spacing w:line="240" w:lineRule="auto"/>
              <w:ind w:firstLine="600"/>
              <w:jc w:val="both"/>
              <w:rPr>
                <w:rFonts w:ascii="Times New Roman" w:eastAsia="Times New Roman" w:hAnsi="Times New Roman" w:cs="Times New Roman"/>
                <w:sz w:val="24"/>
                <w:szCs w:val="24"/>
              </w:rPr>
            </w:pPr>
          </w:p>
          <w:p w14:paraId="700EBCC1" w14:textId="20D9F8EE" w:rsidR="00133792" w:rsidRDefault="00133792" w:rsidP="00133792">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Всероссийский Чемпионат педагогических компетенций был реализован в смешанном формате. В период с 11 по 14 декабря 2021 года на базе ФГБОУ ДО ФЦДО состоялась очная встреча педагогов и руководителей сети детских технопарков «Кванториум», мобильных технопарков «Кванториум», центров «IT-куб» и центров «ДНК» (далее - площадки) с целью разработки новых методических инструментов и регламентирующих документов для деятельности площадок.</w:t>
            </w:r>
            <w:r w:rsidRPr="0011334F">
              <w:rPr>
                <w:rFonts w:ascii="Times New Roman" w:eastAsia="Times New Roman" w:hAnsi="Times New Roman" w:cs="Times New Roman"/>
                <w:sz w:val="24"/>
                <w:szCs w:val="24"/>
              </w:rPr>
              <w:t xml:space="preserve"> </w:t>
            </w:r>
          </w:p>
          <w:p w14:paraId="194F576D" w14:textId="77777777" w:rsidR="00D60245" w:rsidRDefault="00133792" w:rsidP="00133792">
            <w:pPr>
              <w:tabs>
                <w:tab w:val="left" w:pos="5952"/>
              </w:tabs>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006C1A6C" w14:textId="3976B01F" w:rsidR="00133792" w:rsidRDefault="00133792" w:rsidP="00133792">
            <w:pPr>
              <w:tabs>
                <w:tab w:val="left" w:pos="5952"/>
              </w:tabs>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очном формате приняло участие 40 человек, дистанционно к Чемпионату подключилось более 800 человек.</w:t>
            </w:r>
          </w:p>
          <w:p w14:paraId="4C323166" w14:textId="77777777" w:rsidR="00D60245" w:rsidRDefault="00D60245" w:rsidP="00133792">
            <w:pPr>
              <w:tabs>
                <w:tab w:val="left" w:pos="5952"/>
              </w:tabs>
              <w:spacing w:line="240" w:lineRule="auto"/>
              <w:ind w:firstLine="566"/>
              <w:jc w:val="both"/>
              <w:rPr>
                <w:rFonts w:ascii="Times New Roman" w:eastAsia="Times New Roman" w:hAnsi="Times New Roman" w:cs="Times New Roman"/>
                <w:sz w:val="24"/>
                <w:szCs w:val="24"/>
                <w:highlight w:val="white"/>
              </w:rPr>
            </w:pPr>
          </w:p>
          <w:p w14:paraId="51DAC656" w14:textId="77777777" w:rsidR="00133792" w:rsidRDefault="00133792" w:rsidP="00133792">
            <w:pPr>
              <w:tabs>
                <w:tab w:val="left" w:pos="5952"/>
              </w:tabs>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Результатами Чемпионата стал ряд разработок, которые будут приняты к использованию на площадках сети в 2022 году.</w:t>
            </w:r>
          </w:p>
          <w:p w14:paraId="4E3E60B3" w14:textId="21945056" w:rsidR="00D60245" w:rsidRPr="00133792" w:rsidRDefault="00D60245" w:rsidP="00133792">
            <w:pPr>
              <w:tabs>
                <w:tab w:val="left" w:pos="5952"/>
              </w:tabs>
              <w:spacing w:line="240" w:lineRule="auto"/>
              <w:ind w:firstLine="566"/>
              <w:jc w:val="both"/>
              <w:rPr>
                <w:rFonts w:ascii="Times New Roman" w:eastAsia="Times New Roman" w:hAnsi="Times New Roman" w:cs="Times New Roman"/>
                <w:sz w:val="24"/>
                <w:szCs w:val="24"/>
                <w:highlight w:val="white"/>
              </w:rPr>
            </w:pPr>
          </w:p>
        </w:tc>
        <w:tc>
          <w:tcPr>
            <w:tcW w:w="2415" w:type="dxa"/>
            <w:shd w:val="clear" w:color="auto" w:fill="auto"/>
            <w:tcMar>
              <w:top w:w="100" w:type="dxa"/>
              <w:left w:w="100" w:type="dxa"/>
              <w:bottom w:w="100" w:type="dxa"/>
              <w:right w:w="100" w:type="dxa"/>
            </w:tcMar>
          </w:tcPr>
          <w:p w14:paraId="4A108719"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Ссылка на сайт:</w:t>
            </w:r>
          </w:p>
          <w:p w14:paraId="771BA7BD"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highlight w:val="white"/>
              </w:rPr>
            </w:pPr>
            <w:hyperlink r:id="rId473">
              <w:r w:rsidR="00133792">
                <w:rPr>
                  <w:rFonts w:ascii="Times New Roman" w:eastAsia="Times New Roman" w:hAnsi="Times New Roman" w:cs="Times New Roman"/>
                  <w:color w:val="1155CC"/>
                  <w:sz w:val="24"/>
                  <w:szCs w:val="24"/>
                  <w:highlight w:val="white"/>
                  <w:u w:val="single"/>
                </w:rPr>
                <w:t>https://www.xn--80aqmb5ay.online/pedagogical-competencies</w:t>
              </w:r>
            </w:hyperlink>
          </w:p>
          <w:p w14:paraId="7AFEFFCF"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yellow"/>
              </w:rPr>
            </w:pPr>
          </w:p>
          <w:p w14:paraId="23A895AC"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highlight w:val="yellow"/>
              </w:rPr>
            </w:pPr>
          </w:p>
        </w:tc>
      </w:tr>
      <w:bookmarkEnd w:id="53"/>
      <w:tr w:rsidR="00133792" w14:paraId="59B0AE5F" w14:textId="77777777" w:rsidTr="00133792">
        <w:trPr>
          <w:gridAfter w:val="1"/>
          <w:wAfter w:w="9" w:type="dxa"/>
        </w:trPr>
        <w:tc>
          <w:tcPr>
            <w:tcW w:w="988" w:type="dxa"/>
            <w:shd w:val="clear" w:color="auto" w:fill="auto"/>
            <w:tcMar>
              <w:top w:w="100" w:type="dxa"/>
              <w:left w:w="100" w:type="dxa"/>
              <w:bottom w:w="100" w:type="dxa"/>
              <w:right w:w="100" w:type="dxa"/>
            </w:tcMar>
          </w:tcPr>
          <w:p w14:paraId="50AD47F3" w14:textId="77777777" w:rsidR="00133792" w:rsidRDefault="00133792" w:rsidP="00133792">
            <w:pPr>
              <w:tabs>
                <w:tab w:val="left" w:pos="5952"/>
              </w:tabs>
              <w:spacing w:line="240" w:lineRule="auto"/>
              <w:ind w:left="-160" w:righ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5.10</w:t>
            </w:r>
          </w:p>
        </w:tc>
        <w:tc>
          <w:tcPr>
            <w:tcW w:w="2693" w:type="dxa"/>
            <w:shd w:val="clear" w:color="auto" w:fill="auto"/>
            <w:tcMar>
              <w:top w:w="100" w:type="dxa"/>
              <w:left w:w="100" w:type="dxa"/>
              <w:bottom w:w="100" w:type="dxa"/>
              <w:right w:w="100" w:type="dxa"/>
            </w:tcMar>
          </w:tcPr>
          <w:p w14:paraId="22AE14D0" w14:textId="77777777" w:rsidR="00133792" w:rsidRDefault="00133792" w:rsidP="00133792">
            <w:pPr>
              <w:tabs>
                <w:tab w:val="left" w:pos="5952"/>
              </w:tabs>
              <w:spacing w:line="240" w:lineRule="auto"/>
              <w:jc w:val="center"/>
              <w:rPr>
                <w:rFonts w:ascii="Times New Roman" w:eastAsia="Times New Roman" w:hAnsi="Times New Roman" w:cs="Times New Roman"/>
                <w:b/>
                <w:sz w:val="24"/>
                <w:szCs w:val="24"/>
              </w:rPr>
            </w:pPr>
            <w:bookmarkStart w:id="54" w:name="_Hlk95844238"/>
            <w:r>
              <w:rPr>
                <w:rFonts w:ascii="Times New Roman" w:eastAsia="Times New Roman" w:hAnsi="Times New Roman" w:cs="Times New Roman"/>
                <w:b/>
                <w:sz w:val="24"/>
                <w:szCs w:val="24"/>
              </w:rPr>
              <w:t>Проведение всероссийского технологического диктанта</w:t>
            </w:r>
            <w:bookmarkEnd w:id="54"/>
          </w:p>
        </w:tc>
        <w:tc>
          <w:tcPr>
            <w:tcW w:w="2139" w:type="dxa"/>
            <w:shd w:val="clear" w:color="auto" w:fill="auto"/>
            <w:tcMar>
              <w:top w:w="100" w:type="dxa"/>
              <w:left w:w="100" w:type="dxa"/>
              <w:bottom w:w="100" w:type="dxa"/>
              <w:right w:w="100" w:type="dxa"/>
            </w:tcMar>
          </w:tcPr>
          <w:p w14:paraId="0B6139BF"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менее 500 тыс. человек</w:t>
            </w:r>
          </w:p>
        </w:tc>
        <w:tc>
          <w:tcPr>
            <w:tcW w:w="6690" w:type="dxa"/>
            <w:shd w:val="clear" w:color="auto" w:fill="auto"/>
            <w:tcMar>
              <w:top w:w="100" w:type="dxa"/>
              <w:left w:w="100" w:type="dxa"/>
              <w:bottom w:w="100" w:type="dxa"/>
              <w:right w:w="100" w:type="dxa"/>
            </w:tcMar>
          </w:tcPr>
          <w:p w14:paraId="2BF1011F" w14:textId="77777777" w:rsidR="00133792" w:rsidRDefault="00133792" w:rsidP="00D60245">
            <w:pPr>
              <w:tabs>
                <w:tab w:val="left" w:pos="5952"/>
              </w:tabs>
              <w:ind w:firstLine="600"/>
              <w:jc w:val="both"/>
              <w:rPr>
                <w:rFonts w:ascii="Times New Roman" w:eastAsia="Times New Roman" w:hAnsi="Times New Roman" w:cs="Times New Roman"/>
                <w:b/>
                <w:sz w:val="24"/>
                <w:szCs w:val="24"/>
              </w:rPr>
            </w:pPr>
            <w:bookmarkStart w:id="55" w:name="_Hlk95850658"/>
            <w:bookmarkStart w:id="56" w:name="_Hlk95850524"/>
            <w:r>
              <w:rPr>
                <w:rFonts w:ascii="Times New Roman" w:eastAsia="Times New Roman" w:hAnsi="Times New Roman" w:cs="Times New Roman"/>
                <w:b/>
                <w:sz w:val="24"/>
                <w:szCs w:val="24"/>
              </w:rPr>
              <w:t>Проведение всероссийского технологического диктанта на площадках технической направленности (в том числе и использованием дистанционных технологий) для популяризации научно-технического творчества, привлечение специалистов реального сектора, экспертов ВУЗов, НТИ и др. для проведения просветительских мероприятий в рамках мероприятия</w:t>
            </w:r>
          </w:p>
          <w:bookmarkEnd w:id="55"/>
          <w:p w14:paraId="081FFE88" w14:textId="77777777" w:rsidR="00133792" w:rsidRDefault="00133792" w:rsidP="00D60245">
            <w:pPr>
              <w:tabs>
                <w:tab w:val="left" w:pos="5952"/>
              </w:tabs>
              <w:ind w:firstLine="600"/>
              <w:jc w:val="both"/>
              <w:rPr>
                <w:rFonts w:ascii="Times New Roman" w:eastAsia="Times New Roman" w:hAnsi="Times New Roman" w:cs="Times New Roman"/>
                <w:sz w:val="24"/>
                <w:szCs w:val="24"/>
              </w:rPr>
            </w:pPr>
          </w:p>
          <w:p w14:paraId="57C4C698" w14:textId="44F863F8" w:rsidR="00133792" w:rsidRDefault="00133792" w:rsidP="00D60245">
            <w:pPr>
              <w:tabs>
                <w:tab w:val="left" w:pos="5952"/>
              </w:tabs>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Мероприятие направлено на массовое вовлечение школьников в научно-техническое творчество и его </w:t>
            </w:r>
            <w:r>
              <w:rPr>
                <w:rFonts w:ascii="Times New Roman" w:eastAsia="Times New Roman" w:hAnsi="Times New Roman" w:cs="Times New Roman"/>
                <w:sz w:val="24"/>
                <w:szCs w:val="24"/>
              </w:rPr>
              <w:lastRenderedPageBreak/>
              <w:t>популяризацию: демонстрацию современных технологических возможностей и объяснение достижений науки и техники простым языком.</w:t>
            </w:r>
          </w:p>
          <w:p w14:paraId="0A67E50D" w14:textId="77777777" w:rsidR="00133792" w:rsidRDefault="00133792" w:rsidP="00D60245">
            <w:pPr>
              <w:tabs>
                <w:tab w:val="left" w:pos="5952"/>
              </w:tabs>
              <w:ind w:firstLine="600"/>
              <w:jc w:val="both"/>
              <w:rPr>
                <w:rFonts w:ascii="Times New Roman" w:eastAsia="Times New Roman" w:hAnsi="Times New Roman" w:cs="Times New Roman"/>
                <w:sz w:val="24"/>
                <w:szCs w:val="24"/>
              </w:rPr>
            </w:pPr>
            <w:bookmarkStart w:id="57" w:name="_32hioqz" w:colFirst="0" w:colLast="0"/>
            <w:bookmarkEnd w:id="57"/>
          </w:p>
          <w:p w14:paraId="3303A83C" w14:textId="46BAE173" w:rsidR="00133792" w:rsidRDefault="00133792" w:rsidP="00D60245">
            <w:pPr>
              <w:tabs>
                <w:tab w:val="left" w:pos="5952"/>
              </w:tabs>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Мероприятие прошло в период с 1 по 20 декабря 2021 г. Участие в Первом Всероссийском технологическом диктанте приняли образовательные организации (в том числе дошкольные, общеобразовательные и организации дополнительного образования), а также иные учреждения и индивидуальные участники. </w:t>
            </w:r>
          </w:p>
          <w:p w14:paraId="046549B0" w14:textId="77777777" w:rsidR="00133792" w:rsidRDefault="00133792" w:rsidP="00D60245">
            <w:pPr>
              <w:tabs>
                <w:tab w:val="left" w:pos="5952"/>
              </w:tabs>
              <w:ind w:firstLine="600"/>
              <w:jc w:val="both"/>
              <w:rPr>
                <w:rFonts w:ascii="Times New Roman" w:hAnsi="Times New Roman" w:cs="Times New Roman"/>
                <w:color w:val="000000"/>
                <w:sz w:val="24"/>
                <w:szCs w:val="24"/>
                <w:shd w:val="clear" w:color="auto" w:fill="FFFFFF"/>
              </w:rPr>
            </w:pPr>
            <w:bookmarkStart w:id="58" w:name="_ypf9rjslapbn" w:colFirst="0" w:colLast="0"/>
            <w:bookmarkEnd w:id="58"/>
          </w:p>
          <w:p w14:paraId="2E59D8AB" w14:textId="7F0881B7" w:rsidR="00133792" w:rsidRDefault="00133792" w:rsidP="00D60245">
            <w:pPr>
              <w:tabs>
                <w:tab w:val="left" w:pos="5952"/>
              </w:tabs>
              <w:ind w:firstLine="600"/>
              <w:jc w:val="both"/>
              <w:rPr>
                <w:rFonts w:ascii="Times New Roman" w:eastAsia="Times New Roman" w:hAnsi="Times New Roman" w:cs="Times New Roman"/>
                <w:sz w:val="24"/>
                <w:szCs w:val="24"/>
                <w:highlight w:val="yellow"/>
              </w:rPr>
            </w:pPr>
            <w:r w:rsidRPr="00EC121E">
              <w:rPr>
                <w:rFonts w:ascii="Times New Roman" w:hAnsi="Times New Roman" w:cs="Times New Roman"/>
                <w:color w:val="000000"/>
                <w:sz w:val="24"/>
                <w:szCs w:val="24"/>
                <w:shd w:val="clear" w:color="auto" w:fill="FFFFFF"/>
              </w:rPr>
              <w:t>Диктант проводился в онлайн- и офлайн-форматах.</w:t>
            </w:r>
            <w:r>
              <w:rPr>
                <w:rFonts w:ascii="Times New Roman" w:hAnsi="Times New Roman" w:cs="Times New Roman"/>
                <w:color w:val="000000"/>
                <w:sz w:val="24"/>
                <w:szCs w:val="24"/>
                <w:shd w:val="clear" w:color="auto" w:fill="FFFFFF"/>
              </w:rPr>
              <w:t xml:space="preserve"> </w:t>
            </w:r>
            <w:r w:rsidRPr="00EC121E">
              <w:rPr>
                <w:rFonts w:ascii="Times New Roman" w:hAnsi="Times New Roman" w:cs="Times New Roman"/>
                <w:color w:val="000000"/>
                <w:sz w:val="24"/>
                <w:szCs w:val="24"/>
                <w:shd w:val="clear" w:color="auto" w:fill="FFFFFF"/>
              </w:rPr>
              <w:t>Общий охват мероприятия</w:t>
            </w:r>
            <w:r>
              <w:rPr>
                <w:rFonts w:ascii="Times New Roman" w:hAnsi="Times New Roman" w:cs="Times New Roman"/>
                <w:color w:val="000000"/>
                <w:sz w:val="24"/>
                <w:szCs w:val="24"/>
                <w:shd w:val="clear" w:color="auto" w:fill="FFFFFF"/>
              </w:rPr>
              <w:t xml:space="preserve"> </w:t>
            </w:r>
            <w:r w:rsidRPr="00EC121E">
              <w:rPr>
                <w:rStyle w:val="afc"/>
                <w:rFonts w:ascii="Times New Roman" w:hAnsi="Times New Roman" w:cs="Times New Roman"/>
                <w:color w:val="000000"/>
                <w:sz w:val="24"/>
                <w:szCs w:val="24"/>
                <w:shd w:val="clear" w:color="auto" w:fill="FFFFFF"/>
              </w:rPr>
              <w:t>833</w:t>
            </w:r>
            <w:r>
              <w:rPr>
                <w:rStyle w:val="afc"/>
                <w:rFonts w:ascii="Times New Roman" w:hAnsi="Times New Roman" w:cs="Times New Roman"/>
                <w:color w:val="000000"/>
                <w:sz w:val="24"/>
                <w:szCs w:val="24"/>
                <w:shd w:val="clear" w:color="auto" w:fill="FFFFFF"/>
              </w:rPr>
              <w:t> </w:t>
            </w:r>
            <w:r w:rsidRPr="00EC121E">
              <w:rPr>
                <w:rStyle w:val="afc"/>
                <w:rFonts w:ascii="Times New Roman" w:hAnsi="Times New Roman" w:cs="Times New Roman"/>
                <w:color w:val="000000"/>
                <w:sz w:val="24"/>
                <w:szCs w:val="24"/>
                <w:shd w:val="clear" w:color="auto" w:fill="FFFFFF"/>
              </w:rPr>
              <w:t>856</w:t>
            </w:r>
            <w:r>
              <w:t xml:space="preserve"> </w:t>
            </w:r>
            <w:r w:rsidRPr="00EC121E">
              <w:rPr>
                <w:rFonts w:ascii="Times New Roman" w:hAnsi="Times New Roman" w:cs="Times New Roman"/>
                <w:color w:val="000000"/>
                <w:sz w:val="24"/>
                <w:szCs w:val="24"/>
                <w:shd w:val="clear" w:color="auto" w:fill="FFFFFF"/>
              </w:rPr>
              <w:t>участников. В очном формате приняли участие</w:t>
            </w:r>
            <w:r>
              <w:rPr>
                <w:rStyle w:val="afc"/>
                <w:rFonts w:ascii="Times New Roman" w:hAnsi="Times New Roman" w:cs="Times New Roman"/>
                <w:color w:val="000000"/>
                <w:sz w:val="24"/>
                <w:szCs w:val="24"/>
                <w:shd w:val="clear" w:color="auto" w:fill="FFFFFF"/>
              </w:rPr>
              <w:t xml:space="preserve"> </w:t>
            </w:r>
            <w:r w:rsidRPr="00EC121E">
              <w:rPr>
                <w:rStyle w:val="afc"/>
                <w:rFonts w:ascii="Times New Roman" w:hAnsi="Times New Roman" w:cs="Times New Roman"/>
                <w:color w:val="000000"/>
                <w:sz w:val="24"/>
                <w:szCs w:val="24"/>
                <w:shd w:val="clear" w:color="auto" w:fill="FFFFFF"/>
              </w:rPr>
              <w:t>260</w:t>
            </w:r>
            <w:r>
              <w:rPr>
                <w:rStyle w:val="afc"/>
                <w:rFonts w:ascii="Times New Roman" w:hAnsi="Times New Roman" w:cs="Times New Roman"/>
                <w:color w:val="000000"/>
                <w:sz w:val="24"/>
                <w:szCs w:val="24"/>
                <w:shd w:val="clear" w:color="auto" w:fill="FFFFFF"/>
              </w:rPr>
              <w:t> </w:t>
            </w:r>
            <w:r w:rsidRPr="00EC121E">
              <w:rPr>
                <w:rStyle w:val="afc"/>
                <w:rFonts w:ascii="Times New Roman" w:hAnsi="Times New Roman" w:cs="Times New Roman"/>
                <w:color w:val="000000"/>
                <w:sz w:val="24"/>
                <w:szCs w:val="24"/>
                <w:shd w:val="clear" w:color="auto" w:fill="FFFFFF"/>
              </w:rPr>
              <w:t>400</w:t>
            </w:r>
            <w:r>
              <w:rPr>
                <w:rFonts w:ascii="Times New Roman" w:hAnsi="Times New Roman" w:cs="Times New Roman"/>
                <w:color w:val="000000"/>
                <w:sz w:val="24"/>
                <w:szCs w:val="24"/>
                <w:shd w:val="clear" w:color="auto" w:fill="FFFFFF"/>
              </w:rPr>
              <w:t xml:space="preserve"> </w:t>
            </w:r>
            <w:r w:rsidRPr="00EC121E">
              <w:rPr>
                <w:rFonts w:ascii="Times New Roman" w:hAnsi="Times New Roman" w:cs="Times New Roman"/>
                <w:color w:val="000000"/>
                <w:sz w:val="24"/>
                <w:szCs w:val="24"/>
                <w:shd w:val="clear" w:color="auto" w:fill="FFFFFF"/>
              </w:rPr>
              <w:t>человек, в онлайн формате</w:t>
            </w:r>
            <w:r>
              <w:rPr>
                <w:rFonts w:ascii="Times New Roman" w:hAnsi="Times New Roman" w:cs="Times New Roman"/>
                <w:color w:val="000000"/>
                <w:sz w:val="24"/>
                <w:szCs w:val="24"/>
                <w:shd w:val="clear" w:color="auto" w:fill="FFFFFF"/>
              </w:rPr>
              <w:t xml:space="preserve"> </w:t>
            </w:r>
            <w:r w:rsidRPr="00EC121E">
              <w:rPr>
                <w:rStyle w:val="afc"/>
                <w:rFonts w:ascii="Times New Roman" w:hAnsi="Times New Roman" w:cs="Times New Roman"/>
                <w:color w:val="000000"/>
                <w:sz w:val="24"/>
                <w:szCs w:val="24"/>
                <w:shd w:val="clear" w:color="auto" w:fill="FFFFFF"/>
              </w:rPr>
              <w:t>573 456</w:t>
            </w:r>
            <w:r w:rsidRPr="00EC121E">
              <w:rPr>
                <w:rFonts w:ascii="Times New Roman" w:hAnsi="Times New Roman" w:cs="Times New Roman"/>
                <w:color w:val="000000"/>
                <w:sz w:val="24"/>
                <w:szCs w:val="24"/>
                <w:shd w:val="clear" w:color="auto" w:fill="FFFFFF"/>
              </w:rPr>
              <w:t xml:space="preserve">, при этом </w:t>
            </w:r>
            <w:r w:rsidRPr="00D258BE">
              <w:rPr>
                <w:rFonts w:ascii="Times New Roman" w:hAnsi="Times New Roman" w:cs="Times New Roman"/>
                <w:color w:val="000000"/>
                <w:sz w:val="24"/>
                <w:szCs w:val="24"/>
                <w:shd w:val="clear" w:color="auto" w:fill="FFFFFF"/>
              </w:rPr>
              <w:t>307 096</w:t>
            </w:r>
            <w:r w:rsidRPr="00EC121E">
              <w:rPr>
                <w:rFonts w:ascii="Times New Roman" w:hAnsi="Times New Roman" w:cs="Times New Roman"/>
                <w:color w:val="000000"/>
                <w:sz w:val="24"/>
                <w:szCs w:val="24"/>
                <w:shd w:val="clear" w:color="auto" w:fill="FFFFFF"/>
              </w:rPr>
              <w:t xml:space="preserve"> участников выполнили все задания. Отдельно отмечаем активность ЦЦОД IT-КУБ. Вурнары: 1002 участника и ЦЦОД IT-куб. Белая Холуница 830 участников при населении городов менее 10000 человек.</w:t>
            </w:r>
            <w:bookmarkEnd w:id="56"/>
          </w:p>
        </w:tc>
        <w:tc>
          <w:tcPr>
            <w:tcW w:w="2415" w:type="dxa"/>
            <w:shd w:val="clear" w:color="auto" w:fill="auto"/>
            <w:tcMar>
              <w:top w:w="100" w:type="dxa"/>
              <w:left w:w="100" w:type="dxa"/>
              <w:bottom w:w="100" w:type="dxa"/>
              <w:right w:w="100" w:type="dxa"/>
            </w:tcMar>
          </w:tcPr>
          <w:p w14:paraId="47D9EDEA" w14:textId="77777777" w:rsidR="00133792" w:rsidRPr="007577B3" w:rsidRDefault="00133792" w:rsidP="00133792">
            <w:pPr>
              <w:tabs>
                <w:tab w:val="left" w:pos="5952"/>
              </w:tabs>
              <w:spacing w:line="240" w:lineRule="auto"/>
              <w:jc w:val="center"/>
              <w:rPr>
                <w:rFonts w:ascii="Times New Roman" w:eastAsia="Times New Roman" w:hAnsi="Times New Roman" w:cs="Times New Roman"/>
                <w:color w:val="000000" w:themeColor="text1"/>
                <w:sz w:val="24"/>
                <w:szCs w:val="24"/>
                <w:highlight w:val="white"/>
              </w:rPr>
            </w:pPr>
            <w:r w:rsidRPr="007577B3">
              <w:rPr>
                <w:rFonts w:ascii="Times New Roman" w:eastAsia="Times New Roman" w:hAnsi="Times New Roman" w:cs="Times New Roman"/>
                <w:color w:val="000000" w:themeColor="text1"/>
                <w:sz w:val="24"/>
                <w:szCs w:val="24"/>
                <w:highlight w:val="white"/>
              </w:rPr>
              <w:lastRenderedPageBreak/>
              <w:t>Ссылка на аналитический отчет:</w:t>
            </w:r>
          </w:p>
          <w:p w14:paraId="0E890307"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rPr>
            </w:pPr>
            <w:hyperlink r:id="rId474" w:history="1">
              <w:r w:rsidR="00133792" w:rsidRPr="00FA782D">
                <w:rPr>
                  <w:rStyle w:val="af2"/>
                  <w:rFonts w:ascii="Times New Roman" w:eastAsia="Times New Roman" w:hAnsi="Times New Roman" w:cs="Times New Roman"/>
                  <w:sz w:val="24"/>
                  <w:szCs w:val="24"/>
                </w:rPr>
                <w:t>https://drive.google.com/file/d/1dV74x2EInAsuqxKh0GTaVYA1xb-lNUM1/view?usp=sharing</w:t>
              </w:r>
            </w:hyperlink>
          </w:p>
          <w:p w14:paraId="3945CEED"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p w14:paraId="46203A75"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Сайт технологического </w:t>
            </w:r>
            <w:r>
              <w:rPr>
                <w:rFonts w:ascii="Times New Roman" w:eastAsia="Times New Roman" w:hAnsi="Times New Roman" w:cs="Times New Roman"/>
                <w:sz w:val="24"/>
                <w:szCs w:val="24"/>
              </w:rPr>
              <w:lastRenderedPageBreak/>
              <w:t>диктанта и задания онлайн-диктанта:</w:t>
            </w:r>
          </w:p>
          <w:bookmarkStart w:id="59" w:name="_Hlk95851839"/>
          <w:p w14:paraId="5D6F649B"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1155CC"/>
                <w:sz w:val="24"/>
                <w:szCs w:val="24"/>
                <w:u w:val="single"/>
              </w:rPr>
              <w:fldChar w:fldCharType="begin"/>
            </w:r>
            <w:r>
              <w:rPr>
                <w:rFonts w:ascii="Times New Roman" w:eastAsia="Times New Roman" w:hAnsi="Times New Roman" w:cs="Times New Roman"/>
                <w:color w:val="1155CC"/>
                <w:sz w:val="24"/>
                <w:szCs w:val="24"/>
                <w:u w:val="single"/>
              </w:rPr>
              <w:instrText xml:space="preserve"> HYPERLINK "https://www.xn--80aqmb5ay.online/technological-dictation" \h </w:instrText>
            </w:r>
            <w:r>
              <w:rPr>
                <w:rFonts w:ascii="Times New Roman" w:eastAsia="Times New Roman" w:hAnsi="Times New Roman" w:cs="Times New Roman"/>
                <w:color w:val="1155CC"/>
                <w:sz w:val="24"/>
                <w:szCs w:val="24"/>
                <w:u w:val="single"/>
              </w:rPr>
              <w:fldChar w:fldCharType="separate"/>
            </w:r>
            <w:r>
              <w:rPr>
                <w:rFonts w:ascii="Times New Roman" w:eastAsia="Times New Roman" w:hAnsi="Times New Roman" w:cs="Times New Roman"/>
                <w:color w:val="1155CC"/>
                <w:sz w:val="24"/>
                <w:szCs w:val="24"/>
                <w:u w:val="single"/>
              </w:rPr>
              <w:t>https://www.xn--80aqmb5ay.online/technological-dictation</w:t>
            </w:r>
            <w:r>
              <w:rPr>
                <w:rFonts w:ascii="Times New Roman" w:eastAsia="Times New Roman" w:hAnsi="Times New Roman" w:cs="Times New Roman"/>
                <w:color w:val="1155CC"/>
                <w:sz w:val="24"/>
                <w:szCs w:val="24"/>
                <w:u w:val="single"/>
              </w:rPr>
              <w:fldChar w:fldCharType="end"/>
            </w:r>
          </w:p>
          <w:bookmarkEnd w:id="59"/>
          <w:p w14:paraId="157380CD"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p w14:paraId="0B2100EF"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Задания для очного формата: </w:t>
            </w:r>
          </w:p>
          <w:p w14:paraId="0C2D76BE"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Базовый уровень: </w:t>
            </w:r>
            <w:hyperlink r:id="rId475">
              <w:r>
                <w:rPr>
                  <w:rFonts w:ascii="Times New Roman" w:eastAsia="Times New Roman" w:hAnsi="Times New Roman" w:cs="Times New Roman"/>
                  <w:color w:val="1155CC"/>
                  <w:sz w:val="24"/>
                  <w:szCs w:val="24"/>
                  <w:u w:val="single"/>
                </w:rPr>
                <w:t>https://drive.google.com/file/d/1m27BNmWcc99OZ09MQ0EZPKfLErT0cXEL/view?usp=sharing</w:t>
              </w:r>
            </w:hyperlink>
          </w:p>
          <w:p w14:paraId="4731070D"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p w14:paraId="3EE8681F"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Продвинутый уровень: </w:t>
            </w:r>
          </w:p>
          <w:p w14:paraId="74EF4467" w14:textId="77777777" w:rsidR="00133792" w:rsidRDefault="00985906" w:rsidP="00133792">
            <w:pPr>
              <w:tabs>
                <w:tab w:val="left" w:pos="5952"/>
              </w:tabs>
              <w:spacing w:line="240" w:lineRule="auto"/>
              <w:jc w:val="center"/>
              <w:rPr>
                <w:rFonts w:ascii="Times New Roman" w:eastAsia="Times New Roman" w:hAnsi="Times New Roman" w:cs="Times New Roman"/>
                <w:sz w:val="24"/>
                <w:szCs w:val="24"/>
              </w:rPr>
            </w:pPr>
            <w:hyperlink r:id="rId476">
              <w:r w:rsidR="00133792">
                <w:rPr>
                  <w:rFonts w:ascii="Times New Roman" w:eastAsia="Times New Roman" w:hAnsi="Times New Roman" w:cs="Times New Roman"/>
                  <w:color w:val="1155CC"/>
                  <w:sz w:val="24"/>
                  <w:szCs w:val="24"/>
                  <w:u w:val="single"/>
                </w:rPr>
                <w:t>https://drive.google.com/file/d/1DL-P4nv1h1X1EjcqJhTadfwkCZtNspuv/view?usp=sharing</w:t>
              </w:r>
            </w:hyperlink>
          </w:p>
          <w:p w14:paraId="1A2006C7" w14:textId="77777777" w:rsidR="00133792" w:rsidRDefault="00133792" w:rsidP="00133792">
            <w:pPr>
              <w:tabs>
                <w:tab w:val="left" w:pos="5952"/>
              </w:tabs>
              <w:spacing w:line="240" w:lineRule="auto"/>
              <w:jc w:val="center"/>
              <w:rPr>
                <w:rFonts w:ascii="Times New Roman" w:eastAsia="Times New Roman" w:hAnsi="Times New Roman" w:cs="Times New Roman"/>
                <w:sz w:val="24"/>
                <w:szCs w:val="24"/>
              </w:rPr>
            </w:pPr>
          </w:p>
        </w:tc>
      </w:tr>
    </w:tbl>
    <w:p w14:paraId="6A1E678C" w14:textId="77777777" w:rsidR="003A5A43" w:rsidRPr="006F00BF" w:rsidRDefault="003A5A43" w:rsidP="003A5A43">
      <w:pPr>
        <w:spacing w:line="240" w:lineRule="auto"/>
        <w:ind w:left="105"/>
        <w:rPr>
          <w:rFonts w:ascii="Times New Roman" w:eastAsia="Times New Roman" w:hAnsi="Times New Roman" w:cs="Times New Roman"/>
          <w:b/>
          <w:sz w:val="2"/>
          <w:szCs w:val="2"/>
        </w:rPr>
      </w:pPr>
    </w:p>
    <w:p w14:paraId="4D02CF68" w14:textId="77777777" w:rsidR="006E74DC" w:rsidRDefault="006E74DC" w:rsidP="00F25BC4">
      <w:pPr>
        <w:spacing w:line="240" w:lineRule="auto"/>
        <w:ind w:left="105"/>
        <w:rPr>
          <w:rFonts w:ascii="Times New Roman" w:eastAsia="Times New Roman" w:hAnsi="Times New Roman" w:cs="Times New Roman"/>
          <w:b/>
          <w:sz w:val="24"/>
          <w:szCs w:val="24"/>
        </w:rPr>
      </w:pPr>
    </w:p>
    <w:p w14:paraId="291086EC" w14:textId="77777777" w:rsidR="00D60245" w:rsidRDefault="00D60245" w:rsidP="000422FC">
      <w:pPr>
        <w:tabs>
          <w:tab w:val="left" w:pos="5952"/>
        </w:tabs>
        <w:spacing w:line="240" w:lineRule="auto"/>
        <w:ind w:right="-3"/>
        <w:jc w:val="center"/>
        <w:rPr>
          <w:rFonts w:ascii="Times New Roman" w:eastAsia="Times New Roman" w:hAnsi="Times New Roman" w:cs="Times New Roman"/>
          <w:b/>
          <w:sz w:val="24"/>
          <w:szCs w:val="24"/>
        </w:rPr>
      </w:pPr>
    </w:p>
    <w:p w14:paraId="75786B37" w14:textId="77777777" w:rsidR="00D60245" w:rsidRDefault="00D60245" w:rsidP="000422FC">
      <w:pPr>
        <w:tabs>
          <w:tab w:val="left" w:pos="5952"/>
        </w:tabs>
        <w:spacing w:line="240" w:lineRule="auto"/>
        <w:ind w:right="-3"/>
        <w:jc w:val="center"/>
        <w:rPr>
          <w:rFonts w:ascii="Times New Roman" w:eastAsia="Times New Roman" w:hAnsi="Times New Roman" w:cs="Times New Roman"/>
          <w:b/>
          <w:sz w:val="24"/>
          <w:szCs w:val="24"/>
        </w:rPr>
      </w:pPr>
    </w:p>
    <w:p w14:paraId="57A60CCD" w14:textId="77777777" w:rsidR="00D60245" w:rsidRDefault="00D60245" w:rsidP="000422FC">
      <w:pPr>
        <w:tabs>
          <w:tab w:val="left" w:pos="5952"/>
        </w:tabs>
        <w:spacing w:line="240" w:lineRule="auto"/>
        <w:ind w:right="-3"/>
        <w:jc w:val="center"/>
        <w:rPr>
          <w:rFonts w:ascii="Times New Roman" w:eastAsia="Times New Roman" w:hAnsi="Times New Roman" w:cs="Times New Roman"/>
          <w:b/>
          <w:sz w:val="24"/>
          <w:szCs w:val="24"/>
        </w:rPr>
      </w:pPr>
    </w:p>
    <w:p w14:paraId="456670BD" w14:textId="77777777" w:rsidR="00D60245" w:rsidRDefault="00D60245" w:rsidP="000422FC">
      <w:pPr>
        <w:tabs>
          <w:tab w:val="left" w:pos="5952"/>
        </w:tabs>
        <w:spacing w:line="240" w:lineRule="auto"/>
        <w:ind w:right="-3"/>
        <w:jc w:val="center"/>
        <w:rPr>
          <w:rFonts w:ascii="Times New Roman" w:eastAsia="Times New Roman" w:hAnsi="Times New Roman" w:cs="Times New Roman"/>
          <w:b/>
          <w:sz w:val="24"/>
          <w:szCs w:val="24"/>
        </w:rPr>
      </w:pPr>
    </w:p>
    <w:p w14:paraId="2A88A3F6" w14:textId="77777777" w:rsidR="00D60245" w:rsidRDefault="00D60245" w:rsidP="000422FC">
      <w:pPr>
        <w:tabs>
          <w:tab w:val="left" w:pos="5952"/>
        </w:tabs>
        <w:spacing w:line="240" w:lineRule="auto"/>
        <w:ind w:right="-3"/>
        <w:jc w:val="center"/>
        <w:rPr>
          <w:rFonts w:ascii="Times New Roman" w:eastAsia="Times New Roman" w:hAnsi="Times New Roman" w:cs="Times New Roman"/>
          <w:b/>
          <w:sz w:val="24"/>
          <w:szCs w:val="24"/>
        </w:rPr>
      </w:pPr>
    </w:p>
    <w:p w14:paraId="1D6376DB" w14:textId="77777777" w:rsidR="00D60245" w:rsidRDefault="00D60245" w:rsidP="000422FC">
      <w:pPr>
        <w:tabs>
          <w:tab w:val="left" w:pos="5952"/>
        </w:tabs>
        <w:spacing w:line="240" w:lineRule="auto"/>
        <w:ind w:right="-3"/>
        <w:jc w:val="center"/>
        <w:rPr>
          <w:rFonts w:ascii="Times New Roman" w:eastAsia="Times New Roman" w:hAnsi="Times New Roman" w:cs="Times New Roman"/>
          <w:b/>
          <w:sz w:val="24"/>
          <w:szCs w:val="24"/>
        </w:rPr>
      </w:pPr>
    </w:p>
    <w:p w14:paraId="64857199" w14:textId="77777777" w:rsidR="00D60245" w:rsidRDefault="00D60245" w:rsidP="000422FC">
      <w:pPr>
        <w:tabs>
          <w:tab w:val="left" w:pos="5952"/>
        </w:tabs>
        <w:spacing w:line="240" w:lineRule="auto"/>
        <w:ind w:right="-3"/>
        <w:jc w:val="center"/>
        <w:rPr>
          <w:rFonts w:ascii="Times New Roman" w:eastAsia="Times New Roman" w:hAnsi="Times New Roman" w:cs="Times New Roman"/>
          <w:b/>
          <w:sz w:val="24"/>
          <w:szCs w:val="24"/>
        </w:rPr>
      </w:pPr>
    </w:p>
    <w:p w14:paraId="54D1105B" w14:textId="77777777" w:rsidR="00D60245" w:rsidRDefault="00D60245" w:rsidP="000422FC">
      <w:pPr>
        <w:tabs>
          <w:tab w:val="left" w:pos="5952"/>
        </w:tabs>
        <w:spacing w:line="240" w:lineRule="auto"/>
        <w:ind w:right="-3"/>
        <w:jc w:val="center"/>
        <w:rPr>
          <w:rFonts w:ascii="Times New Roman" w:eastAsia="Times New Roman" w:hAnsi="Times New Roman" w:cs="Times New Roman"/>
          <w:b/>
          <w:sz w:val="24"/>
          <w:szCs w:val="24"/>
        </w:rPr>
      </w:pPr>
    </w:p>
    <w:p w14:paraId="13D0902F" w14:textId="4DC9E132" w:rsidR="000422FC" w:rsidRDefault="000422FC" w:rsidP="000422FC">
      <w:pPr>
        <w:tabs>
          <w:tab w:val="left" w:pos="5952"/>
        </w:tabs>
        <w:spacing w:line="240" w:lineRule="auto"/>
        <w:ind w:righ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6</w:t>
      </w:r>
      <w:bookmarkStart w:id="60" w:name="_GoBack"/>
      <w:bookmarkEnd w:id="60"/>
    </w:p>
    <w:p w14:paraId="4338173E" w14:textId="77777777" w:rsidR="000422FC" w:rsidRDefault="000422FC" w:rsidP="000422FC">
      <w:pPr>
        <w:tabs>
          <w:tab w:val="left" w:pos="5952"/>
        </w:tabs>
        <w:spacing w:line="240" w:lineRule="auto"/>
        <w:jc w:val="center"/>
        <w:rPr>
          <w:rFonts w:ascii="Times New Roman" w:eastAsia="Times New Roman" w:hAnsi="Times New Roman" w:cs="Times New Roman"/>
          <w:sz w:val="24"/>
          <w:szCs w:val="24"/>
        </w:rPr>
      </w:pPr>
    </w:p>
    <w:p w14:paraId="59E079E4" w14:textId="77777777" w:rsidR="000422FC" w:rsidRDefault="000422FC" w:rsidP="000422FC">
      <w:pPr>
        <w:spacing w:line="240" w:lineRule="auto"/>
        <w:ind w:left="105"/>
        <w:rPr>
          <w:rFonts w:ascii="Times New Roman" w:eastAsia="Times New Roman" w:hAnsi="Times New Roman" w:cs="Times New Roman"/>
          <w:b/>
          <w:sz w:val="2"/>
          <w:szCs w:val="2"/>
        </w:rPr>
      </w:pPr>
    </w:p>
    <w:tbl>
      <w:tblPr>
        <w:tblW w:w="14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95"/>
        <w:gridCol w:w="2595"/>
        <w:gridCol w:w="2085"/>
        <w:gridCol w:w="6750"/>
        <w:gridCol w:w="2370"/>
      </w:tblGrid>
      <w:tr w:rsidR="000422FC" w14:paraId="0A6F03E1" w14:textId="77777777" w:rsidTr="00061E7C">
        <w:tc>
          <w:tcPr>
            <w:tcW w:w="14895" w:type="dxa"/>
            <w:gridSpan w:val="5"/>
            <w:shd w:val="clear" w:color="auto" w:fill="auto"/>
            <w:tcMar>
              <w:top w:w="100" w:type="dxa"/>
              <w:left w:w="100" w:type="dxa"/>
              <w:bottom w:w="100" w:type="dxa"/>
              <w:right w:w="100" w:type="dxa"/>
            </w:tcMar>
          </w:tcPr>
          <w:p w14:paraId="13B10DE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bookmarkStart w:id="61" w:name="gdjyulvechd2" w:colFirst="0" w:colLast="0"/>
            <w:bookmarkEnd w:id="61"/>
            <w:r>
              <w:rPr>
                <w:rFonts w:ascii="Times New Roman" w:eastAsia="Times New Roman" w:hAnsi="Times New Roman" w:cs="Times New Roman"/>
                <w:b/>
                <w:sz w:val="24"/>
                <w:szCs w:val="24"/>
              </w:rPr>
              <w:t>Работа 6. Координация туристско-краеведческой работы с обучающимися в образовательных организациях Российской Федерации, в том числе информационно-методическое обеспечение системы дополнительного образования туристско-краеведческой направленности, а также в сфере организации мероприятий в природной среде с участием детей, являющихся членами организованной группы несовершеннолетних туристов (на период с 1 мая по 31 декабря 2021 г.)</w:t>
            </w:r>
          </w:p>
        </w:tc>
      </w:tr>
      <w:tr w:rsidR="000422FC" w14:paraId="78C715EE" w14:textId="77777777" w:rsidTr="00061E7C">
        <w:trPr>
          <w:trHeight w:val="587"/>
        </w:trPr>
        <w:tc>
          <w:tcPr>
            <w:tcW w:w="1095" w:type="dxa"/>
            <w:shd w:val="clear" w:color="auto" w:fill="auto"/>
            <w:tcMar>
              <w:top w:w="100" w:type="dxa"/>
              <w:left w:w="100" w:type="dxa"/>
              <w:bottom w:w="100" w:type="dxa"/>
              <w:right w:w="100" w:type="dxa"/>
            </w:tcMar>
          </w:tcPr>
          <w:p w14:paraId="5FF4819D"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w:t>
            </w:r>
          </w:p>
        </w:tc>
        <w:tc>
          <w:tcPr>
            <w:tcW w:w="13800" w:type="dxa"/>
            <w:gridSpan w:val="4"/>
            <w:shd w:val="clear" w:color="auto" w:fill="auto"/>
            <w:tcMar>
              <w:top w:w="100" w:type="dxa"/>
              <w:left w:w="100" w:type="dxa"/>
              <w:bottom w:w="100" w:type="dxa"/>
              <w:right w:w="100" w:type="dxa"/>
            </w:tcMar>
          </w:tcPr>
          <w:p w14:paraId="421D4AB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Организационно-методическое сопровождение развития туристско-краеведческой направленности</w:t>
            </w:r>
          </w:p>
        </w:tc>
      </w:tr>
      <w:tr w:rsidR="000422FC" w14:paraId="32584545" w14:textId="77777777" w:rsidTr="00061E7C">
        <w:tc>
          <w:tcPr>
            <w:tcW w:w="1095" w:type="dxa"/>
            <w:shd w:val="clear" w:color="auto" w:fill="auto"/>
            <w:tcMar>
              <w:top w:w="100" w:type="dxa"/>
              <w:left w:w="100" w:type="dxa"/>
              <w:bottom w:w="100" w:type="dxa"/>
              <w:right w:w="100" w:type="dxa"/>
            </w:tcMar>
          </w:tcPr>
          <w:p w14:paraId="08A13D0E"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sz w:val="24"/>
                <w:szCs w:val="24"/>
              </w:rPr>
            </w:pPr>
            <w:r w:rsidRPr="006F11BF">
              <w:rPr>
                <w:rFonts w:ascii="Times New Roman" w:eastAsia="Times New Roman" w:hAnsi="Times New Roman" w:cs="Times New Roman"/>
                <w:b/>
                <w:sz w:val="24"/>
                <w:szCs w:val="24"/>
              </w:rPr>
              <w:t>6.1.1</w:t>
            </w:r>
          </w:p>
        </w:tc>
        <w:tc>
          <w:tcPr>
            <w:tcW w:w="2595" w:type="dxa"/>
            <w:shd w:val="clear" w:color="auto" w:fill="auto"/>
            <w:tcMar>
              <w:top w:w="100" w:type="dxa"/>
              <w:left w:w="100" w:type="dxa"/>
              <w:bottom w:w="100" w:type="dxa"/>
              <w:right w:w="100" w:type="dxa"/>
            </w:tcMar>
          </w:tcPr>
          <w:p w14:paraId="2CB003A6"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r w:rsidRPr="006F11BF">
              <w:rPr>
                <w:rFonts w:ascii="Times New Roman" w:eastAsia="Times New Roman" w:hAnsi="Times New Roman" w:cs="Times New Roman"/>
                <w:b/>
                <w:sz w:val="24"/>
                <w:szCs w:val="24"/>
              </w:rPr>
              <w:t>Организация и</w:t>
            </w:r>
          </w:p>
          <w:p w14:paraId="7788CEAB"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r w:rsidRPr="006F11BF">
              <w:rPr>
                <w:rFonts w:ascii="Times New Roman" w:eastAsia="Times New Roman" w:hAnsi="Times New Roman" w:cs="Times New Roman"/>
                <w:b/>
                <w:sz w:val="24"/>
                <w:szCs w:val="24"/>
              </w:rPr>
              <w:t>проведение вебинаров по вопросам организации воспитательно-образовательного процесса с обучающимися,</w:t>
            </w:r>
          </w:p>
          <w:p w14:paraId="566D6E61"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r w:rsidRPr="006F11BF">
              <w:rPr>
                <w:rFonts w:ascii="Times New Roman" w:eastAsia="Times New Roman" w:hAnsi="Times New Roman" w:cs="Times New Roman"/>
                <w:b/>
                <w:sz w:val="24"/>
                <w:szCs w:val="24"/>
              </w:rPr>
              <w:t>в том числе по программам ТКН ДО</w:t>
            </w:r>
          </w:p>
        </w:tc>
        <w:tc>
          <w:tcPr>
            <w:tcW w:w="2085" w:type="dxa"/>
            <w:shd w:val="clear" w:color="auto" w:fill="auto"/>
            <w:tcMar>
              <w:top w:w="100" w:type="dxa"/>
              <w:left w:w="100" w:type="dxa"/>
              <w:bottom w:w="100" w:type="dxa"/>
              <w:right w:w="100" w:type="dxa"/>
            </w:tcMar>
          </w:tcPr>
          <w:p w14:paraId="3F306D9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 субъектов;</w:t>
            </w:r>
          </w:p>
          <w:p w14:paraId="3FE9C28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05D7979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3.</w:t>
            </w:r>
          </w:p>
        </w:tc>
        <w:tc>
          <w:tcPr>
            <w:tcW w:w="6750" w:type="dxa"/>
            <w:shd w:val="clear" w:color="auto" w:fill="auto"/>
            <w:tcMar>
              <w:top w:w="100" w:type="dxa"/>
              <w:left w:w="100" w:type="dxa"/>
              <w:bottom w:w="100" w:type="dxa"/>
              <w:right w:w="100" w:type="dxa"/>
            </w:tcMar>
          </w:tcPr>
          <w:p w14:paraId="3AE0708D" w14:textId="77777777" w:rsidR="000422FC" w:rsidRPr="00412564"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rPr>
            </w:pPr>
            <w:r w:rsidRPr="00412564">
              <w:rPr>
                <w:rFonts w:ascii="Times New Roman" w:eastAsia="Times New Roman" w:hAnsi="Times New Roman" w:cs="Times New Roman"/>
                <w:sz w:val="24"/>
                <w:szCs w:val="24"/>
              </w:rPr>
              <w:t>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w:t>
            </w:r>
          </w:p>
          <w:p w14:paraId="4F4A9721" w14:textId="77777777" w:rsidR="000422FC" w:rsidRPr="00CF12F7"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sidRPr="00CF12F7">
              <w:rPr>
                <w:rFonts w:ascii="Times New Roman" w:eastAsia="Times New Roman" w:hAnsi="Times New Roman" w:cs="Times New Roman"/>
                <w:color w:val="000000"/>
                <w:sz w:val="24"/>
                <w:szCs w:val="24"/>
              </w:rPr>
              <w:t>В рамках осуществления методического и информационно-аналитического обеспечения деятельности образовательных и научных организаций в сфере дополнительного образования туристско-краеведческой направленности, Центр детско-юношеского туризма, краеведения и организации отдыха и оздоровления детей ФГБОУ ДО ФЦДО в течение 2021 года организовал проведение серии онлайн-мероприятий для педагогов и иных участников процесса организации туристско-краеведческой деятельности с обучающимися, в том числе в рамках реализации программ дополнительного образования.</w:t>
            </w:r>
          </w:p>
          <w:p w14:paraId="7B94B8E2"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rPr>
            </w:pPr>
            <w:r w:rsidRPr="00CF12F7">
              <w:rPr>
                <w:rFonts w:ascii="Times New Roman" w:eastAsia="Times New Roman" w:hAnsi="Times New Roman" w:cs="Times New Roman"/>
                <w:sz w:val="24"/>
                <w:szCs w:val="24"/>
              </w:rPr>
              <w:t>Проведены вебинары:</w:t>
            </w:r>
          </w:p>
          <w:tbl>
            <w:tblPr>
              <w:tblW w:w="6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34"/>
              <w:gridCol w:w="1700"/>
              <w:gridCol w:w="1171"/>
              <w:gridCol w:w="1665"/>
            </w:tblGrid>
            <w:tr w:rsidR="000422FC" w:rsidRPr="00CF12F7" w14:paraId="06342F6B" w14:textId="77777777" w:rsidTr="00061E7C">
              <w:tc>
                <w:tcPr>
                  <w:tcW w:w="846" w:type="dxa"/>
                </w:tcPr>
                <w:p w14:paraId="1385A586" w14:textId="77777777" w:rsidR="000422FC" w:rsidRPr="00CF12F7" w:rsidRDefault="000422FC" w:rsidP="00061E7C">
                  <w:pPr>
                    <w:adjustRightInd w:val="0"/>
                    <w:snapToGrid w:val="0"/>
                    <w:jc w:val="center"/>
                    <w:rPr>
                      <w:rFonts w:ascii="Times New Roman" w:hAnsi="Times New Roman" w:cs="Times New Roman"/>
                      <w:b/>
                      <w:bCs/>
                      <w:sz w:val="18"/>
                      <w:szCs w:val="20"/>
                    </w:rPr>
                  </w:pPr>
                  <w:r w:rsidRPr="00CF12F7">
                    <w:rPr>
                      <w:rFonts w:ascii="Times New Roman" w:hAnsi="Times New Roman" w:cs="Times New Roman"/>
                      <w:b/>
                      <w:bCs/>
                      <w:sz w:val="18"/>
                      <w:szCs w:val="20"/>
                    </w:rPr>
                    <w:t>№ п/п</w:t>
                  </w:r>
                </w:p>
              </w:tc>
              <w:tc>
                <w:tcPr>
                  <w:tcW w:w="1034" w:type="dxa"/>
                  <w:shd w:val="clear" w:color="auto" w:fill="auto"/>
                  <w:noWrap/>
                  <w:hideMark/>
                </w:tcPr>
                <w:p w14:paraId="092BBD0E" w14:textId="77777777" w:rsidR="000422FC" w:rsidRPr="00CF12F7" w:rsidRDefault="000422FC" w:rsidP="00061E7C">
                  <w:pPr>
                    <w:adjustRightInd w:val="0"/>
                    <w:snapToGrid w:val="0"/>
                    <w:jc w:val="center"/>
                    <w:rPr>
                      <w:rFonts w:ascii="Times New Roman" w:hAnsi="Times New Roman" w:cs="Times New Roman"/>
                      <w:b/>
                      <w:bCs/>
                      <w:sz w:val="18"/>
                      <w:szCs w:val="20"/>
                    </w:rPr>
                  </w:pPr>
                  <w:r w:rsidRPr="00CF12F7">
                    <w:rPr>
                      <w:rFonts w:ascii="Times New Roman" w:hAnsi="Times New Roman" w:cs="Times New Roman"/>
                      <w:b/>
                      <w:bCs/>
                      <w:sz w:val="18"/>
                      <w:szCs w:val="20"/>
                    </w:rPr>
                    <w:t>Дата</w:t>
                  </w:r>
                </w:p>
              </w:tc>
              <w:tc>
                <w:tcPr>
                  <w:tcW w:w="1700" w:type="dxa"/>
                  <w:shd w:val="clear" w:color="auto" w:fill="auto"/>
                  <w:noWrap/>
                  <w:hideMark/>
                </w:tcPr>
                <w:p w14:paraId="6E007E7A" w14:textId="77777777" w:rsidR="000422FC" w:rsidRPr="00CF12F7" w:rsidRDefault="000422FC" w:rsidP="00061E7C">
                  <w:pPr>
                    <w:adjustRightInd w:val="0"/>
                    <w:snapToGrid w:val="0"/>
                    <w:jc w:val="center"/>
                    <w:rPr>
                      <w:rFonts w:ascii="Times New Roman" w:hAnsi="Times New Roman" w:cs="Times New Roman"/>
                      <w:b/>
                      <w:bCs/>
                      <w:sz w:val="18"/>
                      <w:szCs w:val="20"/>
                    </w:rPr>
                  </w:pPr>
                  <w:r w:rsidRPr="00CF12F7">
                    <w:rPr>
                      <w:rFonts w:ascii="Times New Roman" w:hAnsi="Times New Roman" w:cs="Times New Roman"/>
                      <w:b/>
                      <w:bCs/>
                      <w:sz w:val="18"/>
                      <w:szCs w:val="20"/>
                    </w:rPr>
                    <w:t>Название вебинара</w:t>
                  </w:r>
                </w:p>
              </w:tc>
              <w:tc>
                <w:tcPr>
                  <w:tcW w:w="1171" w:type="dxa"/>
                  <w:shd w:val="clear" w:color="auto" w:fill="auto"/>
                  <w:noWrap/>
                  <w:hideMark/>
                </w:tcPr>
                <w:p w14:paraId="2400F799" w14:textId="77777777" w:rsidR="000422FC" w:rsidRPr="00CF12F7" w:rsidRDefault="000422FC" w:rsidP="00061E7C">
                  <w:pPr>
                    <w:adjustRightInd w:val="0"/>
                    <w:snapToGrid w:val="0"/>
                    <w:jc w:val="center"/>
                    <w:rPr>
                      <w:rFonts w:ascii="Times New Roman" w:hAnsi="Times New Roman" w:cs="Times New Roman"/>
                      <w:b/>
                      <w:bCs/>
                      <w:sz w:val="18"/>
                      <w:szCs w:val="20"/>
                    </w:rPr>
                  </w:pPr>
                  <w:r w:rsidRPr="00CF12F7">
                    <w:rPr>
                      <w:rFonts w:ascii="Times New Roman" w:hAnsi="Times New Roman" w:cs="Times New Roman"/>
                      <w:b/>
                      <w:bCs/>
                      <w:sz w:val="18"/>
                      <w:szCs w:val="20"/>
                    </w:rPr>
                    <w:t>Ссылка на видео</w:t>
                  </w:r>
                </w:p>
              </w:tc>
              <w:tc>
                <w:tcPr>
                  <w:tcW w:w="1665" w:type="dxa"/>
                  <w:shd w:val="clear" w:color="auto" w:fill="auto"/>
                  <w:noWrap/>
                  <w:hideMark/>
                </w:tcPr>
                <w:p w14:paraId="54276400" w14:textId="77777777" w:rsidR="000422FC" w:rsidRPr="00CF12F7" w:rsidRDefault="000422FC" w:rsidP="00061E7C">
                  <w:pPr>
                    <w:adjustRightInd w:val="0"/>
                    <w:snapToGrid w:val="0"/>
                    <w:jc w:val="center"/>
                    <w:rPr>
                      <w:rFonts w:ascii="Times New Roman" w:hAnsi="Times New Roman" w:cs="Times New Roman"/>
                      <w:b/>
                      <w:bCs/>
                      <w:sz w:val="18"/>
                      <w:szCs w:val="20"/>
                    </w:rPr>
                  </w:pPr>
                  <w:r w:rsidRPr="00CF12F7">
                    <w:rPr>
                      <w:rFonts w:ascii="Times New Roman" w:hAnsi="Times New Roman" w:cs="Times New Roman"/>
                      <w:b/>
                      <w:bCs/>
                      <w:sz w:val="18"/>
                      <w:szCs w:val="20"/>
                    </w:rPr>
                    <w:t>Содержание</w:t>
                  </w:r>
                </w:p>
              </w:tc>
            </w:tr>
            <w:tr w:rsidR="000422FC" w:rsidRPr="00CF12F7" w14:paraId="6990F57C" w14:textId="77777777" w:rsidTr="00061E7C">
              <w:tc>
                <w:tcPr>
                  <w:tcW w:w="846" w:type="dxa"/>
                </w:tcPr>
                <w:p w14:paraId="1B0BC010" w14:textId="77777777" w:rsidR="000422FC" w:rsidRPr="00CF12F7" w:rsidRDefault="000422FC" w:rsidP="003F2FA0">
                  <w:pPr>
                    <w:pStyle w:val="af1"/>
                    <w:numPr>
                      <w:ilvl w:val="0"/>
                      <w:numId w:val="29"/>
                    </w:numPr>
                    <w:adjustRightInd w:val="0"/>
                    <w:snapToGrid w:val="0"/>
                    <w:spacing w:line="240" w:lineRule="auto"/>
                    <w:rPr>
                      <w:rFonts w:ascii="Times New Roman" w:hAnsi="Times New Roman" w:cs="Times New Roman"/>
                      <w:bCs/>
                      <w:sz w:val="18"/>
                      <w:szCs w:val="20"/>
                    </w:rPr>
                  </w:pPr>
                </w:p>
              </w:tc>
              <w:tc>
                <w:tcPr>
                  <w:tcW w:w="1034" w:type="dxa"/>
                  <w:shd w:val="clear" w:color="auto" w:fill="auto"/>
                  <w:noWrap/>
                </w:tcPr>
                <w:p w14:paraId="2CD3F563" w14:textId="77777777" w:rsidR="000422FC" w:rsidRPr="00CF12F7" w:rsidRDefault="000422FC" w:rsidP="00061E7C">
                  <w:pPr>
                    <w:adjustRightInd w:val="0"/>
                    <w:snapToGrid w:val="0"/>
                    <w:rPr>
                      <w:rFonts w:ascii="Times New Roman" w:hAnsi="Times New Roman" w:cs="Times New Roman"/>
                      <w:bCs/>
                      <w:sz w:val="18"/>
                      <w:szCs w:val="20"/>
                    </w:rPr>
                  </w:pPr>
                  <w:r w:rsidRPr="00CF12F7">
                    <w:rPr>
                      <w:rFonts w:ascii="Times New Roman" w:hAnsi="Times New Roman" w:cs="Times New Roman"/>
                      <w:bCs/>
                      <w:sz w:val="18"/>
                      <w:szCs w:val="20"/>
                    </w:rPr>
                    <w:t>23.08.2021</w:t>
                  </w:r>
                </w:p>
              </w:tc>
              <w:tc>
                <w:tcPr>
                  <w:tcW w:w="1700" w:type="dxa"/>
                  <w:shd w:val="clear" w:color="auto" w:fill="auto"/>
                  <w:noWrap/>
                </w:tcPr>
                <w:p w14:paraId="5A79AD0E" w14:textId="77777777" w:rsidR="000422FC" w:rsidRPr="00CF12F7" w:rsidRDefault="000422FC" w:rsidP="00061E7C">
                  <w:pPr>
                    <w:adjustRightInd w:val="0"/>
                    <w:snapToGrid w:val="0"/>
                    <w:rPr>
                      <w:rFonts w:ascii="Times New Roman" w:hAnsi="Times New Roman" w:cs="Times New Roman"/>
                      <w:bCs/>
                      <w:sz w:val="18"/>
                      <w:szCs w:val="20"/>
                    </w:rPr>
                  </w:pPr>
                  <w:r w:rsidRPr="00CF12F7">
                    <w:rPr>
                      <w:rFonts w:ascii="Times New Roman" w:hAnsi="Times New Roman" w:cs="Times New Roman"/>
                      <w:bCs/>
                      <w:sz w:val="18"/>
                      <w:szCs w:val="20"/>
                    </w:rPr>
                    <w:t>Проектная работа в формате экскурсии</w:t>
                  </w:r>
                </w:p>
              </w:tc>
              <w:tc>
                <w:tcPr>
                  <w:tcW w:w="1171" w:type="dxa"/>
                  <w:shd w:val="clear" w:color="auto" w:fill="auto"/>
                  <w:noWrap/>
                </w:tcPr>
                <w:p w14:paraId="08F0E6FA" w14:textId="77777777" w:rsidR="000422FC" w:rsidRPr="00CF12F7" w:rsidRDefault="00985906" w:rsidP="00061E7C">
                  <w:pPr>
                    <w:adjustRightInd w:val="0"/>
                    <w:snapToGrid w:val="0"/>
                    <w:rPr>
                      <w:rFonts w:ascii="Times New Roman" w:hAnsi="Times New Roman" w:cs="Times New Roman"/>
                      <w:bCs/>
                      <w:sz w:val="18"/>
                      <w:szCs w:val="20"/>
                    </w:rPr>
                  </w:pPr>
                  <w:hyperlink r:id="rId477" w:history="1">
                    <w:r w:rsidR="000422FC" w:rsidRPr="00CF12F7">
                      <w:rPr>
                        <w:rStyle w:val="af2"/>
                        <w:rFonts w:ascii="Times New Roman" w:hAnsi="Times New Roman" w:cs="Times New Roman"/>
                        <w:bCs/>
                        <w:sz w:val="18"/>
                        <w:szCs w:val="20"/>
                      </w:rPr>
                      <w:t>https://youtu.be/k68ZNLRE95k</w:t>
                    </w:r>
                  </w:hyperlink>
                  <w:r w:rsidR="000422FC" w:rsidRPr="00CF12F7">
                    <w:rPr>
                      <w:rFonts w:ascii="Times New Roman" w:hAnsi="Times New Roman" w:cs="Times New Roman"/>
                      <w:bCs/>
                      <w:sz w:val="18"/>
                      <w:szCs w:val="20"/>
                    </w:rPr>
                    <w:t xml:space="preserve"> </w:t>
                  </w:r>
                </w:p>
              </w:tc>
              <w:tc>
                <w:tcPr>
                  <w:tcW w:w="1665" w:type="dxa"/>
                  <w:shd w:val="clear" w:color="auto" w:fill="auto"/>
                  <w:noWrap/>
                </w:tcPr>
                <w:p w14:paraId="1CD9C616" w14:textId="77777777" w:rsidR="000422FC" w:rsidRPr="00CF12F7" w:rsidRDefault="00985906" w:rsidP="00061E7C">
                  <w:pPr>
                    <w:adjustRightInd w:val="0"/>
                    <w:snapToGrid w:val="0"/>
                    <w:rPr>
                      <w:rFonts w:ascii="Times New Roman" w:hAnsi="Times New Roman" w:cs="Times New Roman"/>
                      <w:bCs/>
                      <w:sz w:val="18"/>
                      <w:szCs w:val="20"/>
                    </w:rPr>
                  </w:pPr>
                  <w:hyperlink r:id="rId478" w:history="1">
                    <w:r w:rsidR="000422FC" w:rsidRPr="00CF12F7">
                      <w:rPr>
                        <w:rStyle w:val="af2"/>
                        <w:rFonts w:ascii="Times New Roman" w:hAnsi="Times New Roman" w:cs="Times New Roman"/>
                        <w:bCs/>
                        <w:sz w:val="18"/>
                        <w:szCs w:val="20"/>
                      </w:rPr>
                      <w:t>https://disk.yandex.ru/d/OMIIq8UdzW0mRA</w:t>
                    </w:r>
                  </w:hyperlink>
                </w:p>
              </w:tc>
            </w:tr>
            <w:tr w:rsidR="000422FC" w:rsidRPr="00CF12F7" w14:paraId="2CF0097E" w14:textId="77777777" w:rsidTr="00061E7C">
              <w:tc>
                <w:tcPr>
                  <w:tcW w:w="846" w:type="dxa"/>
                </w:tcPr>
                <w:p w14:paraId="7926786D" w14:textId="77777777" w:rsidR="000422FC" w:rsidRPr="00CF12F7" w:rsidRDefault="000422FC" w:rsidP="003F2FA0">
                  <w:pPr>
                    <w:pStyle w:val="af1"/>
                    <w:numPr>
                      <w:ilvl w:val="0"/>
                      <w:numId w:val="29"/>
                    </w:numPr>
                    <w:adjustRightInd w:val="0"/>
                    <w:snapToGrid w:val="0"/>
                    <w:spacing w:line="240" w:lineRule="auto"/>
                    <w:rPr>
                      <w:rFonts w:ascii="Times New Roman" w:hAnsi="Times New Roman" w:cs="Times New Roman"/>
                      <w:bCs/>
                      <w:sz w:val="18"/>
                      <w:szCs w:val="20"/>
                    </w:rPr>
                  </w:pPr>
                </w:p>
              </w:tc>
              <w:tc>
                <w:tcPr>
                  <w:tcW w:w="1034" w:type="dxa"/>
                  <w:shd w:val="clear" w:color="auto" w:fill="auto"/>
                  <w:noWrap/>
                </w:tcPr>
                <w:p w14:paraId="53E6DA65" w14:textId="77777777" w:rsidR="000422FC" w:rsidRPr="00CF12F7" w:rsidRDefault="000422FC" w:rsidP="00061E7C">
                  <w:pPr>
                    <w:adjustRightInd w:val="0"/>
                    <w:snapToGrid w:val="0"/>
                    <w:rPr>
                      <w:rFonts w:ascii="Times New Roman" w:hAnsi="Times New Roman" w:cs="Times New Roman"/>
                      <w:bCs/>
                      <w:sz w:val="18"/>
                      <w:szCs w:val="20"/>
                    </w:rPr>
                  </w:pPr>
                  <w:r w:rsidRPr="00CF12F7">
                    <w:rPr>
                      <w:rFonts w:ascii="Times New Roman" w:hAnsi="Times New Roman" w:cs="Times New Roman"/>
                      <w:bCs/>
                      <w:sz w:val="18"/>
                      <w:szCs w:val="20"/>
                    </w:rPr>
                    <w:t>16.12.2021</w:t>
                  </w:r>
                </w:p>
              </w:tc>
              <w:tc>
                <w:tcPr>
                  <w:tcW w:w="1700" w:type="dxa"/>
                  <w:shd w:val="clear" w:color="auto" w:fill="auto"/>
                  <w:noWrap/>
                </w:tcPr>
                <w:p w14:paraId="5A5524A3" w14:textId="77777777" w:rsidR="000422FC" w:rsidRPr="00CF12F7" w:rsidRDefault="000422FC" w:rsidP="00061E7C">
                  <w:pPr>
                    <w:adjustRightInd w:val="0"/>
                    <w:snapToGrid w:val="0"/>
                    <w:rPr>
                      <w:rFonts w:ascii="Times New Roman" w:hAnsi="Times New Roman" w:cs="Times New Roman"/>
                      <w:bCs/>
                      <w:sz w:val="18"/>
                      <w:szCs w:val="20"/>
                    </w:rPr>
                  </w:pPr>
                  <w:r w:rsidRPr="00CF12F7">
                    <w:rPr>
                      <w:rFonts w:ascii="Times New Roman" w:hAnsi="Times New Roman" w:cs="Times New Roman"/>
                      <w:bCs/>
                      <w:sz w:val="18"/>
                      <w:szCs w:val="20"/>
                    </w:rPr>
                    <w:t>Брендинг в продвижении туристско-краеведческих проектов</w:t>
                  </w:r>
                </w:p>
              </w:tc>
              <w:tc>
                <w:tcPr>
                  <w:tcW w:w="1171" w:type="dxa"/>
                  <w:shd w:val="clear" w:color="auto" w:fill="auto"/>
                  <w:noWrap/>
                </w:tcPr>
                <w:p w14:paraId="0F6B7A27" w14:textId="77777777" w:rsidR="000422FC" w:rsidRPr="00CF12F7" w:rsidRDefault="00985906" w:rsidP="00061E7C">
                  <w:pPr>
                    <w:adjustRightInd w:val="0"/>
                    <w:snapToGrid w:val="0"/>
                    <w:rPr>
                      <w:rFonts w:ascii="Times New Roman" w:hAnsi="Times New Roman" w:cs="Times New Roman"/>
                      <w:bCs/>
                      <w:sz w:val="18"/>
                      <w:szCs w:val="20"/>
                    </w:rPr>
                  </w:pPr>
                  <w:hyperlink r:id="rId479" w:history="1">
                    <w:r w:rsidR="000422FC" w:rsidRPr="00CF12F7">
                      <w:rPr>
                        <w:rStyle w:val="af2"/>
                        <w:rFonts w:ascii="Times New Roman" w:hAnsi="Times New Roman" w:cs="Times New Roman"/>
                        <w:bCs/>
                        <w:sz w:val="18"/>
                        <w:szCs w:val="20"/>
                      </w:rPr>
                      <w:t>https://youtu.be/B6ZcFUwZp3I</w:t>
                    </w:r>
                  </w:hyperlink>
                  <w:r w:rsidR="000422FC" w:rsidRPr="00CF12F7">
                    <w:rPr>
                      <w:rFonts w:ascii="Times New Roman" w:hAnsi="Times New Roman" w:cs="Times New Roman"/>
                      <w:bCs/>
                      <w:sz w:val="18"/>
                      <w:szCs w:val="20"/>
                    </w:rPr>
                    <w:t xml:space="preserve"> </w:t>
                  </w:r>
                </w:p>
              </w:tc>
              <w:tc>
                <w:tcPr>
                  <w:tcW w:w="1665" w:type="dxa"/>
                  <w:shd w:val="clear" w:color="auto" w:fill="auto"/>
                  <w:noWrap/>
                </w:tcPr>
                <w:p w14:paraId="2939E417" w14:textId="77777777" w:rsidR="000422FC" w:rsidRPr="00CF12F7" w:rsidRDefault="00985906" w:rsidP="00061E7C">
                  <w:pPr>
                    <w:adjustRightInd w:val="0"/>
                    <w:snapToGrid w:val="0"/>
                    <w:rPr>
                      <w:rFonts w:ascii="Times New Roman" w:hAnsi="Times New Roman" w:cs="Times New Roman"/>
                      <w:bCs/>
                      <w:sz w:val="18"/>
                      <w:szCs w:val="20"/>
                    </w:rPr>
                  </w:pPr>
                  <w:hyperlink r:id="rId480" w:history="1">
                    <w:r w:rsidR="000422FC" w:rsidRPr="00CF12F7">
                      <w:rPr>
                        <w:rStyle w:val="af2"/>
                        <w:rFonts w:ascii="Times New Roman" w:hAnsi="Times New Roman" w:cs="Times New Roman"/>
                        <w:bCs/>
                        <w:sz w:val="18"/>
                        <w:szCs w:val="20"/>
                      </w:rPr>
                      <w:t>https://disk.yandex.ru/d/OMIIq8UdzW0mRA</w:t>
                    </w:r>
                  </w:hyperlink>
                </w:p>
              </w:tc>
            </w:tr>
            <w:tr w:rsidR="000422FC" w:rsidRPr="00CF12F7" w14:paraId="670493CE" w14:textId="77777777" w:rsidTr="00061E7C">
              <w:tc>
                <w:tcPr>
                  <w:tcW w:w="846" w:type="dxa"/>
                </w:tcPr>
                <w:p w14:paraId="0FA8F706" w14:textId="77777777" w:rsidR="000422FC" w:rsidRPr="00CF12F7" w:rsidRDefault="000422FC" w:rsidP="003F2FA0">
                  <w:pPr>
                    <w:pStyle w:val="af1"/>
                    <w:numPr>
                      <w:ilvl w:val="0"/>
                      <w:numId w:val="29"/>
                    </w:numPr>
                    <w:adjustRightInd w:val="0"/>
                    <w:snapToGrid w:val="0"/>
                    <w:spacing w:line="240" w:lineRule="auto"/>
                    <w:rPr>
                      <w:rFonts w:ascii="Times New Roman" w:hAnsi="Times New Roman" w:cs="Times New Roman"/>
                      <w:bCs/>
                      <w:sz w:val="18"/>
                      <w:szCs w:val="20"/>
                    </w:rPr>
                  </w:pPr>
                </w:p>
              </w:tc>
              <w:tc>
                <w:tcPr>
                  <w:tcW w:w="1034" w:type="dxa"/>
                  <w:shd w:val="clear" w:color="auto" w:fill="auto"/>
                  <w:noWrap/>
                </w:tcPr>
                <w:p w14:paraId="60196942" w14:textId="77777777" w:rsidR="000422FC" w:rsidRPr="00CF12F7" w:rsidRDefault="000422FC" w:rsidP="00061E7C">
                  <w:pPr>
                    <w:adjustRightInd w:val="0"/>
                    <w:snapToGrid w:val="0"/>
                    <w:rPr>
                      <w:rFonts w:ascii="Times New Roman" w:hAnsi="Times New Roman" w:cs="Times New Roman"/>
                      <w:bCs/>
                      <w:sz w:val="18"/>
                      <w:szCs w:val="20"/>
                    </w:rPr>
                  </w:pPr>
                  <w:r w:rsidRPr="00CF12F7">
                    <w:rPr>
                      <w:rFonts w:ascii="Times New Roman" w:hAnsi="Times New Roman" w:cs="Times New Roman"/>
                      <w:bCs/>
                      <w:sz w:val="18"/>
                      <w:szCs w:val="20"/>
                    </w:rPr>
                    <w:t>24.12.2021</w:t>
                  </w:r>
                </w:p>
              </w:tc>
              <w:tc>
                <w:tcPr>
                  <w:tcW w:w="1700" w:type="dxa"/>
                  <w:shd w:val="clear" w:color="auto" w:fill="auto"/>
                  <w:noWrap/>
                </w:tcPr>
                <w:p w14:paraId="49E7FF23" w14:textId="77777777" w:rsidR="000422FC" w:rsidRPr="00CF12F7" w:rsidRDefault="000422FC" w:rsidP="00061E7C">
                  <w:pPr>
                    <w:adjustRightInd w:val="0"/>
                    <w:snapToGrid w:val="0"/>
                    <w:rPr>
                      <w:rFonts w:ascii="Times New Roman" w:hAnsi="Times New Roman" w:cs="Times New Roman"/>
                      <w:bCs/>
                      <w:sz w:val="18"/>
                      <w:szCs w:val="20"/>
                    </w:rPr>
                  </w:pPr>
                  <w:r w:rsidRPr="00CF12F7">
                    <w:rPr>
                      <w:rFonts w:ascii="Times New Roman" w:hAnsi="Times New Roman" w:cs="Times New Roman"/>
                      <w:bCs/>
                      <w:sz w:val="18"/>
                      <w:szCs w:val="20"/>
                    </w:rPr>
                    <w:t>Исторические этапе и перспективы детского туризма в России</w:t>
                  </w:r>
                </w:p>
              </w:tc>
              <w:tc>
                <w:tcPr>
                  <w:tcW w:w="1171" w:type="dxa"/>
                  <w:shd w:val="clear" w:color="auto" w:fill="auto"/>
                  <w:noWrap/>
                </w:tcPr>
                <w:p w14:paraId="6433CCB6" w14:textId="77777777" w:rsidR="000422FC" w:rsidRPr="00CF12F7" w:rsidRDefault="00985906" w:rsidP="00061E7C">
                  <w:pPr>
                    <w:adjustRightInd w:val="0"/>
                    <w:snapToGrid w:val="0"/>
                    <w:rPr>
                      <w:rFonts w:ascii="Times New Roman" w:hAnsi="Times New Roman" w:cs="Times New Roman"/>
                      <w:bCs/>
                      <w:sz w:val="18"/>
                      <w:szCs w:val="20"/>
                    </w:rPr>
                  </w:pPr>
                  <w:hyperlink r:id="rId481" w:history="1">
                    <w:r w:rsidR="000422FC" w:rsidRPr="00CF12F7">
                      <w:rPr>
                        <w:rStyle w:val="af2"/>
                        <w:rFonts w:ascii="Times New Roman" w:hAnsi="Times New Roman" w:cs="Times New Roman"/>
                        <w:bCs/>
                        <w:sz w:val="18"/>
                        <w:szCs w:val="20"/>
                      </w:rPr>
                      <w:t>https://youtu.be/EHWSkdQXhik</w:t>
                    </w:r>
                  </w:hyperlink>
                  <w:r w:rsidR="000422FC" w:rsidRPr="00CF12F7">
                    <w:rPr>
                      <w:rFonts w:ascii="Times New Roman" w:hAnsi="Times New Roman" w:cs="Times New Roman"/>
                      <w:bCs/>
                      <w:sz w:val="18"/>
                      <w:szCs w:val="20"/>
                    </w:rPr>
                    <w:t xml:space="preserve"> </w:t>
                  </w:r>
                </w:p>
              </w:tc>
              <w:tc>
                <w:tcPr>
                  <w:tcW w:w="1665" w:type="dxa"/>
                  <w:shd w:val="clear" w:color="auto" w:fill="auto"/>
                  <w:noWrap/>
                </w:tcPr>
                <w:p w14:paraId="32414AA5" w14:textId="77777777" w:rsidR="000422FC" w:rsidRPr="00CF12F7" w:rsidRDefault="000422FC" w:rsidP="00061E7C">
                  <w:pPr>
                    <w:adjustRightInd w:val="0"/>
                    <w:snapToGrid w:val="0"/>
                    <w:rPr>
                      <w:rFonts w:ascii="Times New Roman" w:hAnsi="Times New Roman" w:cs="Times New Roman"/>
                      <w:bCs/>
                      <w:sz w:val="18"/>
                      <w:szCs w:val="20"/>
                    </w:rPr>
                  </w:pPr>
                  <w:r w:rsidRPr="00CF12F7">
                    <w:rPr>
                      <w:rFonts w:ascii="Times New Roman" w:hAnsi="Times New Roman" w:cs="Times New Roman"/>
                      <w:bCs/>
                      <w:sz w:val="18"/>
                      <w:szCs w:val="20"/>
                    </w:rPr>
                    <w:t>Творческая встреча с Юрием Сергеевичем Константиновым, доктором педагогических наук, автором серии книг по детско-юношескому туризму</w:t>
                  </w:r>
                </w:p>
                <w:p w14:paraId="0DD95E55" w14:textId="77777777" w:rsidR="000422FC" w:rsidRPr="00CF12F7" w:rsidRDefault="00985906" w:rsidP="00061E7C">
                  <w:pPr>
                    <w:adjustRightInd w:val="0"/>
                    <w:snapToGrid w:val="0"/>
                    <w:rPr>
                      <w:rFonts w:ascii="Times New Roman" w:hAnsi="Times New Roman" w:cs="Times New Roman"/>
                      <w:bCs/>
                      <w:sz w:val="18"/>
                      <w:szCs w:val="20"/>
                    </w:rPr>
                  </w:pPr>
                  <w:hyperlink r:id="rId482" w:history="1">
                    <w:r w:rsidR="000422FC" w:rsidRPr="00CF12F7">
                      <w:rPr>
                        <w:rStyle w:val="af2"/>
                        <w:rFonts w:ascii="Times New Roman" w:hAnsi="Times New Roman" w:cs="Times New Roman"/>
                        <w:bCs/>
                        <w:sz w:val="18"/>
                        <w:szCs w:val="20"/>
                      </w:rPr>
                      <w:t>https://disk.yandex.ru/d/OMIIq8UdzW0mRA</w:t>
                    </w:r>
                  </w:hyperlink>
                  <w:r w:rsidR="000422FC" w:rsidRPr="00CF12F7">
                    <w:rPr>
                      <w:rFonts w:ascii="Times New Roman" w:hAnsi="Times New Roman" w:cs="Times New Roman"/>
                      <w:bCs/>
                      <w:sz w:val="18"/>
                      <w:szCs w:val="20"/>
                    </w:rPr>
                    <w:t xml:space="preserve"> </w:t>
                  </w:r>
                </w:p>
              </w:tc>
            </w:tr>
          </w:tbl>
          <w:p w14:paraId="35A73721"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highlight w:val="darkBlue"/>
              </w:rPr>
            </w:pPr>
          </w:p>
          <w:p w14:paraId="6AFAB90A"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highlight w:val="darkBlue"/>
              </w:rPr>
            </w:pPr>
          </w:p>
        </w:tc>
        <w:tc>
          <w:tcPr>
            <w:tcW w:w="2370" w:type="dxa"/>
            <w:shd w:val="clear" w:color="auto" w:fill="auto"/>
            <w:tcMar>
              <w:top w:w="100" w:type="dxa"/>
              <w:left w:w="100" w:type="dxa"/>
              <w:bottom w:w="100" w:type="dxa"/>
              <w:right w:w="100" w:type="dxa"/>
            </w:tcMar>
          </w:tcPr>
          <w:p w14:paraId="2F999C7C" w14:textId="77777777" w:rsidR="000422FC" w:rsidRPr="00E66952"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E66952">
              <w:rPr>
                <w:rFonts w:ascii="Times New Roman" w:eastAsia="Times New Roman" w:hAnsi="Times New Roman" w:cs="Times New Roman"/>
                <w:sz w:val="24"/>
                <w:szCs w:val="24"/>
              </w:rPr>
              <w:lastRenderedPageBreak/>
              <w:t>Документы 6.1.1:</w:t>
            </w:r>
          </w:p>
          <w:p w14:paraId="33151199" w14:textId="77777777" w:rsidR="000422FC" w:rsidRPr="00E66952"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E66952">
              <w:rPr>
                <w:rFonts w:ascii="Times New Roman" w:eastAsia="Times New Roman" w:hAnsi="Times New Roman" w:cs="Times New Roman"/>
                <w:sz w:val="24"/>
                <w:szCs w:val="24"/>
              </w:rPr>
              <w:t xml:space="preserve"> </w:t>
            </w:r>
            <w:hyperlink r:id="rId483">
              <w:r w:rsidRPr="00E66952">
                <w:rPr>
                  <w:rFonts w:ascii="Times New Roman" w:eastAsia="Times New Roman" w:hAnsi="Times New Roman" w:cs="Times New Roman"/>
                  <w:color w:val="1155CC"/>
                  <w:sz w:val="24"/>
                  <w:szCs w:val="24"/>
                  <w:u w:val="single"/>
                </w:rPr>
                <w:t>https://disk.yandex.ru/d/OMIIq8UdzW0mRA</w:t>
              </w:r>
            </w:hyperlink>
          </w:p>
          <w:p w14:paraId="4A50D82C" w14:textId="77777777" w:rsidR="000422FC" w:rsidRPr="00E66952"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1A81F5AA" w14:textId="77777777" w:rsidR="000422FC" w:rsidRPr="00E66952"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06BA40E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highlight w:val="red"/>
              </w:rPr>
            </w:pPr>
          </w:p>
        </w:tc>
      </w:tr>
      <w:tr w:rsidR="000422FC" w14:paraId="6FE1F1F2" w14:textId="77777777" w:rsidTr="00061E7C">
        <w:tc>
          <w:tcPr>
            <w:tcW w:w="1095" w:type="dxa"/>
            <w:vMerge w:val="restart"/>
            <w:shd w:val="clear" w:color="auto" w:fill="auto"/>
            <w:tcMar>
              <w:top w:w="100" w:type="dxa"/>
              <w:left w:w="100" w:type="dxa"/>
              <w:bottom w:w="100" w:type="dxa"/>
              <w:right w:w="100" w:type="dxa"/>
            </w:tcMar>
          </w:tcPr>
          <w:p w14:paraId="7F6624C1"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6.1.2</w:t>
            </w:r>
          </w:p>
        </w:tc>
        <w:tc>
          <w:tcPr>
            <w:tcW w:w="2595" w:type="dxa"/>
            <w:vMerge w:val="restart"/>
            <w:shd w:val="clear" w:color="auto" w:fill="auto"/>
            <w:tcMar>
              <w:top w:w="100" w:type="dxa"/>
              <w:left w:w="100" w:type="dxa"/>
              <w:bottom w:w="100" w:type="dxa"/>
              <w:right w:w="100" w:type="dxa"/>
            </w:tcMar>
          </w:tcPr>
          <w:p w14:paraId="0C9D0544"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 xml:space="preserve">Разработка и публикация дополнительных общеобразовательных модульных программ туристско-краеведческой направленности, в т.ч. с </w:t>
            </w:r>
            <w:r w:rsidRPr="006F11BF">
              <w:rPr>
                <w:rFonts w:ascii="Times New Roman" w:eastAsia="Times New Roman" w:hAnsi="Times New Roman" w:cs="Times New Roman"/>
                <w:b/>
                <w:sz w:val="24"/>
                <w:szCs w:val="24"/>
              </w:rPr>
              <w:t>применением дистанционных технологи</w:t>
            </w:r>
            <w:r w:rsidRPr="006F11BF">
              <w:rPr>
                <w:rFonts w:ascii="Times New Roman" w:eastAsia="Times New Roman" w:hAnsi="Times New Roman" w:cs="Times New Roman"/>
                <w:b/>
                <w:color w:val="000000"/>
                <w:sz w:val="24"/>
                <w:szCs w:val="24"/>
              </w:rPr>
              <w:t>й</w:t>
            </w:r>
          </w:p>
        </w:tc>
        <w:tc>
          <w:tcPr>
            <w:tcW w:w="2085" w:type="dxa"/>
            <w:shd w:val="clear" w:color="auto" w:fill="auto"/>
            <w:tcMar>
              <w:top w:w="100" w:type="dxa"/>
              <w:left w:w="100" w:type="dxa"/>
              <w:bottom w:w="100" w:type="dxa"/>
              <w:right w:w="100" w:type="dxa"/>
            </w:tcMar>
          </w:tcPr>
          <w:p w14:paraId="7EDFACA2" w14:textId="77777777" w:rsidR="000422FC" w:rsidRPr="003B1A9B"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B1A9B">
              <w:rPr>
                <w:rFonts w:ascii="Times New Roman" w:eastAsia="Times New Roman" w:hAnsi="Times New Roman" w:cs="Times New Roman"/>
                <w:color w:val="000000"/>
                <w:sz w:val="24"/>
                <w:szCs w:val="24"/>
              </w:rPr>
              <w:t>Охват субъектов — не установлено;</w:t>
            </w:r>
          </w:p>
          <w:p w14:paraId="65EEC620" w14:textId="77777777" w:rsidR="000422FC" w:rsidRPr="003B1A9B"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B1A9B">
              <w:rPr>
                <w:rFonts w:ascii="Times New Roman" w:eastAsia="Times New Roman" w:hAnsi="Times New Roman" w:cs="Times New Roman"/>
                <w:color w:val="000000"/>
                <w:sz w:val="24"/>
                <w:szCs w:val="24"/>
              </w:rPr>
              <w:t>Охват численный, чел, – не установлен;</w:t>
            </w:r>
          </w:p>
          <w:p w14:paraId="14339C75" w14:textId="77777777" w:rsidR="000422FC" w:rsidRPr="003B1A9B"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B1A9B">
              <w:rPr>
                <w:rFonts w:ascii="Times New Roman" w:eastAsia="Times New Roman" w:hAnsi="Times New Roman" w:cs="Times New Roman"/>
                <w:color w:val="000000"/>
                <w:sz w:val="24"/>
                <w:szCs w:val="24"/>
              </w:rPr>
              <w:t>Количество работ совещаний, ед., не менее 5</w:t>
            </w:r>
          </w:p>
        </w:tc>
        <w:tc>
          <w:tcPr>
            <w:tcW w:w="6750" w:type="dxa"/>
            <w:shd w:val="clear" w:color="auto" w:fill="auto"/>
            <w:tcMar>
              <w:top w:w="100" w:type="dxa"/>
              <w:left w:w="100" w:type="dxa"/>
              <w:bottom w:w="100" w:type="dxa"/>
              <w:right w:w="100" w:type="dxa"/>
            </w:tcMar>
          </w:tcPr>
          <w:p w14:paraId="1B05FE63" w14:textId="77777777" w:rsidR="000422FC" w:rsidRPr="003B1A9B"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3B1A9B">
              <w:rPr>
                <w:rFonts w:ascii="Times New Roman" w:eastAsia="Times New Roman" w:hAnsi="Times New Roman" w:cs="Times New Roman"/>
                <w:sz w:val="24"/>
                <w:szCs w:val="24"/>
              </w:rPr>
              <w:t xml:space="preserve">В 2021 году проведена работа по созданию ДОП по следующим наиболее актуальным </w:t>
            </w:r>
            <w:r w:rsidRPr="003B1A9B">
              <w:rPr>
                <w:rFonts w:ascii="Times New Roman" w:eastAsia="Times New Roman" w:hAnsi="Times New Roman" w:cs="Times New Roman"/>
                <w:color w:val="000000"/>
                <w:sz w:val="24"/>
                <w:szCs w:val="24"/>
              </w:rPr>
              <w:t xml:space="preserve">направлениям туристско-краеведческой деятельности: </w:t>
            </w:r>
          </w:p>
          <w:p w14:paraId="4FFCD330" w14:textId="77777777" w:rsidR="000422FC" w:rsidRPr="003B1A9B"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3B1A9B">
              <w:rPr>
                <w:rFonts w:ascii="Times New Roman" w:eastAsia="Times New Roman" w:hAnsi="Times New Roman" w:cs="Times New Roman"/>
                <w:color w:val="000000"/>
                <w:sz w:val="24"/>
                <w:szCs w:val="24"/>
              </w:rPr>
              <w:t xml:space="preserve">1. Краеведение; </w:t>
            </w:r>
          </w:p>
          <w:p w14:paraId="313EAD42" w14:textId="77777777" w:rsidR="000422FC" w:rsidRPr="003B1A9B"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3B1A9B">
              <w:rPr>
                <w:rFonts w:ascii="Times New Roman" w:eastAsia="Times New Roman" w:hAnsi="Times New Roman" w:cs="Times New Roman"/>
                <w:color w:val="000000"/>
                <w:sz w:val="24"/>
                <w:szCs w:val="24"/>
              </w:rPr>
              <w:t xml:space="preserve">2. Школа безопасности; </w:t>
            </w:r>
          </w:p>
          <w:p w14:paraId="4C898821" w14:textId="77777777" w:rsidR="000422FC" w:rsidRPr="003B1A9B"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3B1A9B">
              <w:rPr>
                <w:rFonts w:ascii="Times New Roman" w:eastAsia="Times New Roman" w:hAnsi="Times New Roman" w:cs="Times New Roman"/>
                <w:color w:val="000000"/>
                <w:sz w:val="24"/>
                <w:szCs w:val="24"/>
              </w:rPr>
              <w:t xml:space="preserve">3. Туризм; </w:t>
            </w:r>
          </w:p>
          <w:p w14:paraId="53383AF2" w14:textId="77777777" w:rsidR="000422FC" w:rsidRPr="003B1A9B"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3B1A9B">
              <w:rPr>
                <w:rFonts w:ascii="Times New Roman" w:eastAsia="Times New Roman" w:hAnsi="Times New Roman" w:cs="Times New Roman"/>
                <w:color w:val="000000"/>
                <w:sz w:val="24"/>
                <w:szCs w:val="24"/>
              </w:rPr>
              <w:t xml:space="preserve">4. Школьные музеи; </w:t>
            </w:r>
          </w:p>
          <w:p w14:paraId="2F3A3167" w14:textId="77777777" w:rsidR="000422FC" w:rsidRPr="003B1A9B"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3B1A9B">
              <w:rPr>
                <w:rFonts w:ascii="Times New Roman" w:eastAsia="Times New Roman" w:hAnsi="Times New Roman" w:cs="Times New Roman"/>
                <w:color w:val="000000"/>
                <w:sz w:val="24"/>
                <w:szCs w:val="24"/>
              </w:rPr>
              <w:t>5. Ориентирование на местности.</w:t>
            </w:r>
          </w:p>
          <w:p w14:paraId="66860DF0" w14:textId="77777777" w:rsidR="000422FC" w:rsidRPr="003B1A9B"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3B1A9B">
              <w:rPr>
                <w:rFonts w:ascii="Times New Roman" w:eastAsia="Times New Roman" w:hAnsi="Times New Roman" w:cs="Times New Roman"/>
                <w:color w:val="000000"/>
                <w:sz w:val="24"/>
                <w:szCs w:val="24"/>
              </w:rPr>
              <w:t xml:space="preserve"> </w:t>
            </w:r>
          </w:p>
          <w:p w14:paraId="3FD1A201" w14:textId="77777777" w:rsidR="000422FC" w:rsidRPr="003B1A9B"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 xml:space="preserve">Созданы пять дополнительных общеобразовательных модульных программ туристско-краеведческой направленности  </w:t>
            </w:r>
          </w:p>
          <w:tbl>
            <w:tblPr>
              <w:tblW w:w="6495" w:type="dxa"/>
              <w:tblBorders>
                <w:top w:val="nil"/>
                <w:left w:val="nil"/>
                <w:bottom w:val="nil"/>
                <w:right w:val="nil"/>
                <w:insideH w:val="nil"/>
                <w:insideV w:val="nil"/>
              </w:tblBorders>
              <w:tblLayout w:type="fixed"/>
              <w:tblLook w:val="0600" w:firstRow="0" w:lastRow="0" w:firstColumn="0" w:lastColumn="0" w:noHBand="1" w:noVBand="1"/>
            </w:tblPr>
            <w:tblGrid>
              <w:gridCol w:w="3247"/>
              <w:gridCol w:w="3248"/>
            </w:tblGrid>
            <w:tr w:rsidR="000422FC" w:rsidRPr="003B1A9B" w14:paraId="0043A6A0" w14:textId="77777777" w:rsidTr="00061E7C">
              <w:trPr>
                <w:trHeight w:val="269"/>
              </w:trPr>
              <w:tc>
                <w:tcPr>
                  <w:tcW w:w="3247" w:type="dxa"/>
                  <w:tcBorders>
                    <w:top w:val="nil"/>
                    <w:left w:val="nil"/>
                    <w:bottom w:val="nil"/>
                    <w:right w:val="nil"/>
                  </w:tcBorders>
                  <w:tcMar>
                    <w:top w:w="100" w:type="dxa"/>
                    <w:left w:w="100" w:type="dxa"/>
                    <w:bottom w:w="100" w:type="dxa"/>
                    <w:right w:w="100" w:type="dxa"/>
                  </w:tcMar>
                </w:tcPr>
                <w:p w14:paraId="6840D6D4"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Краеведение</w:t>
                  </w:r>
                </w:p>
              </w:tc>
              <w:tc>
                <w:tcPr>
                  <w:tcW w:w="3248" w:type="dxa"/>
                  <w:tcBorders>
                    <w:top w:val="nil"/>
                    <w:left w:val="nil"/>
                    <w:bottom w:val="nil"/>
                    <w:right w:val="nil"/>
                  </w:tcBorders>
                  <w:tcMar>
                    <w:top w:w="100" w:type="dxa"/>
                    <w:left w:w="100" w:type="dxa"/>
                    <w:bottom w:w="100" w:type="dxa"/>
                    <w:right w:w="100" w:type="dxa"/>
                  </w:tcMar>
                </w:tcPr>
                <w:p w14:paraId="1A7E7462"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ДОП «Юный краевед»</w:t>
                  </w:r>
                </w:p>
              </w:tc>
            </w:tr>
            <w:tr w:rsidR="000422FC" w:rsidRPr="003B1A9B" w14:paraId="4B0272BE" w14:textId="77777777" w:rsidTr="00061E7C">
              <w:trPr>
                <w:trHeight w:val="950"/>
              </w:trPr>
              <w:tc>
                <w:tcPr>
                  <w:tcW w:w="3247" w:type="dxa"/>
                  <w:tcBorders>
                    <w:top w:val="nil"/>
                    <w:left w:val="nil"/>
                    <w:bottom w:val="nil"/>
                    <w:right w:val="nil"/>
                  </w:tcBorders>
                  <w:tcMar>
                    <w:top w:w="100" w:type="dxa"/>
                    <w:left w:w="100" w:type="dxa"/>
                    <w:bottom w:w="100" w:type="dxa"/>
                    <w:right w:w="100" w:type="dxa"/>
                  </w:tcMar>
                </w:tcPr>
                <w:p w14:paraId="3E5C057E"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lastRenderedPageBreak/>
                    <w:t>Школа безопасности</w:t>
                  </w:r>
                </w:p>
              </w:tc>
              <w:tc>
                <w:tcPr>
                  <w:tcW w:w="3248" w:type="dxa"/>
                  <w:tcBorders>
                    <w:top w:val="nil"/>
                    <w:left w:val="nil"/>
                    <w:bottom w:val="nil"/>
                    <w:right w:val="nil"/>
                  </w:tcBorders>
                  <w:tcMar>
                    <w:top w:w="100" w:type="dxa"/>
                    <w:left w:w="100" w:type="dxa"/>
                    <w:bottom w:w="100" w:type="dxa"/>
                    <w:right w:w="100" w:type="dxa"/>
                  </w:tcMar>
                </w:tcPr>
                <w:p w14:paraId="6B4B838C"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ДОП «Безопасное поведение в природной среде»</w:t>
                  </w:r>
                </w:p>
              </w:tc>
            </w:tr>
            <w:tr w:rsidR="000422FC" w:rsidRPr="003B1A9B" w14:paraId="7E320B0B" w14:textId="77777777" w:rsidTr="00061E7C">
              <w:trPr>
                <w:trHeight w:val="950"/>
              </w:trPr>
              <w:tc>
                <w:tcPr>
                  <w:tcW w:w="3247" w:type="dxa"/>
                  <w:tcBorders>
                    <w:top w:val="nil"/>
                    <w:left w:val="nil"/>
                    <w:bottom w:val="nil"/>
                    <w:right w:val="nil"/>
                  </w:tcBorders>
                  <w:tcMar>
                    <w:top w:w="100" w:type="dxa"/>
                    <w:left w:w="100" w:type="dxa"/>
                    <w:bottom w:w="100" w:type="dxa"/>
                    <w:right w:w="100" w:type="dxa"/>
                  </w:tcMar>
                </w:tcPr>
                <w:p w14:paraId="37F8B79E"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Туризм</w:t>
                  </w:r>
                </w:p>
              </w:tc>
              <w:tc>
                <w:tcPr>
                  <w:tcW w:w="3248" w:type="dxa"/>
                  <w:tcBorders>
                    <w:top w:val="nil"/>
                    <w:left w:val="nil"/>
                    <w:bottom w:val="nil"/>
                    <w:right w:val="nil"/>
                  </w:tcBorders>
                  <w:tcMar>
                    <w:top w:w="100" w:type="dxa"/>
                    <w:left w:w="100" w:type="dxa"/>
                    <w:bottom w:w="100" w:type="dxa"/>
                    <w:right w:w="100" w:type="dxa"/>
                  </w:tcMar>
                </w:tcPr>
                <w:p w14:paraId="5BA90502"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ДОП «Туризм и ориентирование в школе»</w:t>
                  </w:r>
                </w:p>
              </w:tc>
            </w:tr>
            <w:tr w:rsidR="000422FC" w:rsidRPr="003B1A9B" w14:paraId="4945B25C" w14:textId="77777777" w:rsidTr="00061E7C">
              <w:trPr>
                <w:trHeight w:val="950"/>
              </w:trPr>
              <w:tc>
                <w:tcPr>
                  <w:tcW w:w="3247" w:type="dxa"/>
                  <w:tcBorders>
                    <w:top w:val="nil"/>
                    <w:left w:val="nil"/>
                    <w:bottom w:val="nil"/>
                    <w:right w:val="nil"/>
                  </w:tcBorders>
                  <w:tcMar>
                    <w:top w:w="100" w:type="dxa"/>
                    <w:left w:w="100" w:type="dxa"/>
                    <w:bottom w:w="100" w:type="dxa"/>
                    <w:right w:w="100" w:type="dxa"/>
                  </w:tcMar>
                </w:tcPr>
                <w:p w14:paraId="60DEA5B9"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Школьные музеи</w:t>
                  </w:r>
                </w:p>
                <w:p w14:paraId="58888671"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p>
                <w:p w14:paraId="089A8DE6"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p>
                <w:p w14:paraId="2C4252CC"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Ориентирование местности</w:t>
                  </w:r>
                </w:p>
              </w:tc>
              <w:tc>
                <w:tcPr>
                  <w:tcW w:w="3248" w:type="dxa"/>
                  <w:tcBorders>
                    <w:top w:val="nil"/>
                    <w:left w:val="nil"/>
                    <w:bottom w:val="nil"/>
                    <w:right w:val="nil"/>
                  </w:tcBorders>
                  <w:tcMar>
                    <w:top w:w="100" w:type="dxa"/>
                    <w:left w:w="100" w:type="dxa"/>
                    <w:bottom w:w="100" w:type="dxa"/>
                    <w:right w:w="100" w:type="dxa"/>
                  </w:tcMar>
                </w:tcPr>
                <w:p w14:paraId="076F3654"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ДОП «Юный экскурсовод школьного музея»</w:t>
                  </w:r>
                </w:p>
                <w:p w14:paraId="5083DC4D"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p>
                <w:p w14:paraId="6DA7611E"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ДОП «Спортивное ориентирование на местности»</w:t>
                  </w:r>
                </w:p>
              </w:tc>
            </w:tr>
          </w:tbl>
          <w:p w14:paraId="11D85402" w14:textId="77777777" w:rsidR="000422FC" w:rsidRPr="003B1A9B"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b/>
                <w:sz w:val="24"/>
                <w:szCs w:val="24"/>
              </w:rPr>
            </w:pPr>
          </w:p>
          <w:p w14:paraId="331B8960"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Программы предусматривают включение в занятия туристско-краеведческой и прикладной деятельностью детей и подростков в возрасте от 10 лет (Ориентирование на местности, Безопасное поведение в природной среде) до 16-18 лет (Юный краевед, Туризм и ориентирование в школе, Юный экскурсовод школьного музея).</w:t>
            </w:r>
          </w:p>
          <w:p w14:paraId="4271E7A4"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Разработанные программы могут применяться как модульные (краткосрочные программы от 23 до 36 часов), так и самостоятельные (долгосрочные от 52 до 70 часов).</w:t>
            </w:r>
          </w:p>
          <w:p w14:paraId="26D04829" w14:textId="77777777" w:rsidR="000422FC" w:rsidRPr="003B1A9B" w:rsidRDefault="000422FC" w:rsidP="00061E7C">
            <w:pP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t>В программах предусмотрены различные формы туристско-краеведческой деятельности: образовательные мероприятия (в том числе с применением дистанционных технологий), практические занятия в природной среде. исследовательская деятельность, походы, слёты, соревнования и другие виды деятельности.</w:t>
            </w:r>
          </w:p>
          <w:p w14:paraId="1F6D0E9C" w14:textId="77777777" w:rsidR="000422FC" w:rsidRPr="003B1A9B"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B1A9B">
              <w:rPr>
                <w:rFonts w:ascii="Times New Roman" w:eastAsia="Times New Roman" w:hAnsi="Times New Roman" w:cs="Times New Roman"/>
                <w:sz w:val="24"/>
                <w:szCs w:val="24"/>
              </w:rPr>
              <w:lastRenderedPageBreak/>
              <w:t>В программах определены планируемые образовательные результаты, структурированные в соответствии с ФГОС общего образования с учетом особенностей дополнительной образовательной деятельности.</w:t>
            </w:r>
          </w:p>
          <w:p w14:paraId="35D6359D" w14:textId="77777777" w:rsidR="000422FC" w:rsidRPr="003B1A9B"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p>
        </w:tc>
        <w:tc>
          <w:tcPr>
            <w:tcW w:w="2370" w:type="dxa"/>
            <w:shd w:val="clear" w:color="auto" w:fill="auto"/>
            <w:tcMar>
              <w:top w:w="100" w:type="dxa"/>
              <w:left w:w="100" w:type="dxa"/>
              <w:bottom w:w="100" w:type="dxa"/>
              <w:right w:w="100" w:type="dxa"/>
            </w:tcMar>
          </w:tcPr>
          <w:p w14:paraId="75D391B0" w14:textId="77777777" w:rsidR="000422FC" w:rsidRPr="003B1A9B"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3B1A9B">
              <w:rPr>
                <w:rFonts w:ascii="Times New Roman" w:eastAsia="Times New Roman" w:hAnsi="Times New Roman" w:cs="Times New Roman"/>
                <w:color w:val="000000"/>
                <w:sz w:val="24"/>
                <w:szCs w:val="24"/>
              </w:rPr>
              <w:lastRenderedPageBreak/>
              <w:t>До</w:t>
            </w:r>
            <w:r w:rsidRPr="003B1A9B">
              <w:rPr>
                <w:rFonts w:ascii="Times New Roman" w:eastAsia="Times New Roman" w:hAnsi="Times New Roman" w:cs="Times New Roman"/>
                <w:sz w:val="24"/>
                <w:szCs w:val="24"/>
              </w:rPr>
              <w:t>кументы 6.1.2:</w:t>
            </w:r>
          </w:p>
          <w:p w14:paraId="5088FBFB" w14:textId="77777777" w:rsidR="000422FC" w:rsidRPr="003B1A9B"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3B1A9B">
              <w:rPr>
                <w:rFonts w:ascii="Times New Roman" w:eastAsia="Times New Roman" w:hAnsi="Times New Roman" w:cs="Times New Roman"/>
                <w:b/>
                <w:sz w:val="24"/>
                <w:szCs w:val="24"/>
              </w:rPr>
              <w:t xml:space="preserve"> </w:t>
            </w:r>
            <w:hyperlink r:id="rId484">
              <w:r w:rsidRPr="003B1A9B">
                <w:rPr>
                  <w:rFonts w:ascii="Times New Roman" w:eastAsia="Times New Roman" w:hAnsi="Times New Roman" w:cs="Times New Roman"/>
                  <w:color w:val="1155CC"/>
                  <w:sz w:val="24"/>
                  <w:szCs w:val="24"/>
                  <w:u w:val="single"/>
                </w:rPr>
                <w:t>https://disk.yandex.ru/d/jpXwQeDJsOcYnA</w:t>
              </w:r>
            </w:hyperlink>
          </w:p>
          <w:p w14:paraId="3237AD84" w14:textId="77777777" w:rsidR="000422FC" w:rsidRPr="003B1A9B"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1D0878EC" w14:textId="77777777" w:rsidR="000422FC" w:rsidRPr="003B1A9B"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6913B2A6" w14:textId="77777777" w:rsidR="000422FC" w:rsidRPr="003B1A9B"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rPr>
            </w:pPr>
            <w:r w:rsidRPr="003B1A9B">
              <w:rPr>
                <w:rFonts w:ascii="Times New Roman" w:eastAsia="Times New Roman" w:hAnsi="Times New Roman" w:cs="Times New Roman"/>
                <w:sz w:val="24"/>
                <w:szCs w:val="24"/>
              </w:rPr>
              <w:t>Ссылка на сайт размещения программ:</w:t>
            </w:r>
          </w:p>
          <w:p w14:paraId="33B97DFF" w14:textId="77777777" w:rsidR="000422FC" w:rsidRPr="003B1A9B"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p>
          <w:p w14:paraId="6E23647E" w14:textId="77777777" w:rsidR="000422FC" w:rsidRPr="003B1A9B"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hyperlink r:id="rId485">
              <w:r w:rsidR="000422FC" w:rsidRPr="003B1A9B">
                <w:rPr>
                  <w:rFonts w:ascii="Times New Roman" w:eastAsia="Times New Roman" w:hAnsi="Times New Roman" w:cs="Times New Roman"/>
                  <w:color w:val="1155CC"/>
                  <w:sz w:val="24"/>
                  <w:szCs w:val="24"/>
                  <w:u w:val="single"/>
                </w:rPr>
                <w:t>https://fcdtk.ru/page/1588840084738-</w:t>
              </w:r>
              <w:r w:rsidR="000422FC" w:rsidRPr="003B1A9B">
                <w:rPr>
                  <w:rFonts w:ascii="Times New Roman" w:eastAsia="Times New Roman" w:hAnsi="Times New Roman" w:cs="Times New Roman"/>
                  <w:color w:val="1155CC"/>
                  <w:sz w:val="24"/>
                  <w:szCs w:val="24"/>
                  <w:u w:val="single"/>
                </w:rPr>
                <w:lastRenderedPageBreak/>
                <w:t>metodicheskie-rekomendacii-po-sostavleniyu-programm-turistsko-kraevedcheskoj-napravlennosti-dopolnitelnogo-obrazovaniya</w:t>
              </w:r>
            </w:hyperlink>
            <w:r w:rsidR="000422FC" w:rsidRPr="003B1A9B">
              <w:rPr>
                <w:rFonts w:ascii="Times New Roman" w:eastAsia="Times New Roman" w:hAnsi="Times New Roman" w:cs="Times New Roman"/>
                <w:sz w:val="24"/>
                <w:szCs w:val="24"/>
              </w:rPr>
              <w:t xml:space="preserve"> </w:t>
            </w:r>
          </w:p>
          <w:p w14:paraId="5ED3333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67602E6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i/>
                <w:color w:val="FF0000"/>
                <w:sz w:val="24"/>
                <w:szCs w:val="24"/>
              </w:rPr>
            </w:pPr>
          </w:p>
        </w:tc>
      </w:tr>
      <w:tr w:rsidR="000422FC" w14:paraId="5CCD8280" w14:textId="77777777" w:rsidTr="00061E7C">
        <w:trPr>
          <w:trHeight w:val="7650"/>
        </w:trPr>
        <w:tc>
          <w:tcPr>
            <w:tcW w:w="1095" w:type="dxa"/>
            <w:vMerge/>
            <w:shd w:val="clear" w:color="auto" w:fill="auto"/>
            <w:tcMar>
              <w:top w:w="100" w:type="dxa"/>
              <w:left w:w="100" w:type="dxa"/>
              <w:bottom w:w="100" w:type="dxa"/>
              <w:right w:w="100" w:type="dxa"/>
            </w:tcMar>
          </w:tcPr>
          <w:p w14:paraId="4A0BD5C3"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95" w:type="dxa"/>
            <w:vMerge/>
            <w:shd w:val="clear" w:color="auto" w:fill="auto"/>
            <w:tcMar>
              <w:top w:w="100" w:type="dxa"/>
              <w:left w:w="100" w:type="dxa"/>
              <w:bottom w:w="100" w:type="dxa"/>
              <w:right w:w="100" w:type="dxa"/>
            </w:tcMar>
          </w:tcPr>
          <w:p w14:paraId="431475A1"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085" w:type="dxa"/>
            <w:shd w:val="clear" w:color="auto" w:fill="auto"/>
            <w:tcMar>
              <w:top w:w="100" w:type="dxa"/>
              <w:left w:w="100" w:type="dxa"/>
              <w:bottom w:w="100" w:type="dxa"/>
              <w:right w:w="100" w:type="dxa"/>
            </w:tcMar>
          </w:tcPr>
          <w:p w14:paraId="02F16886" w14:textId="77777777" w:rsidR="000422FC" w:rsidRPr="00973EF5"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973EF5">
              <w:rPr>
                <w:rFonts w:ascii="Times New Roman" w:eastAsia="Times New Roman" w:hAnsi="Times New Roman" w:cs="Times New Roman"/>
                <w:color w:val="000000"/>
                <w:sz w:val="24"/>
                <w:szCs w:val="24"/>
              </w:rPr>
              <w:t>Охват субъектов — не установлено;</w:t>
            </w:r>
          </w:p>
          <w:p w14:paraId="024397A7" w14:textId="77777777" w:rsidR="000422FC" w:rsidRPr="00973EF5"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973EF5">
              <w:rPr>
                <w:rFonts w:ascii="Times New Roman" w:eastAsia="Times New Roman" w:hAnsi="Times New Roman" w:cs="Times New Roman"/>
                <w:color w:val="000000"/>
                <w:sz w:val="24"/>
                <w:szCs w:val="24"/>
              </w:rPr>
              <w:t>Охват численный, чел. – не установлен;</w:t>
            </w:r>
          </w:p>
          <w:p w14:paraId="761D9345" w14:textId="77777777" w:rsidR="000422FC" w:rsidRPr="00973EF5"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973EF5">
              <w:rPr>
                <w:rFonts w:ascii="Times New Roman" w:eastAsia="Times New Roman" w:hAnsi="Times New Roman" w:cs="Times New Roman"/>
                <w:color w:val="000000"/>
                <w:sz w:val="24"/>
                <w:szCs w:val="24"/>
              </w:rPr>
              <w:t>Количество работ / совещаний, ед., не менее 30.</w:t>
            </w:r>
          </w:p>
        </w:tc>
        <w:tc>
          <w:tcPr>
            <w:tcW w:w="6750" w:type="dxa"/>
            <w:shd w:val="clear" w:color="auto" w:fill="auto"/>
            <w:tcMar>
              <w:top w:w="100" w:type="dxa"/>
              <w:left w:w="100" w:type="dxa"/>
              <w:bottom w:w="100" w:type="dxa"/>
              <w:right w:w="100" w:type="dxa"/>
            </w:tcMar>
          </w:tcPr>
          <w:p w14:paraId="67A7B858" w14:textId="77777777" w:rsidR="000422FC" w:rsidRPr="00973EF5"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sidRPr="00973EF5">
              <w:rPr>
                <w:rFonts w:ascii="Times New Roman" w:eastAsia="Times New Roman" w:hAnsi="Times New Roman" w:cs="Times New Roman"/>
                <w:b/>
                <w:color w:val="000000"/>
                <w:sz w:val="24"/>
                <w:szCs w:val="24"/>
              </w:rPr>
              <w:t>Размещение материалов в РЭШ</w:t>
            </w:r>
          </w:p>
          <w:p w14:paraId="2857EB1A" w14:textId="77777777" w:rsidR="000422FC" w:rsidRPr="00973EF5"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4FE303D6" w14:textId="77777777" w:rsidR="000422FC" w:rsidRPr="00973EF5"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Работа с ресурсом РЭШ по туристско-краеведческой направленности ведется учреждением с 2020 года. В 2021 году проведена инвентаризация ресурсов туристско-краеведческой направленности, файл с итогами инвентаризации доступен по ссылке. По итогам инвентаризации отдельные ресурсы были рекомендованы к удалению из общего пользования.</w:t>
            </w:r>
          </w:p>
          <w:p w14:paraId="5316F5D8" w14:textId="77777777" w:rsidR="000422FC" w:rsidRPr="00973EF5"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Также проведена работа по обновлению контента, совершен подбор, согласование и направление для публикации учебных материалов на государственной образовательной платформе «Российская электронная школа».</w:t>
            </w:r>
          </w:p>
          <w:p w14:paraId="32E235CA" w14:textId="77777777" w:rsidR="000422FC" w:rsidRPr="00973EF5"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Подобранные по рубрикам материалы направлены оператору платформы (ВЦХТ) письмом №16-623-21 от 25.10.2021 в количестве 30 методических разработок.</w:t>
            </w:r>
          </w:p>
          <w:p w14:paraId="2B364373" w14:textId="77777777" w:rsidR="000422FC" w:rsidRPr="00973EF5"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По состоянию на 31.12.2021 года в разделе “Туристско-краеведческая направленность” размещены:</w:t>
            </w:r>
          </w:p>
          <w:p w14:paraId="5BC66E0A" w14:textId="77777777" w:rsidR="000422FC" w:rsidRPr="00973EF5" w:rsidRDefault="000422FC" w:rsidP="003F2FA0">
            <w:pPr>
              <w:numPr>
                <w:ilvl w:val="0"/>
                <w:numId w:val="26"/>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4 онлайн-материала: 3 видеоурока для детей в возрасте от 12 до 18 лет; 1 интерактивная игра для детей 5-9 лет;</w:t>
            </w:r>
          </w:p>
          <w:p w14:paraId="6678589C" w14:textId="77777777" w:rsidR="000422FC" w:rsidRPr="00973EF5" w:rsidRDefault="000422FC" w:rsidP="003F2FA0">
            <w:pPr>
              <w:numPr>
                <w:ilvl w:val="0"/>
                <w:numId w:val="26"/>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102 трансляции обучающего контента: видеоуроки, лекции, виртуальные экскурсии, уроки топографии, обучающие видео, онлайн-занятия, онлайн-игры, мастер-классы, игры на внимание, компьютерные игры туристско-краеведческого содержания, краеведческие игры, мультфильмы, тренажёр по ориентированию.</w:t>
            </w:r>
          </w:p>
        </w:tc>
        <w:tc>
          <w:tcPr>
            <w:tcW w:w="2370" w:type="dxa"/>
            <w:shd w:val="clear" w:color="auto" w:fill="auto"/>
            <w:tcMar>
              <w:top w:w="100" w:type="dxa"/>
              <w:left w:w="100" w:type="dxa"/>
              <w:bottom w:w="100" w:type="dxa"/>
              <w:right w:w="100" w:type="dxa"/>
            </w:tcMar>
          </w:tcPr>
          <w:p w14:paraId="31EC56DA" w14:textId="77777777" w:rsidR="000422FC" w:rsidRPr="00973EF5"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Ссылка на перечень ресурсов туристско-краеведческой направленности, доступных детям для занятий в 2021 году:</w:t>
            </w:r>
          </w:p>
          <w:p w14:paraId="52CCBE8A" w14:textId="77777777" w:rsidR="000422FC" w:rsidRPr="00973EF5"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 xml:space="preserve"> </w:t>
            </w:r>
            <w:hyperlink r:id="rId486">
              <w:r w:rsidRPr="00973EF5">
                <w:rPr>
                  <w:rFonts w:ascii="Times New Roman" w:eastAsia="Times New Roman" w:hAnsi="Times New Roman" w:cs="Times New Roman"/>
                  <w:color w:val="1155CC"/>
                  <w:sz w:val="24"/>
                  <w:szCs w:val="24"/>
                  <w:u w:val="single"/>
                </w:rPr>
                <w:t>https://resh.edu.ru/summer-education?type=2&amp;organization=undefined</w:t>
              </w:r>
            </w:hyperlink>
          </w:p>
          <w:p w14:paraId="13B689B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FF0000"/>
                <w:sz w:val="24"/>
                <w:szCs w:val="24"/>
              </w:rPr>
            </w:pPr>
          </w:p>
        </w:tc>
      </w:tr>
      <w:tr w:rsidR="000422FC" w14:paraId="667255F7" w14:textId="77777777" w:rsidTr="00061E7C">
        <w:tc>
          <w:tcPr>
            <w:tcW w:w="1095" w:type="dxa"/>
            <w:vMerge w:val="restart"/>
            <w:shd w:val="clear" w:color="auto" w:fill="auto"/>
            <w:tcMar>
              <w:top w:w="100" w:type="dxa"/>
              <w:left w:w="100" w:type="dxa"/>
              <w:bottom w:w="100" w:type="dxa"/>
              <w:right w:w="100" w:type="dxa"/>
            </w:tcMar>
          </w:tcPr>
          <w:p w14:paraId="5314469C"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6.1.3</w:t>
            </w:r>
          </w:p>
        </w:tc>
        <w:tc>
          <w:tcPr>
            <w:tcW w:w="2595" w:type="dxa"/>
            <w:vMerge w:val="restart"/>
            <w:shd w:val="clear" w:color="auto" w:fill="auto"/>
            <w:tcMar>
              <w:top w:w="100" w:type="dxa"/>
              <w:left w:w="100" w:type="dxa"/>
              <w:bottom w:w="100" w:type="dxa"/>
              <w:right w:w="100" w:type="dxa"/>
            </w:tcMar>
          </w:tcPr>
          <w:p w14:paraId="4BE5ADE8"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 xml:space="preserve">Взаимодействие с ЦДЮТ в части реализации </w:t>
            </w:r>
            <w:r w:rsidRPr="006F11BF">
              <w:rPr>
                <w:rFonts w:ascii="Times New Roman" w:eastAsia="Times New Roman" w:hAnsi="Times New Roman" w:cs="Times New Roman"/>
                <w:b/>
                <w:color w:val="000000"/>
                <w:sz w:val="24"/>
                <w:szCs w:val="24"/>
              </w:rPr>
              <w:lastRenderedPageBreak/>
              <w:t>мероприятий, проводимых в рамках Десятилетия детства, утвержденного распоряжением Правительства РФ от 23.01.2021 г. № 122-р, а также в части достижения показателей Стратегии развития туризма в РФ на период до 2035 года, утверждённой распоряжением Правительства РФ от 20.09.2019 г. № 2129-р</w:t>
            </w:r>
          </w:p>
        </w:tc>
        <w:tc>
          <w:tcPr>
            <w:tcW w:w="2085" w:type="dxa"/>
            <w:vMerge w:val="restart"/>
            <w:shd w:val="clear" w:color="auto" w:fill="auto"/>
            <w:tcMar>
              <w:top w:w="100" w:type="dxa"/>
              <w:left w:w="100" w:type="dxa"/>
              <w:bottom w:w="100" w:type="dxa"/>
              <w:right w:w="100" w:type="dxa"/>
            </w:tcMar>
          </w:tcPr>
          <w:p w14:paraId="454D71F3" w14:textId="77777777" w:rsidR="000422FC" w:rsidRPr="00973EF5"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973EF5">
              <w:rPr>
                <w:rFonts w:ascii="Times New Roman" w:eastAsia="Times New Roman" w:hAnsi="Times New Roman" w:cs="Times New Roman"/>
                <w:color w:val="000000"/>
                <w:sz w:val="24"/>
                <w:szCs w:val="24"/>
              </w:rPr>
              <w:lastRenderedPageBreak/>
              <w:t>Охват субъектов – 85 субъектов;</w:t>
            </w:r>
          </w:p>
          <w:p w14:paraId="47195ADB" w14:textId="77777777" w:rsidR="000422FC" w:rsidRPr="00973EF5"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973EF5">
              <w:rPr>
                <w:rFonts w:ascii="Times New Roman" w:eastAsia="Times New Roman" w:hAnsi="Times New Roman" w:cs="Times New Roman"/>
                <w:color w:val="000000"/>
                <w:sz w:val="24"/>
                <w:szCs w:val="24"/>
              </w:rPr>
              <w:lastRenderedPageBreak/>
              <w:t>Охват численный, чел. – не установлен;</w:t>
            </w:r>
          </w:p>
          <w:p w14:paraId="32BF6CC2" w14:textId="77777777" w:rsidR="000422FC" w:rsidRPr="00973EF5"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973EF5">
              <w:rPr>
                <w:rFonts w:ascii="Times New Roman" w:eastAsia="Times New Roman" w:hAnsi="Times New Roman" w:cs="Times New Roman"/>
                <w:color w:val="000000"/>
                <w:sz w:val="24"/>
                <w:szCs w:val="24"/>
              </w:rPr>
              <w:t>Количество работ/совещаний, ед., не менее 1.</w:t>
            </w:r>
          </w:p>
        </w:tc>
        <w:tc>
          <w:tcPr>
            <w:tcW w:w="6750" w:type="dxa"/>
            <w:shd w:val="clear" w:color="auto" w:fill="auto"/>
            <w:tcMar>
              <w:top w:w="100" w:type="dxa"/>
              <w:left w:w="100" w:type="dxa"/>
              <w:bottom w:w="100" w:type="dxa"/>
              <w:right w:w="100" w:type="dxa"/>
            </w:tcMar>
          </w:tcPr>
          <w:p w14:paraId="74BC2936" w14:textId="77777777" w:rsidR="000422FC" w:rsidRPr="00961607"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r w:rsidRPr="00961607">
              <w:rPr>
                <w:rFonts w:ascii="Times New Roman" w:eastAsia="Times New Roman" w:hAnsi="Times New Roman" w:cs="Times New Roman"/>
                <w:b/>
                <w:sz w:val="24"/>
                <w:szCs w:val="24"/>
              </w:rPr>
              <w:lastRenderedPageBreak/>
              <w:t>1. Организационно-методическое обеспечение открытия новых ЦДЮТ</w:t>
            </w:r>
          </w:p>
          <w:p w14:paraId="7185FB8B" w14:textId="77777777" w:rsidR="000422FC" w:rsidRPr="00961607"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961607">
              <w:rPr>
                <w:rFonts w:ascii="Times New Roman" w:eastAsia="Times New Roman" w:hAnsi="Times New Roman" w:cs="Times New Roman"/>
                <w:sz w:val="24"/>
                <w:szCs w:val="24"/>
              </w:rPr>
              <w:lastRenderedPageBreak/>
              <w:t xml:space="preserve">Информация о необходимости учета Плана основных мероприятий в рамках Десятилетия детства в рамках региональных календарей массовых мероприятий с обучающимися была разослана во все 85 субъектов РФ. </w:t>
            </w:r>
          </w:p>
          <w:p w14:paraId="3C0FF84F" w14:textId="77777777" w:rsidR="000422FC" w:rsidRPr="00973EF5" w:rsidRDefault="000422FC" w:rsidP="00061E7C">
            <w:pP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Принято участие:</w:t>
            </w:r>
          </w:p>
          <w:p w14:paraId="4BB5CF6E" w14:textId="77777777" w:rsidR="000422FC" w:rsidRPr="00973EF5" w:rsidRDefault="000422FC" w:rsidP="00061E7C">
            <w:pP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 в проведении круглого стола, организованного Центром общего и дополнительного образования имени А.А. Пинского Института образования НИУ ВШЭ, по теме «Методическое сопровождение создания новых мест дополнительного образования детей: региональный опыт» 21.08.2021 г. в г. Липецке на базе ГБУ ДО «Центр дополнительного образования Липецкой области»;</w:t>
            </w:r>
          </w:p>
          <w:p w14:paraId="18E39BE9" w14:textId="77777777" w:rsidR="000422FC" w:rsidRPr="00973EF5" w:rsidRDefault="000422FC" w:rsidP="00061E7C">
            <w:pP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 в проведении круглого стола, организованного Центром общего и дополнительного образования имени А.А. Пинского Института образования НИУ ВШЭ 23.09.2021 г. проведен круглый стол по теме: «Методическое сопровождение создания новых мест дополнительного образования детей туристско-краеведческой направленности».</w:t>
            </w:r>
          </w:p>
          <w:p w14:paraId="6EE0F12A" w14:textId="77777777" w:rsidR="000422FC" w:rsidRPr="00973EF5" w:rsidRDefault="000422FC" w:rsidP="00061E7C">
            <w:pP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Осуществлено взаимодействие с ЦДЮТ в части реализации мероприятий, проводимых в рамках Десятилетия детства, утвержденного распоряжением Правительства РФ от 23.01.2021 г. № 122-р, а также в части достижения показателей Стратегии развития туризма в РФ на период до 2035 года, утвержденной распоряжением Правительства РФ от 20.09.2019 г. № 2129-р. Приняли участие 124 человека из 59 регионов РФ.</w:t>
            </w:r>
          </w:p>
          <w:p w14:paraId="4690C8F3" w14:textId="77777777" w:rsidR="000422FC" w:rsidRPr="00973EF5" w:rsidRDefault="000422FC" w:rsidP="00061E7C">
            <w:pP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 xml:space="preserve">Проведено консультирование руководителей региональных учреждений ДОД по созданию центров детско-юношеского туризма в соответствии с алгоритмом исполнения п. 23 Плана мероприятий Десятилетий детства (в рамках исполнения писем Минпросвещения России от 25.03.2020г. №ДГ-144/06; от 09.11.2020г. №ДГ-2042/06 и писем ФГБОУ ДО </w:t>
            </w:r>
            <w:r w:rsidRPr="00973EF5">
              <w:rPr>
                <w:rFonts w:ascii="Times New Roman" w:eastAsia="Times New Roman" w:hAnsi="Times New Roman" w:cs="Times New Roman"/>
                <w:sz w:val="24"/>
                <w:szCs w:val="24"/>
              </w:rPr>
              <w:lastRenderedPageBreak/>
              <w:t>ФЦДЮТиК от 17.03.2020г. №01-145-20; от 30.10.2020г. №01-495-20).</w:t>
            </w:r>
          </w:p>
          <w:p w14:paraId="3B79F34F" w14:textId="77777777" w:rsidR="000422FC" w:rsidRPr="00973EF5" w:rsidRDefault="000422FC" w:rsidP="00061E7C">
            <w:pP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Проведено консультирование руководителей организаций, осуществляющих координацию ТКД на региональном уровне по заключению соглашений о сотрудничестве с Центром детско-юношеского туризма, краеведения и организации отдыха и оздоровления детей ФГБОУ ДО ФЦДО.</w:t>
            </w:r>
          </w:p>
          <w:p w14:paraId="50780028" w14:textId="77777777" w:rsidR="000422FC" w:rsidRPr="00973EF5" w:rsidRDefault="000422FC" w:rsidP="00061E7C">
            <w:pPr>
              <w:shd w:val="clear" w:color="auto" w:fill="FFFFFF"/>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Принято участие в разработке Программы развития инфраструктуры региональных и муниципальных центров ДЮТ (п. 17 Плана мероприятий на 2021-2025 годы по реализации Стратегии развития туризма на территории СКФО до 2035 года, утв. распоряжением Правительства РФ от 5.07.2021 г. №1802-р).</w:t>
            </w:r>
          </w:p>
          <w:p w14:paraId="26AACBEF" w14:textId="77777777" w:rsidR="000422FC" w:rsidRPr="00973EF5" w:rsidRDefault="000422FC" w:rsidP="00061E7C">
            <w:pPr>
              <w:tabs>
                <w:tab w:val="left" w:pos="5952"/>
              </w:tabs>
              <w:spacing w:line="240" w:lineRule="auto"/>
              <w:ind w:firstLine="600"/>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Проведено совещание (16 сентября, онлайн-формат) руководителей региональных центров ДЮТ Северо-Кавказского федерального округа по вопросам разработки Программы (письмо ЦДЮТиК ФЦДО от 14.09.2021 г., №11-355-24);</w:t>
            </w:r>
          </w:p>
          <w:p w14:paraId="015E5BA8" w14:textId="77777777" w:rsidR="000422FC" w:rsidRPr="00961607" w:rsidRDefault="000422FC" w:rsidP="00061E7C">
            <w:pPr>
              <w:pBdr>
                <w:top w:val="nil"/>
                <w:left w:val="nil"/>
                <w:bottom w:val="nil"/>
                <w:right w:val="nil"/>
                <w:between w:val="nil"/>
              </w:pBdr>
              <w:tabs>
                <w:tab w:val="left" w:pos="5952"/>
              </w:tabs>
              <w:spacing w:line="240" w:lineRule="auto"/>
              <w:ind w:firstLine="600"/>
              <w:rPr>
                <w:rFonts w:ascii="Times New Roman" w:eastAsia="Times New Roman" w:hAnsi="Times New Roman" w:cs="Times New Roman"/>
                <w:sz w:val="24"/>
                <w:szCs w:val="24"/>
              </w:rPr>
            </w:pPr>
          </w:p>
        </w:tc>
        <w:tc>
          <w:tcPr>
            <w:tcW w:w="2370" w:type="dxa"/>
            <w:shd w:val="clear" w:color="auto" w:fill="auto"/>
            <w:tcMar>
              <w:top w:w="100" w:type="dxa"/>
              <w:left w:w="100" w:type="dxa"/>
              <w:bottom w:w="100" w:type="dxa"/>
              <w:right w:w="100" w:type="dxa"/>
            </w:tcMar>
          </w:tcPr>
          <w:p w14:paraId="1BEEE89E"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Инфоотчет 6.1.3. </w:t>
            </w:r>
            <w:hyperlink r:id="rId487" w:history="1">
              <w:r w:rsidRPr="00AF129D">
                <w:rPr>
                  <w:rStyle w:val="af2"/>
                  <w:rFonts w:ascii="Times New Roman" w:eastAsia="Times New Roman" w:hAnsi="Times New Roman" w:cs="Times New Roman"/>
                  <w:sz w:val="24"/>
                  <w:szCs w:val="24"/>
                </w:rPr>
                <w:t>https://disk.yandex.ru/d/nNlzcfFflBe6cg</w:t>
              </w:r>
            </w:hyperlink>
            <w:r>
              <w:rPr>
                <w:rFonts w:ascii="Times New Roman" w:eastAsia="Times New Roman" w:hAnsi="Times New Roman" w:cs="Times New Roman"/>
                <w:color w:val="000000"/>
                <w:sz w:val="24"/>
                <w:szCs w:val="24"/>
              </w:rPr>
              <w:t xml:space="preserve">  </w:t>
            </w:r>
          </w:p>
          <w:p w14:paraId="375EABCC"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p>
          <w:p w14:paraId="45F19181"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p>
          <w:p w14:paraId="5F67E2AB" w14:textId="77777777" w:rsidR="000422FC" w:rsidRPr="00973EF5"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973EF5">
              <w:rPr>
                <w:rFonts w:ascii="Times New Roman" w:eastAsia="Times New Roman" w:hAnsi="Times New Roman" w:cs="Times New Roman"/>
                <w:color w:val="000000"/>
                <w:sz w:val="24"/>
                <w:szCs w:val="24"/>
              </w:rPr>
              <w:t>Документы 6.1.</w:t>
            </w:r>
            <w:r w:rsidRPr="00973EF5">
              <w:rPr>
                <w:rFonts w:ascii="Times New Roman" w:eastAsia="Times New Roman" w:hAnsi="Times New Roman" w:cs="Times New Roman"/>
                <w:sz w:val="24"/>
                <w:szCs w:val="24"/>
              </w:rPr>
              <w:t>3.1:</w:t>
            </w:r>
          </w:p>
          <w:p w14:paraId="2F6FAE09" w14:textId="77777777" w:rsidR="000422FC" w:rsidRPr="00973EF5"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973EF5">
              <w:rPr>
                <w:rFonts w:ascii="Times New Roman" w:eastAsia="Times New Roman" w:hAnsi="Times New Roman" w:cs="Times New Roman"/>
                <w:sz w:val="24"/>
                <w:szCs w:val="24"/>
              </w:rPr>
              <w:t xml:space="preserve"> </w:t>
            </w:r>
            <w:hyperlink r:id="rId488">
              <w:r w:rsidRPr="00973EF5">
                <w:rPr>
                  <w:rFonts w:ascii="Times New Roman" w:eastAsia="Times New Roman" w:hAnsi="Times New Roman" w:cs="Times New Roman"/>
                  <w:color w:val="1155CC"/>
                  <w:sz w:val="24"/>
                  <w:szCs w:val="24"/>
                  <w:u w:val="single"/>
                </w:rPr>
                <w:t>https://disk.yandex.ru/d/AGmgmzk_TFlH3w</w:t>
              </w:r>
            </w:hyperlink>
          </w:p>
          <w:p w14:paraId="6A746908" w14:textId="77777777" w:rsidR="000422FC" w:rsidRPr="00973EF5"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p>
          <w:p w14:paraId="0EEE48FA"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p>
        </w:tc>
      </w:tr>
      <w:tr w:rsidR="000422FC" w14:paraId="2026A6F4" w14:textId="77777777" w:rsidTr="00061E7C">
        <w:tc>
          <w:tcPr>
            <w:tcW w:w="1095" w:type="dxa"/>
            <w:vMerge/>
            <w:shd w:val="clear" w:color="auto" w:fill="auto"/>
            <w:tcMar>
              <w:top w:w="100" w:type="dxa"/>
              <w:left w:w="100" w:type="dxa"/>
              <w:bottom w:w="100" w:type="dxa"/>
              <w:right w:w="100" w:type="dxa"/>
            </w:tcMar>
          </w:tcPr>
          <w:p w14:paraId="4B58D8F2"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95" w:type="dxa"/>
            <w:vMerge/>
            <w:shd w:val="clear" w:color="auto" w:fill="auto"/>
            <w:tcMar>
              <w:top w:w="100" w:type="dxa"/>
              <w:left w:w="100" w:type="dxa"/>
              <w:bottom w:w="100" w:type="dxa"/>
              <w:right w:w="100" w:type="dxa"/>
            </w:tcMar>
          </w:tcPr>
          <w:p w14:paraId="2A878B31"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085" w:type="dxa"/>
            <w:vMerge/>
            <w:shd w:val="clear" w:color="auto" w:fill="auto"/>
            <w:tcMar>
              <w:top w:w="100" w:type="dxa"/>
              <w:left w:w="100" w:type="dxa"/>
              <w:bottom w:w="100" w:type="dxa"/>
              <w:right w:w="100" w:type="dxa"/>
            </w:tcMar>
          </w:tcPr>
          <w:p w14:paraId="2CF39106" w14:textId="77777777" w:rsidR="000422FC" w:rsidRDefault="000422FC" w:rsidP="00061E7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750" w:type="dxa"/>
            <w:shd w:val="clear" w:color="auto" w:fill="auto"/>
            <w:tcMar>
              <w:top w:w="100" w:type="dxa"/>
              <w:left w:w="100" w:type="dxa"/>
              <w:bottom w:w="100" w:type="dxa"/>
              <w:right w:w="100" w:type="dxa"/>
            </w:tcMar>
          </w:tcPr>
          <w:p w14:paraId="170F4BD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Обновление данных (наполнение) Единого всероссийского перечня (реестра) ЦДЮТ</w:t>
            </w:r>
          </w:p>
          <w:p w14:paraId="40DCC3C8"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В течение года организовано регулярное </w:t>
            </w:r>
            <w:r>
              <w:rPr>
                <w:rFonts w:ascii="Times New Roman" w:eastAsia="Times New Roman" w:hAnsi="Times New Roman" w:cs="Times New Roman"/>
                <w:color w:val="000000"/>
                <w:sz w:val="24"/>
                <w:szCs w:val="24"/>
              </w:rPr>
              <w:t xml:space="preserve">обновление (актуализация) Единого всероссийского перечня (реестра) ЦДЮТ (обновление информации о создании/ переименовании центров, контактных данных, сведений о руководстве, интернет-ресурсах и другой информации), а также </w:t>
            </w:r>
            <w:r>
              <w:rPr>
                <w:rFonts w:ascii="Times New Roman" w:eastAsia="Times New Roman" w:hAnsi="Times New Roman" w:cs="Times New Roman"/>
                <w:sz w:val="24"/>
                <w:szCs w:val="24"/>
              </w:rPr>
              <w:t>образовательных организаций, осуществляющих координацию туристско-краеведческой деятельности с обучающимися на региональном уровне. Информация размещена на сайте ЦДЮТК ФЦДО.</w:t>
            </w:r>
            <w:r>
              <w:rPr>
                <w:rFonts w:ascii="Times New Roman" w:eastAsia="Times New Roman" w:hAnsi="Times New Roman" w:cs="Times New Roman"/>
                <w:color w:val="000000"/>
                <w:sz w:val="24"/>
                <w:szCs w:val="24"/>
              </w:rPr>
              <w:t xml:space="preserve">  В перечень включены все 85 субъектов РФ</w:t>
            </w:r>
          </w:p>
        </w:tc>
        <w:tc>
          <w:tcPr>
            <w:tcW w:w="2370" w:type="dxa"/>
            <w:shd w:val="clear" w:color="auto" w:fill="auto"/>
            <w:tcMar>
              <w:top w:w="100" w:type="dxa"/>
              <w:left w:w="100" w:type="dxa"/>
              <w:bottom w:w="100" w:type="dxa"/>
              <w:right w:w="100" w:type="dxa"/>
            </w:tcMar>
          </w:tcPr>
          <w:p w14:paraId="704F993C" w14:textId="77777777" w:rsidR="000422FC" w:rsidRPr="001765D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xml:space="preserve">Документы 6.1.3.2: </w:t>
            </w:r>
          </w:p>
          <w:p w14:paraId="38B67AE0" w14:textId="77777777" w:rsidR="000422FC" w:rsidRPr="001765D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shd w:val="clear" w:color="auto" w:fill="93C47D"/>
              </w:rPr>
            </w:pPr>
            <w:r w:rsidRPr="001765D1">
              <w:rPr>
                <w:rFonts w:ascii="Times New Roman" w:eastAsia="Times New Roman" w:hAnsi="Times New Roman" w:cs="Times New Roman"/>
                <w:sz w:val="24"/>
                <w:szCs w:val="24"/>
              </w:rPr>
              <w:t xml:space="preserve"> </w:t>
            </w:r>
            <w:hyperlink r:id="rId489">
              <w:r w:rsidRPr="001765D1">
                <w:rPr>
                  <w:rFonts w:ascii="Times New Roman" w:eastAsia="Times New Roman" w:hAnsi="Times New Roman" w:cs="Times New Roman"/>
                  <w:color w:val="1155CC"/>
                  <w:sz w:val="24"/>
                  <w:szCs w:val="24"/>
                  <w:u w:val="single"/>
                </w:rPr>
                <w:t>https://disk.yandex.ru/d/m82tPooCqQ3nNg</w:t>
              </w:r>
            </w:hyperlink>
            <w:r w:rsidRPr="001765D1">
              <w:rPr>
                <w:rFonts w:ascii="Times New Roman" w:eastAsia="Times New Roman" w:hAnsi="Times New Roman" w:cs="Times New Roman"/>
                <w:sz w:val="24"/>
                <w:szCs w:val="24"/>
                <w:shd w:val="clear" w:color="auto" w:fill="93C47D"/>
              </w:rPr>
              <w:t xml:space="preserve"> </w:t>
            </w:r>
          </w:p>
          <w:p w14:paraId="4B94A264"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1155CC"/>
                <w:sz w:val="24"/>
                <w:szCs w:val="24"/>
                <w:u w:val="single"/>
              </w:rPr>
            </w:pPr>
          </w:p>
        </w:tc>
      </w:tr>
      <w:tr w:rsidR="000422FC" w14:paraId="02C05DF3" w14:textId="77777777" w:rsidTr="00061E7C">
        <w:tc>
          <w:tcPr>
            <w:tcW w:w="1095" w:type="dxa"/>
            <w:vMerge/>
            <w:shd w:val="clear" w:color="auto" w:fill="auto"/>
            <w:tcMar>
              <w:top w:w="100" w:type="dxa"/>
              <w:left w:w="100" w:type="dxa"/>
              <w:bottom w:w="100" w:type="dxa"/>
              <w:right w:w="100" w:type="dxa"/>
            </w:tcMar>
          </w:tcPr>
          <w:p w14:paraId="05DFA334"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1155CC"/>
                <w:sz w:val="24"/>
                <w:szCs w:val="24"/>
                <w:u w:val="single"/>
              </w:rPr>
            </w:pPr>
          </w:p>
        </w:tc>
        <w:tc>
          <w:tcPr>
            <w:tcW w:w="2595" w:type="dxa"/>
            <w:vMerge/>
            <w:shd w:val="clear" w:color="auto" w:fill="auto"/>
            <w:tcMar>
              <w:top w:w="100" w:type="dxa"/>
              <w:left w:w="100" w:type="dxa"/>
              <w:bottom w:w="100" w:type="dxa"/>
              <w:right w:w="100" w:type="dxa"/>
            </w:tcMar>
          </w:tcPr>
          <w:p w14:paraId="6F84BD15"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1155CC"/>
                <w:sz w:val="24"/>
                <w:szCs w:val="24"/>
                <w:u w:val="single"/>
              </w:rPr>
            </w:pPr>
          </w:p>
        </w:tc>
        <w:tc>
          <w:tcPr>
            <w:tcW w:w="2085" w:type="dxa"/>
            <w:vMerge/>
            <w:shd w:val="clear" w:color="auto" w:fill="auto"/>
            <w:tcMar>
              <w:top w:w="100" w:type="dxa"/>
              <w:left w:w="100" w:type="dxa"/>
              <w:bottom w:w="100" w:type="dxa"/>
              <w:right w:w="100" w:type="dxa"/>
            </w:tcMar>
          </w:tcPr>
          <w:p w14:paraId="5256BB80" w14:textId="77777777" w:rsidR="000422FC" w:rsidRDefault="000422FC" w:rsidP="00061E7C">
            <w:pPr>
              <w:widowControl w:val="0"/>
              <w:pBdr>
                <w:top w:val="nil"/>
                <w:left w:val="nil"/>
                <w:bottom w:val="nil"/>
                <w:right w:val="nil"/>
                <w:between w:val="nil"/>
              </w:pBdr>
              <w:rPr>
                <w:rFonts w:ascii="Times New Roman" w:eastAsia="Times New Roman" w:hAnsi="Times New Roman" w:cs="Times New Roman"/>
                <w:color w:val="1155CC"/>
                <w:sz w:val="24"/>
                <w:szCs w:val="24"/>
                <w:u w:val="single"/>
              </w:rPr>
            </w:pPr>
          </w:p>
        </w:tc>
        <w:tc>
          <w:tcPr>
            <w:tcW w:w="6750" w:type="dxa"/>
            <w:tcBorders>
              <w:bottom w:val="single" w:sz="4" w:space="0" w:color="000000"/>
            </w:tcBorders>
            <w:shd w:val="clear" w:color="auto" w:fill="auto"/>
            <w:tcMar>
              <w:top w:w="100" w:type="dxa"/>
              <w:left w:w="100" w:type="dxa"/>
              <w:bottom w:w="100" w:type="dxa"/>
              <w:right w:w="100" w:type="dxa"/>
            </w:tcMar>
          </w:tcPr>
          <w:p w14:paraId="6463F47D" w14:textId="77777777" w:rsidR="000422FC" w:rsidRPr="001765D1"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sidRPr="001765D1">
              <w:rPr>
                <w:rFonts w:ascii="Times New Roman" w:eastAsia="Times New Roman" w:hAnsi="Times New Roman" w:cs="Times New Roman"/>
                <w:b/>
                <w:color w:val="000000"/>
                <w:sz w:val="24"/>
                <w:szCs w:val="24"/>
              </w:rPr>
              <w:t>3. Организация выездных мероприятий в субъектах Российской Федерации с целью оказания экспертной поддержки по созданию и развитию ЦДЮТ, реализации междисциплинарных (межпредметных) проектов и программ, а также с целью содействия реализации школьных, муниципальных и региональных этапов мероприятий, включенных в федеральные календари и проекты</w:t>
            </w:r>
          </w:p>
          <w:p w14:paraId="69A75B31" w14:textId="77777777" w:rsidR="000422FC" w:rsidRPr="001765D1" w:rsidRDefault="000422FC" w:rsidP="00061E7C">
            <w:pPr>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1765D1">
              <w:rPr>
                <w:rFonts w:ascii="Times New Roman" w:eastAsia="Times New Roman" w:hAnsi="Times New Roman" w:cs="Times New Roman"/>
                <w:color w:val="000000"/>
                <w:sz w:val="24"/>
                <w:szCs w:val="24"/>
              </w:rPr>
              <w:t>С целью оказания экспертной консультационной помощи региональным Центрам детско-юношеского туризма</w:t>
            </w:r>
            <w:r w:rsidRPr="001765D1">
              <w:rPr>
                <w:rFonts w:ascii="Times New Roman" w:eastAsia="Times New Roman" w:hAnsi="Times New Roman" w:cs="Times New Roman"/>
                <w:sz w:val="24"/>
                <w:szCs w:val="24"/>
              </w:rPr>
              <w:t>, Региональным модельным центрам, проведены выездные мероприятия в следующих регионах.</w:t>
            </w:r>
          </w:p>
          <w:p w14:paraId="54624356" w14:textId="77777777" w:rsidR="000422FC" w:rsidRPr="001765D1" w:rsidRDefault="000422FC" w:rsidP="00061E7C">
            <w:pPr>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С 17 по 20 июня 2021 года проведены консультационные мероприятия в Приморском и Хабаровском краях:</w:t>
            </w:r>
          </w:p>
          <w:p w14:paraId="58BE2098" w14:textId="77777777" w:rsidR="000422FC" w:rsidRPr="001765D1" w:rsidRDefault="000422FC" w:rsidP="00061E7C">
            <w:pPr>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В Приморском крае:</w:t>
            </w:r>
          </w:p>
          <w:p w14:paraId="10F545B5" w14:textId="77777777" w:rsidR="000422FC" w:rsidRPr="001765D1" w:rsidRDefault="000422FC" w:rsidP="003F2FA0">
            <w:pPr>
              <w:numPr>
                <w:ilvl w:val="0"/>
                <w:numId w:val="27"/>
              </w:numPr>
              <w:tabs>
                <w:tab w:val="left" w:pos="5952"/>
              </w:tabs>
              <w:spacing w:line="240" w:lineRule="auto"/>
              <w:ind w:left="0"/>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xml:space="preserve">рабочая встреча с директором РМЦ Приморского </w:t>
            </w:r>
            <w:proofErr w:type="gramStart"/>
            <w:r w:rsidRPr="001765D1">
              <w:rPr>
                <w:rFonts w:ascii="Times New Roman" w:eastAsia="Times New Roman" w:hAnsi="Times New Roman" w:cs="Times New Roman"/>
                <w:sz w:val="24"/>
                <w:szCs w:val="24"/>
              </w:rPr>
              <w:t>края ;</w:t>
            </w:r>
            <w:proofErr w:type="gramEnd"/>
            <w:r w:rsidRPr="001765D1">
              <w:rPr>
                <w:rFonts w:ascii="Times New Roman" w:eastAsia="Times New Roman" w:hAnsi="Times New Roman" w:cs="Times New Roman"/>
                <w:sz w:val="24"/>
                <w:szCs w:val="24"/>
              </w:rPr>
              <w:t xml:space="preserve"> заместителями директора РМЦ Приморского края , руководителем регионального Центра детско-юношеского туризма, председателем РМКК ОУ по вопросам:</w:t>
            </w:r>
          </w:p>
          <w:p w14:paraId="2C7FE61B"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внедрение целевой модели управления дополнительным образованием в Приморском крае в рамках ФП «Успех каждого ребенка»;</w:t>
            </w:r>
          </w:p>
          <w:p w14:paraId="41AB59DF"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выполнение целевых показателей дорожной карты внедрения целевой модели в Приморском крае;</w:t>
            </w:r>
          </w:p>
          <w:p w14:paraId="65A3A576"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состояние туристско-краеведческой деятельности в Приморском крае;</w:t>
            </w:r>
          </w:p>
          <w:p w14:paraId="520F9DD2"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состав и полномочия МКК ОУ Приморского края;</w:t>
            </w:r>
          </w:p>
          <w:p w14:paraId="3C266817"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проведение системообразующих туристско-краеведческих мероприятий в Приморском крае: региональный туристский Слёт, мероприятия «Отечество, деятельность школьных музеев;</w:t>
            </w:r>
          </w:p>
          <w:p w14:paraId="28741C4A" w14:textId="77777777" w:rsidR="000422FC" w:rsidRPr="001765D1"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выработка предложений по взаимодействию в совместной реализации туристско-краеведческих проектов;</w:t>
            </w:r>
          </w:p>
          <w:p w14:paraId="096E05DF" w14:textId="77777777" w:rsidR="000422FC" w:rsidRPr="001765D1"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p>
          <w:p w14:paraId="5CE3FE52" w14:textId="77777777" w:rsidR="000422FC" w:rsidRPr="001765D1"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В Хабаровском крае в КГАОУ ДО «Центр развития творчества детей (Региональный модельный центр дополнительного образования детей Хабаровского края)»:</w:t>
            </w:r>
          </w:p>
          <w:p w14:paraId="31A0867A"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участие в краевом мероприятии «Территория выбора» в ходе реализации проекта «Краевой выходной» и профориентационных практик Хабаровского края (центральная площадь г. Хабаровска);</w:t>
            </w:r>
          </w:p>
          <w:p w14:paraId="7653C55E"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посещение выставочных павильонов образовательных организаций Хабаровского края;</w:t>
            </w:r>
          </w:p>
          <w:p w14:paraId="06C79931"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посещение мастер-классов РМЦ Хабаровского края по туристско-краеведческой деятельности.</w:t>
            </w:r>
          </w:p>
          <w:p w14:paraId="324CB1F6"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13:00 – 14:00</w:t>
            </w:r>
          </w:p>
          <w:p w14:paraId="4353F6F2"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xml:space="preserve">Рабочая встреча с заместителем министра - начальником управления дополнительного образования и летнего отдыха., генеральным директором РМЦ Хабаровского </w:t>
            </w:r>
            <w:proofErr w:type="gramStart"/>
            <w:r w:rsidRPr="001765D1">
              <w:rPr>
                <w:rFonts w:ascii="Times New Roman" w:eastAsia="Times New Roman" w:hAnsi="Times New Roman" w:cs="Times New Roman"/>
                <w:sz w:val="24"/>
                <w:szCs w:val="24"/>
              </w:rPr>
              <w:t>края ,</w:t>
            </w:r>
            <w:proofErr w:type="gramEnd"/>
            <w:r w:rsidRPr="001765D1">
              <w:rPr>
                <w:rFonts w:ascii="Times New Roman" w:eastAsia="Times New Roman" w:hAnsi="Times New Roman" w:cs="Times New Roman"/>
                <w:sz w:val="24"/>
                <w:szCs w:val="24"/>
              </w:rPr>
              <w:t xml:space="preserve"> директором ЦДЮТур Хабаровского края:</w:t>
            </w:r>
          </w:p>
          <w:p w14:paraId="07356DD2"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обсуждение возможности проведения семинара по вопросам развития туристско-краеведческой деятельности на территории Хабаровского края;</w:t>
            </w:r>
          </w:p>
          <w:p w14:paraId="27C2C4D7"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обсуждение сроков и вопросов для рассмотрения.</w:t>
            </w:r>
          </w:p>
          <w:p w14:paraId="760644BE" w14:textId="77777777" w:rsidR="000422FC" w:rsidRPr="001765D1" w:rsidRDefault="000422FC" w:rsidP="00061E7C">
            <w:pPr>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color w:val="000000"/>
                <w:sz w:val="24"/>
                <w:szCs w:val="24"/>
              </w:rPr>
            </w:pPr>
            <w:r w:rsidRPr="001765D1">
              <w:rPr>
                <w:rFonts w:ascii="Times New Roman" w:eastAsia="Times New Roman" w:hAnsi="Times New Roman" w:cs="Times New Roman"/>
                <w:sz w:val="24"/>
                <w:szCs w:val="24"/>
              </w:rPr>
              <w:t>С 8 по 11 июля 2021 года</w:t>
            </w:r>
            <w:r w:rsidRPr="001765D1">
              <w:rPr>
                <w:rFonts w:ascii="Times New Roman" w:eastAsia="Times New Roman" w:hAnsi="Times New Roman" w:cs="Times New Roman"/>
                <w:color w:val="000000"/>
                <w:sz w:val="24"/>
                <w:szCs w:val="24"/>
              </w:rPr>
              <w:t xml:space="preserve"> в Региональном модельном центре Республики Дагестан и Центр</w:t>
            </w:r>
            <w:r w:rsidRPr="001765D1">
              <w:rPr>
                <w:rFonts w:ascii="Times New Roman" w:eastAsia="Times New Roman" w:hAnsi="Times New Roman" w:cs="Times New Roman"/>
                <w:sz w:val="24"/>
                <w:szCs w:val="24"/>
              </w:rPr>
              <w:t>е</w:t>
            </w:r>
            <w:r w:rsidRPr="001765D1">
              <w:rPr>
                <w:rFonts w:ascii="Times New Roman" w:eastAsia="Times New Roman" w:hAnsi="Times New Roman" w:cs="Times New Roman"/>
                <w:color w:val="000000"/>
                <w:sz w:val="24"/>
                <w:szCs w:val="24"/>
              </w:rPr>
              <w:t xml:space="preserve"> детско-юношеского туризма и краеведения Республики Дагестан проведено выездное мероприятие по вопросам:</w:t>
            </w:r>
          </w:p>
          <w:p w14:paraId="698828A7" w14:textId="77777777" w:rsidR="000422FC" w:rsidRPr="001765D1" w:rsidRDefault="000422FC" w:rsidP="003F2FA0">
            <w:pPr>
              <w:numPr>
                <w:ilvl w:val="0"/>
                <w:numId w:val="19"/>
              </w:numPr>
              <w:pBdr>
                <w:top w:val="nil"/>
                <w:left w:val="nil"/>
                <w:bottom w:val="nil"/>
                <w:right w:val="nil"/>
                <w:between w:val="nil"/>
              </w:pBdr>
              <w:tabs>
                <w:tab w:val="left" w:pos="5952"/>
              </w:tabs>
              <w:spacing w:line="240" w:lineRule="auto"/>
              <w:ind w:left="0"/>
              <w:jc w:val="both"/>
              <w:rPr>
                <w:rFonts w:ascii="Times New Roman" w:eastAsia="Times New Roman" w:hAnsi="Times New Roman" w:cs="Times New Roman"/>
                <w:color w:val="000000"/>
                <w:sz w:val="24"/>
                <w:szCs w:val="24"/>
              </w:rPr>
            </w:pPr>
            <w:r w:rsidRPr="001765D1">
              <w:rPr>
                <w:rFonts w:ascii="Times New Roman" w:eastAsia="Times New Roman" w:hAnsi="Times New Roman" w:cs="Times New Roman"/>
                <w:color w:val="000000"/>
                <w:sz w:val="24"/>
                <w:szCs w:val="24"/>
              </w:rPr>
              <w:t>совершенствование программ туристско-краеведческой деятельности с использованием инфраструктуры, созданной в рамках реализации Федерального проекта «Успех каждого ребенка» по мероприятию «Создание новых мест»;</w:t>
            </w:r>
          </w:p>
          <w:p w14:paraId="278C83C8" w14:textId="77777777" w:rsidR="000422FC" w:rsidRPr="001765D1" w:rsidRDefault="000422FC" w:rsidP="003F2FA0">
            <w:pPr>
              <w:numPr>
                <w:ilvl w:val="0"/>
                <w:numId w:val="19"/>
              </w:numPr>
              <w:pBdr>
                <w:top w:val="nil"/>
                <w:left w:val="nil"/>
                <w:bottom w:val="nil"/>
                <w:right w:val="nil"/>
                <w:between w:val="nil"/>
              </w:pBdr>
              <w:tabs>
                <w:tab w:val="left" w:pos="5952"/>
              </w:tabs>
              <w:spacing w:line="240" w:lineRule="auto"/>
              <w:ind w:left="0"/>
              <w:jc w:val="both"/>
              <w:rPr>
                <w:rFonts w:ascii="Times New Roman" w:eastAsia="Times New Roman" w:hAnsi="Times New Roman" w:cs="Times New Roman"/>
                <w:color w:val="000000"/>
                <w:sz w:val="24"/>
                <w:szCs w:val="24"/>
              </w:rPr>
            </w:pPr>
            <w:r w:rsidRPr="001765D1">
              <w:rPr>
                <w:rFonts w:ascii="Times New Roman" w:eastAsia="Times New Roman" w:hAnsi="Times New Roman" w:cs="Times New Roman"/>
                <w:color w:val="000000"/>
                <w:sz w:val="24"/>
                <w:szCs w:val="24"/>
              </w:rPr>
              <w:t xml:space="preserve">организационное и информационное сопровождение деятельности регионального Центра детско-юношеского туризма и краеведения Республики Дагестан при интеграции </w:t>
            </w:r>
            <w:r w:rsidRPr="001765D1">
              <w:rPr>
                <w:rFonts w:ascii="Times New Roman" w:eastAsia="Times New Roman" w:hAnsi="Times New Roman" w:cs="Times New Roman"/>
                <w:color w:val="000000"/>
                <w:sz w:val="24"/>
                <w:szCs w:val="24"/>
              </w:rPr>
              <w:lastRenderedPageBreak/>
              <w:t>программ туристско-краеведческой направленности в региональный Навигатор;</w:t>
            </w:r>
          </w:p>
          <w:p w14:paraId="54A865D3" w14:textId="77777777" w:rsidR="000422FC" w:rsidRPr="001765D1" w:rsidRDefault="000422FC" w:rsidP="003F2FA0">
            <w:pPr>
              <w:numPr>
                <w:ilvl w:val="0"/>
                <w:numId w:val="19"/>
              </w:numPr>
              <w:pBdr>
                <w:top w:val="nil"/>
                <w:left w:val="nil"/>
                <w:bottom w:val="nil"/>
                <w:right w:val="nil"/>
                <w:between w:val="nil"/>
              </w:pBdr>
              <w:tabs>
                <w:tab w:val="left" w:pos="5952"/>
              </w:tabs>
              <w:spacing w:line="240" w:lineRule="auto"/>
              <w:ind w:left="0"/>
              <w:jc w:val="both"/>
              <w:rPr>
                <w:rFonts w:ascii="Times New Roman" w:eastAsia="Times New Roman" w:hAnsi="Times New Roman" w:cs="Times New Roman"/>
                <w:color w:val="000000"/>
                <w:sz w:val="24"/>
                <w:szCs w:val="24"/>
              </w:rPr>
            </w:pPr>
            <w:r w:rsidRPr="001765D1">
              <w:rPr>
                <w:rFonts w:ascii="Times New Roman" w:eastAsia="Times New Roman" w:hAnsi="Times New Roman" w:cs="Times New Roman"/>
                <w:color w:val="000000"/>
                <w:sz w:val="24"/>
                <w:szCs w:val="24"/>
              </w:rPr>
              <w:t xml:space="preserve">консультация по созданию страниц школьных музеев Республики Дагестан на Всероссийском портале школьных музеев на сайте </w:t>
            </w:r>
            <w:proofErr w:type="gramStart"/>
            <w:r w:rsidRPr="001765D1">
              <w:rPr>
                <w:rFonts w:ascii="Times New Roman" w:eastAsia="Times New Roman" w:hAnsi="Times New Roman" w:cs="Times New Roman"/>
                <w:color w:val="000000"/>
                <w:sz w:val="24"/>
                <w:szCs w:val="24"/>
              </w:rPr>
              <w:t>юныйтурист.рф</w:t>
            </w:r>
            <w:proofErr w:type="gramEnd"/>
            <w:r w:rsidRPr="001765D1">
              <w:rPr>
                <w:rFonts w:ascii="Times New Roman" w:eastAsia="Times New Roman" w:hAnsi="Times New Roman" w:cs="Times New Roman"/>
                <w:color w:val="000000"/>
                <w:sz w:val="24"/>
                <w:szCs w:val="24"/>
              </w:rPr>
              <w:t>;</w:t>
            </w:r>
          </w:p>
          <w:p w14:paraId="5B572525" w14:textId="77777777" w:rsidR="000422FC" w:rsidRPr="001765D1" w:rsidRDefault="000422FC" w:rsidP="003F2FA0">
            <w:pPr>
              <w:numPr>
                <w:ilvl w:val="0"/>
                <w:numId w:val="19"/>
              </w:numPr>
              <w:pBdr>
                <w:top w:val="nil"/>
                <w:left w:val="nil"/>
                <w:bottom w:val="nil"/>
                <w:right w:val="nil"/>
                <w:between w:val="nil"/>
              </w:pBdr>
              <w:tabs>
                <w:tab w:val="left" w:pos="5952"/>
              </w:tabs>
              <w:spacing w:line="240" w:lineRule="auto"/>
              <w:ind w:left="0"/>
              <w:jc w:val="both"/>
              <w:rPr>
                <w:rFonts w:ascii="Times New Roman" w:eastAsia="Times New Roman" w:hAnsi="Times New Roman" w:cs="Times New Roman"/>
                <w:color w:val="000000"/>
                <w:sz w:val="24"/>
                <w:szCs w:val="24"/>
              </w:rPr>
            </w:pPr>
            <w:r w:rsidRPr="001765D1">
              <w:rPr>
                <w:rFonts w:ascii="Times New Roman" w:eastAsia="Times New Roman" w:hAnsi="Times New Roman" w:cs="Times New Roman"/>
                <w:color w:val="000000"/>
                <w:sz w:val="24"/>
                <w:szCs w:val="24"/>
              </w:rPr>
              <w:t>консультации по организации и проведению многоэтапных туристско-краеведческих мероприятий: проектная сессия с сотрудниками Регионального центра детско-юношеского туризма по планированию и сопровождению многоэтапных мероприятий (Всероссийский слёт юных туристов, Всероссийский фестиваль краеведческих объединений, Всероссийский конкурс школьных музеев, Всероссийская Олимпиада по школьному краеведению, Всероссийский конкурс «Отечество».</w:t>
            </w:r>
          </w:p>
          <w:p w14:paraId="3938DFF2" w14:textId="77777777" w:rsidR="000422FC" w:rsidRPr="001765D1"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С 24 по 26 октября 2021 года в г. Находка в рамках межрегионального семинара по развитию походно-экспедиционной деятельности обучающихся состоялась рабочая встреча в РМЦ Приморского края по вопросам:</w:t>
            </w:r>
          </w:p>
          <w:p w14:paraId="55F42925"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планирование исполнения поручения Президента РФ по итогам посещения ВДЦ «Океан» пр-1806 от 24 сентября 2021 года;</w:t>
            </w:r>
          </w:p>
          <w:p w14:paraId="12DB4F4E"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межрегиональное взаимодействие при развитии походно-экспедиционной деятельности с обучающимися;</w:t>
            </w:r>
          </w:p>
          <w:p w14:paraId="027E152B"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развитие сети МКК ОО и их взаимодействие с МКК ТССР РФ.</w:t>
            </w:r>
          </w:p>
          <w:p w14:paraId="39FEBE15"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Проведена лекционная и практическая работа с участниками семинара по темам:</w:t>
            </w:r>
          </w:p>
          <w:p w14:paraId="7CCEEC97"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Спортивный туризм на стыке туристско-краеведческой и физкультурно-спортивной направленностей в рамках организации деятельности ШСК;</w:t>
            </w:r>
          </w:p>
          <w:p w14:paraId="29576035"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Деятельность школьных спортивных клубов: актуальные вопросы создания туристского клуба на инфраструктуре образовательных организаций;</w:t>
            </w:r>
          </w:p>
          <w:p w14:paraId="181294C4"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lastRenderedPageBreak/>
              <w:t>- анализ материалов по созданию новых мест туристско-краеведческой направленности в регионах участников;</w:t>
            </w:r>
          </w:p>
          <w:p w14:paraId="1BE1EFEF" w14:textId="77777777" w:rsidR="000422FC" w:rsidRPr="001765D1" w:rsidRDefault="000422FC" w:rsidP="00061E7C">
            <w:pPr>
              <w:tabs>
                <w:tab w:val="left" w:pos="5952"/>
              </w:tabs>
              <w:spacing w:line="240" w:lineRule="auto"/>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практикум по составлению и защите маршрутных документов в МКК ОО.</w:t>
            </w:r>
          </w:p>
          <w:p w14:paraId="45BE574D" w14:textId="77777777" w:rsidR="000422FC" w:rsidRPr="001765D1" w:rsidRDefault="000422FC" w:rsidP="00061E7C">
            <w:pPr>
              <w:tabs>
                <w:tab w:val="left" w:pos="5952"/>
              </w:tabs>
              <w:spacing w:line="240" w:lineRule="auto"/>
              <w:jc w:val="both"/>
              <w:rPr>
                <w:rFonts w:ascii="Times New Roman" w:eastAsia="Times New Roman" w:hAnsi="Times New Roman" w:cs="Times New Roman"/>
                <w:color w:val="000000"/>
                <w:sz w:val="24"/>
                <w:szCs w:val="24"/>
              </w:rPr>
            </w:pPr>
            <w:r w:rsidRPr="001765D1">
              <w:rPr>
                <w:rFonts w:ascii="Times New Roman" w:eastAsia="Times New Roman" w:hAnsi="Times New Roman" w:cs="Times New Roman"/>
                <w:sz w:val="24"/>
                <w:szCs w:val="24"/>
              </w:rPr>
              <w:t xml:space="preserve"> </w:t>
            </w:r>
            <w:r w:rsidRPr="001765D1">
              <w:rPr>
                <w:rFonts w:ascii="Times New Roman" w:eastAsia="Times New Roman" w:hAnsi="Times New Roman" w:cs="Times New Roman"/>
                <w:color w:val="000000"/>
                <w:sz w:val="24"/>
                <w:szCs w:val="24"/>
              </w:rPr>
              <w:t>В период с 22 по 29 августа 2021 г в г. Томске осуществлено организационно-методическое сопровождение финала номинации «Школа юного экскурсовода» Всероссийского конкурса юных экскурсоводов. Решением Оргкомитета от 27.05.2021 г. организация и проведение номинации «Школа юного экскурсовода» делегирована Областному государственному бюджетному образовательному учреждению дополнительного образования «Областной центр дополнительного образования» Томской области (далее – ОГБОУДО «Областной центр дополнительного образования»), координатором взаимодействия между организациями со стороны ФГБОУ ДО ФЦДО определена Н.И. Ремизова. Распоряжением Департамента общего образования Томской области №1075-р от 16.06.2021 г. Н.И. Ремизова включена в состав регионального Оргкомитета с правами жюри, определены сроки проведения финала.</w:t>
            </w:r>
          </w:p>
          <w:p w14:paraId="3227F6A5" w14:textId="77777777" w:rsidR="000422FC" w:rsidRPr="001765D1"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sidRPr="001765D1">
              <w:rPr>
                <w:rFonts w:ascii="Times New Roman" w:eastAsia="Times New Roman" w:hAnsi="Times New Roman" w:cs="Times New Roman"/>
                <w:color w:val="000000"/>
                <w:sz w:val="24"/>
                <w:szCs w:val="24"/>
              </w:rPr>
              <w:t xml:space="preserve">В ходе командировки на финал номинации обеспечено организационно-методическое сопровождение мероприятия, произведена экспертная оценка работ финалистов, проведены 3 рабочие встречи Оргкомитета и жюри, организовано информационное сопровождение финала на официальных интернет-ресурсах Центра детско-юношеского туризма, краеведения и организации отдыха и оздоровления детей ФГБОУ ДО ФЦДО, в т.ч. прямые трансляции с мастер-классов и защиты работ финалистов на итоговом круглом столе, собраны и систематизированы материалы о работе детского туристского медиацентра. </w:t>
            </w:r>
          </w:p>
        </w:tc>
        <w:tc>
          <w:tcPr>
            <w:tcW w:w="2370" w:type="dxa"/>
            <w:tcBorders>
              <w:bottom w:val="single" w:sz="4" w:space="0" w:color="000000"/>
            </w:tcBorders>
            <w:shd w:val="clear" w:color="auto" w:fill="auto"/>
            <w:tcMar>
              <w:top w:w="100" w:type="dxa"/>
              <w:left w:w="100" w:type="dxa"/>
              <w:bottom w:w="100" w:type="dxa"/>
              <w:right w:w="100" w:type="dxa"/>
            </w:tcMar>
          </w:tcPr>
          <w:p w14:paraId="422DF155" w14:textId="77777777" w:rsidR="000422FC" w:rsidRPr="001765D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lastRenderedPageBreak/>
              <w:t>Документы 6.1.3.3:</w:t>
            </w:r>
          </w:p>
          <w:p w14:paraId="7790181A" w14:textId="77777777" w:rsidR="000422FC" w:rsidRPr="001765D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xml:space="preserve"> </w:t>
            </w:r>
            <w:hyperlink r:id="rId490">
              <w:r w:rsidRPr="001765D1">
                <w:rPr>
                  <w:rFonts w:ascii="Times New Roman" w:eastAsia="Times New Roman" w:hAnsi="Times New Roman" w:cs="Times New Roman"/>
                  <w:color w:val="1155CC"/>
                  <w:sz w:val="24"/>
                  <w:szCs w:val="24"/>
                  <w:u w:val="single"/>
                </w:rPr>
                <w:t>https://disk.yandex.ru/d/1FclawvHJYFhBA</w:t>
              </w:r>
            </w:hyperlink>
          </w:p>
          <w:p w14:paraId="6DF98F8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p>
          <w:p w14:paraId="1A05535E"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p>
          <w:p w14:paraId="595BFEB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p>
          <w:p w14:paraId="3947637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7D71C3BA" w14:textId="77777777" w:rsidTr="00061E7C">
        <w:tc>
          <w:tcPr>
            <w:tcW w:w="1095" w:type="dxa"/>
            <w:vMerge w:val="restart"/>
            <w:shd w:val="clear" w:color="auto" w:fill="auto"/>
            <w:tcMar>
              <w:top w:w="100" w:type="dxa"/>
              <w:left w:w="100" w:type="dxa"/>
              <w:bottom w:w="100" w:type="dxa"/>
              <w:right w:w="100" w:type="dxa"/>
            </w:tcMar>
          </w:tcPr>
          <w:p w14:paraId="28E0D4D9" w14:textId="77777777" w:rsidR="000422FC" w:rsidRPr="006F11BF" w:rsidRDefault="000422FC" w:rsidP="00061E7C">
            <w:pPr>
              <w:tabs>
                <w:tab w:val="left" w:pos="5952"/>
              </w:tabs>
              <w:spacing w:line="240" w:lineRule="auto"/>
              <w:ind w:left="89" w:right="-60"/>
              <w:jc w:val="center"/>
              <w:rPr>
                <w:rFonts w:ascii="Times New Roman" w:eastAsia="Times New Roman" w:hAnsi="Times New Roman" w:cs="Times New Roman"/>
                <w:b/>
                <w:sz w:val="24"/>
                <w:szCs w:val="24"/>
              </w:rPr>
            </w:pPr>
            <w:r w:rsidRPr="006F11BF">
              <w:rPr>
                <w:rFonts w:ascii="Times New Roman" w:eastAsia="Times New Roman" w:hAnsi="Times New Roman" w:cs="Times New Roman"/>
                <w:b/>
                <w:sz w:val="24"/>
                <w:szCs w:val="24"/>
              </w:rPr>
              <w:lastRenderedPageBreak/>
              <w:t>6.1.4</w:t>
            </w:r>
          </w:p>
        </w:tc>
        <w:tc>
          <w:tcPr>
            <w:tcW w:w="2595" w:type="dxa"/>
            <w:vMerge w:val="restart"/>
            <w:shd w:val="clear" w:color="auto" w:fill="auto"/>
            <w:tcMar>
              <w:top w:w="100" w:type="dxa"/>
              <w:left w:w="100" w:type="dxa"/>
              <w:bottom w:w="100" w:type="dxa"/>
              <w:right w:w="100" w:type="dxa"/>
            </w:tcMar>
          </w:tcPr>
          <w:p w14:paraId="54524AB2" w14:textId="77777777" w:rsidR="000422FC" w:rsidRPr="006F11BF" w:rsidRDefault="000422FC" w:rsidP="00061E7C">
            <w:pPr>
              <w:tabs>
                <w:tab w:val="left" w:pos="5952"/>
              </w:tabs>
              <w:spacing w:line="240" w:lineRule="auto"/>
              <w:jc w:val="center"/>
              <w:rPr>
                <w:rFonts w:ascii="Times New Roman" w:eastAsia="Times New Roman" w:hAnsi="Times New Roman" w:cs="Times New Roman"/>
                <w:b/>
                <w:sz w:val="24"/>
                <w:szCs w:val="24"/>
              </w:rPr>
            </w:pPr>
            <w:r w:rsidRPr="006F11BF">
              <w:rPr>
                <w:rFonts w:ascii="Times New Roman" w:eastAsia="Times New Roman" w:hAnsi="Times New Roman" w:cs="Times New Roman"/>
                <w:b/>
                <w:sz w:val="24"/>
                <w:szCs w:val="24"/>
              </w:rPr>
              <w:t>Организационно-методическое и экспертное сопровождение деятельности маршрутно-квалификационных комиссий (далее — МКК), функционирующих в системе образования</w:t>
            </w:r>
          </w:p>
        </w:tc>
        <w:tc>
          <w:tcPr>
            <w:tcW w:w="2085" w:type="dxa"/>
            <w:vMerge w:val="restart"/>
            <w:shd w:val="clear" w:color="auto" w:fill="auto"/>
            <w:tcMar>
              <w:top w:w="100" w:type="dxa"/>
              <w:left w:w="100" w:type="dxa"/>
              <w:bottom w:w="100" w:type="dxa"/>
              <w:right w:w="100" w:type="dxa"/>
            </w:tcMar>
          </w:tcPr>
          <w:p w14:paraId="7408728A" w14:textId="77777777" w:rsidR="000422FC" w:rsidRPr="003C6F06" w:rsidRDefault="000422FC" w:rsidP="00061E7C">
            <w:pPr>
              <w:tabs>
                <w:tab w:val="left" w:pos="5952"/>
              </w:tabs>
              <w:spacing w:line="240" w:lineRule="auto"/>
              <w:jc w:val="center"/>
              <w:rPr>
                <w:rFonts w:ascii="Times New Roman" w:eastAsia="Times New Roman" w:hAnsi="Times New Roman" w:cs="Times New Roman"/>
                <w:sz w:val="24"/>
                <w:szCs w:val="24"/>
              </w:rPr>
            </w:pPr>
            <w:r w:rsidRPr="003C6F06">
              <w:rPr>
                <w:rFonts w:ascii="Times New Roman" w:eastAsia="Times New Roman" w:hAnsi="Times New Roman" w:cs="Times New Roman"/>
                <w:sz w:val="24"/>
                <w:szCs w:val="24"/>
              </w:rPr>
              <w:t>Охват субъектов – 50 субъектов,</w:t>
            </w:r>
          </w:p>
          <w:p w14:paraId="031F1D36" w14:textId="77777777" w:rsidR="000422FC" w:rsidRPr="003C6F06" w:rsidRDefault="000422FC" w:rsidP="00061E7C">
            <w:pPr>
              <w:tabs>
                <w:tab w:val="left" w:pos="5952"/>
              </w:tabs>
              <w:spacing w:line="240" w:lineRule="auto"/>
              <w:jc w:val="center"/>
              <w:rPr>
                <w:rFonts w:ascii="Times New Roman" w:eastAsia="Times New Roman" w:hAnsi="Times New Roman" w:cs="Times New Roman"/>
                <w:sz w:val="24"/>
                <w:szCs w:val="24"/>
              </w:rPr>
            </w:pPr>
            <w:r w:rsidRPr="003C6F06">
              <w:rPr>
                <w:rFonts w:ascii="Times New Roman" w:eastAsia="Times New Roman" w:hAnsi="Times New Roman" w:cs="Times New Roman"/>
                <w:sz w:val="24"/>
                <w:szCs w:val="24"/>
              </w:rPr>
              <w:t>Охват численный, чел, – не установлен;</w:t>
            </w:r>
          </w:p>
          <w:p w14:paraId="5BB04482" w14:textId="77777777" w:rsidR="000422FC" w:rsidRPr="003C6F06" w:rsidRDefault="000422FC" w:rsidP="00061E7C">
            <w:pPr>
              <w:tabs>
                <w:tab w:val="left" w:pos="5952"/>
              </w:tabs>
              <w:spacing w:line="240" w:lineRule="auto"/>
              <w:jc w:val="center"/>
              <w:rPr>
                <w:rFonts w:ascii="Times New Roman" w:eastAsia="Times New Roman" w:hAnsi="Times New Roman" w:cs="Times New Roman"/>
                <w:sz w:val="24"/>
                <w:szCs w:val="24"/>
              </w:rPr>
            </w:pPr>
            <w:r w:rsidRPr="003C6F06">
              <w:rPr>
                <w:rFonts w:ascii="Times New Roman" w:eastAsia="Times New Roman" w:hAnsi="Times New Roman" w:cs="Times New Roman"/>
                <w:sz w:val="24"/>
                <w:szCs w:val="24"/>
              </w:rPr>
              <w:t>Количество работ/ совещаний, ед., не менее 1</w:t>
            </w:r>
          </w:p>
        </w:tc>
        <w:tc>
          <w:tcPr>
            <w:tcW w:w="6750" w:type="dxa"/>
            <w:tcBorders>
              <w:top w:val="single" w:sz="4"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41094C"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b/>
                <w:sz w:val="24"/>
                <w:szCs w:val="24"/>
              </w:rPr>
            </w:pPr>
            <w:r w:rsidRPr="003D10CF">
              <w:rPr>
                <w:rFonts w:ascii="Times New Roman" w:eastAsia="Times New Roman" w:hAnsi="Times New Roman" w:cs="Times New Roman"/>
                <w:b/>
                <w:sz w:val="24"/>
                <w:szCs w:val="24"/>
              </w:rPr>
              <w:t>Пункт 6.1.4., пп.1. Подготовка разъяснений по вопросам, касающимся деятельности МКК в рамках системы образования</w:t>
            </w:r>
          </w:p>
          <w:p w14:paraId="1E0E5977" w14:textId="77777777" w:rsidR="000422FC" w:rsidRPr="00412564"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412564">
              <w:rPr>
                <w:rFonts w:ascii="Times New Roman" w:eastAsia="Times New Roman" w:hAnsi="Times New Roman" w:cs="Times New Roman"/>
                <w:sz w:val="24"/>
                <w:szCs w:val="24"/>
              </w:rPr>
              <w:t>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w:t>
            </w:r>
          </w:p>
          <w:p w14:paraId="278AEE31"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 xml:space="preserve">Разъяснения по вопросам деятельности МКК давались в режиме оперативных консультаций по телефону, электронной почте или в мессенджерах при обращениях заинтересованных специалистов из региональных и муниципальных центров детско-юношеского туризма и краеведения. Таких обращений поступило из 15 регионов, обратилось 17 специалистов. </w:t>
            </w:r>
          </w:p>
          <w:p w14:paraId="17E09DFA"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Разъяснения касались вопросов создания МКК, согласования полномочий, порядка оформления документов для деятельности МКК, подбора состава членов МКК, применения нормативно-правовых актов в сфере походно-экспедиционной деятельности, взаимодействия и распределения компетенции со структурами Федерации спортивного туризма России, повышения квалификации членов МКК, классификации маршрутов,  получения информации о маршрутно-квалификационных комиссиях образовательных организаций.</w:t>
            </w:r>
          </w:p>
          <w:p w14:paraId="1F1940EF"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p>
          <w:p w14:paraId="26DCE4BF"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b/>
                <w:sz w:val="24"/>
                <w:szCs w:val="24"/>
              </w:rPr>
            </w:pPr>
            <w:r w:rsidRPr="003D10CF">
              <w:rPr>
                <w:rFonts w:ascii="Times New Roman" w:eastAsia="Times New Roman" w:hAnsi="Times New Roman" w:cs="Times New Roman"/>
                <w:b/>
                <w:sz w:val="24"/>
                <w:szCs w:val="24"/>
              </w:rPr>
              <w:t>Пункт 6.1.4, пп.2. Проведение совещаний председателей МКК</w:t>
            </w:r>
          </w:p>
          <w:p w14:paraId="034037A7"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В 2021 году совещания председателей МКК образовательных организаций в субъектах Российской Федерации состоялись дважды</w:t>
            </w:r>
          </w:p>
          <w:p w14:paraId="51A3A0FD"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Cовещание председателей МКК проведено 6 октября 2021 г.</w:t>
            </w:r>
          </w:p>
          <w:p w14:paraId="0D63E0E8"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lastRenderedPageBreak/>
              <w:t xml:space="preserve">Совещание состоялось в онлайн-формате </w:t>
            </w:r>
            <w:proofErr w:type="gramStart"/>
            <w:r w:rsidRPr="003D10CF">
              <w:rPr>
                <w:rFonts w:ascii="Times New Roman" w:eastAsia="Times New Roman" w:hAnsi="Times New Roman" w:cs="Times New Roman"/>
                <w:sz w:val="24"/>
                <w:szCs w:val="24"/>
              </w:rPr>
              <w:t>На</w:t>
            </w:r>
            <w:proofErr w:type="gramEnd"/>
            <w:r w:rsidRPr="003D10CF">
              <w:rPr>
                <w:rFonts w:ascii="Times New Roman" w:eastAsia="Times New Roman" w:hAnsi="Times New Roman" w:cs="Times New Roman"/>
                <w:sz w:val="24"/>
                <w:szCs w:val="24"/>
              </w:rPr>
              <w:t xml:space="preserve"> совещании обсуждены следующие вопросы:</w:t>
            </w:r>
          </w:p>
          <w:p w14:paraId="4BB7EA57"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 xml:space="preserve">1.Об итогах летнего сезона. Недостатки в работе МКК, выявленные при согласовании маршрутов при проведении </w:t>
            </w:r>
            <w:proofErr w:type="gramStart"/>
            <w:r w:rsidRPr="003D10CF">
              <w:rPr>
                <w:rFonts w:ascii="Times New Roman" w:eastAsia="Times New Roman" w:hAnsi="Times New Roman" w:cs="Times New Roman"/>
                <w:sz w:val="24"/>
                <w:szCs w:val="24"/>
              </w:rPr>
              <w:t>Всероссийского  Слёта</w:t>
            </w:r>
            <w:proofErr w:type="gramEnd"/>
            <w:r w:rsidRPr="003D10CF">
              <w:rPr>
                <w:rFonts w:ascii="Times New Roman" w:eastAsia="Times New Roman" w:hAnsi="Times New Roman" w:cs="Times New Roman"/>
                <w:sz w:val="24"/>
                <w:szCs w:val="24"/>
              </w:rPr>
              <w:t xml:space="preserve">  юных туристов. </w:t>
            </w:r>
          </w:p>
          <w:p w14:paraId="69A5DF13"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 xml:space="preserve">2.О новой классификации </w:t>
            </w:r>
            <w:proofErr w:type="gramStart"/>
            <w:r w:rsidRPr="003D10CF">
              <w:rPr>
                <w:rFonts w:ascii="Times New Roman" w:eastAsia="Times New Roman" w:hAnsi="Times New Roman" w:cs="Times New Roman"/>
                <w:sz w:val="24"/>
                <w:szCs w:val="24"/>
              </w:rPr>
              <w:t>пешеходных  маршрутов</w:t>
            </w:r>
            <w:proofErr w:type="gramEnd"/>
            <w:r w:rsidRPr="003D10CF">
              <w:rPr>
                <w:rFonts w:ascii="Times New Roman" w:eastAsia="Times New Roman" w:hAnsi="Times New Roman" w:cs="Times New Roman"/>
                <w:sz w:val="24"/>
                <w:szCs w:val="24"/>
              </w:rPr>
              <w:t xml:space="preserve"> с обучающимися.  </w:t>
            </w:r>
          </w:p>
          <w:p w14:paraId="1B6BC315"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3.</w:t>
            </w:r>
            <w:proofErr w:type="gramStart"/>
            <w:r w:rsidRPr="003D10CF">
              <w:rPr>
                <w:rFonts w:ascii="Times New Roman" w:eastAsia="Times New Roman" w:hAnsi="Times New Roman" w:cs="Times New Roman"/>
                <w:sz w:val="24"/>
                <w:szCs w:val="24"/>
              </w:rPr>
              <w:t>Анализ  несчастного</w:t>
            </w:r>
            <w:proofErr w:type="gramEnd"/>
            <w:r w:rsidRPr="003D10CF">
              <w:rPr>
                <w:rFonts w:ascii="Times New Roman" w:eastAsia="Times New Roman" w:hAnsi="Times New Roman" w:cs="Times New Roman"/>
                <w:sz w:val="24"/>
                <w:szCs w:val="24"/>
              </w:rPr>
              <w:t xml:space="preserve"> случая, произошедшего на Кольском п-ове в марте 2021 г.</w:t>
            </w:r>
          </w:p>
          <w:p w14:paraId="1027B4AE"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4. Продление полномочий МКК ОО.</w:t>
            </w:r>
          </w:p>
          <w:p w14:paraId="5E4B2597"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5. Отчеты МКК за 2021 г.</w:t>
            </w:r>
          </w:p>
          <w:p w14:paraId="03EDFC68"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В совещании приняли участие представители 15 регионов и 20 комиссий.</w:t>
            </w:r>
          </w:p>
          <w:p w14:paraId="5BF8E07F"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 xml:space="preserve">17 декабря 2021 года проведено еще одно </w:t>
            </w:r>
            <w:proofErr w:type="gramStart"/>
            <w:r w:rsidRPr="003D10CF">
              <w:rPr>
                <w:rFonts w:ascii="Times New Roman" w:eastAsia="Times New Roman" w:hAnsi="Times New Roman" w:cs="Times New Roman"/>
                <w:sz w:val="24"/>
                <w:szCs w:val="24"/>
              </w:rPr>
              <w:t>совещание  председателей</w:t>
            </w:r>
            <w:proofErr w:type="gramEnd"/>
            <w:r w:rsidRPr="003D10CF">
              <w:rPr>
                <w:rFonts w:ascii="Times New Roman" w:eastAsia="Times New Roman" w:hAnsi="Times New Roman" w:cs="Times New Roman"/>
                <w:sz w:val="24"/>
                <w:szCs w:val="24"/>
              </w:rPr>
              <w:t xml:space="preserve"> МКК образовательных организаций в режиме "круглого стола" в онлайнформате. Повестка дня:</w:t>
            </w:r>
          </w:p>
          <w:p w14:paraId="75C9433F"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 xml:space="preserve"> 1. Продление полномочий.  Отчетность МКК. </w:t>
            </w:r>
          </w:p>
          <w:p w14:paraId="4525C34B"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2. Новые правила вида спорта «Спортивный туризм».</w:t>
            </w:r>
          </w:p>
          <w:p w14:paraId="54C1F461"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 xml:space="preserve"> 3. Классификация маршрутов. </w:t>
            </w:r>
          </w:p>
          <w:p w14:paraId="2FC908CD"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4. Оформление маршрутных документов.</w:t>
            </w:r>
          </w:p>
          <w:p w14:paraId="4E6378F6"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 xml:space="preserve">5. Повышение квалификации руководителей походов и членов МКК. </w:t>
            </w:r>
          </w:p>
          <w:p w14:paraId="59246310"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 xml:space="preserve">6.МКК во всероссийских мероприятиях по походно-экспедиционной деятельности. На совещание </w:t>
            </w:r>
            <w:proofErr w:type="gramStart"/>
            <w:r w:rsidRPr="003D10CF">
              <w:rPr>
                <w:rFonts w:ascii="Times New Roman" w:eastAsia="Times New Roman" w:hAnsi="Times New Roman" w:cs="Times New Roman"/>
                <w:sz w:val="24"/>
                <w:szCs w:val="24"/>
              </w:rPr>
              <w:t>присутствовали  председатели</w:t>
            </w:r>
            <w:proofErr w:type="gramEnd"/>
            <w:r w:rsidRPr="003D10CF">
              <w:rPr>
                <w:rFonts w:ascii="Times New Roman" w:eastAsia="Times New Roman" w:hAnsi="Times New Roman" w:cs="Times New Roman"/>
                <w:sz w:val="24"/>
                <w:szCs w:val="24"/>
              </w:rPr>
              <w:t>, заместители председателей, секретари и члены МКК образовательных организаций.</w:t>
            </w:r>
          </w:p>
          <w:p w14:paraId="63F933A7" w14:textId="77777777" w:rsidR="000422FC" w:rsidRPr="003D10CF"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3D10CF">
              <w:rPr>
                <w:rFonts w:ascii="Times New Roman" w:eastAsia="Times New Roman" w:hAnsi="Times New Roman" w:cs="Times New Roman"/>
                <w:sz w:val="24"/>
                <w:szCs w:val="24"/>
              </w:rPr>
              <w:t>В совещании приняли участие представители 16 регионов и 24 комиссий.</w:t>
            </w:r>
          </w:p>
          <w:p w14:paraId="6A3F7B83" w14:textId="77777777" w:rsidR="000422FC" w:rsidRPr="003C6F06" w:rsidRDefault="000422FC" w:rsidP="00061E7C">
            <w:pPr>
              <w:tabs>
                <w:tab w:val="left" w:pos="5952"/>
              </w:tabs>
              <w:spacing w:line="240" w:lineRule="auto"/>
              <w:rPr>
                <w:rFonts w:ascii="Times New Roman" w:eastAsia="Times New Roman" w:hAnsi="Times New Roman" w:cs="Times New Roman"/>
                <w:b/>
                <w:sz w:val="24"/>
                <w:szCs w:val="24"/>
              </w:rPr>
            </w:pPr>
          </w:p>
        </w:tc>
        <w:tc>
          <w:tcPr>
            <w:tcW w:w="2370" w:type="dxa"/>
            <w:tcBorders>
              <w:top w:val="single" w:sz="4" w:space="0" w:color="000000"/>
            </w:tcBorders>
            <w:shd w:val="clear" w:color="auto" w:fill="auto"/>
            <w:tcMar>
              <w:top w:w="100" w:type="dxa"/>
              <w:left w:w="100" w:type="dxa"/>
              <w:bottom w:w="100" w:type="dxa"/>
              <w:right w:w="100" w:type="dxa"/>
            </w:tcMar>
          </w:tcPr>
          <w:p w14:paraId="2072355F" w14:textId="77777777" w:rsidR="000422FC" w:rsidRPr="003C6F06" w:rsidRDefault="000422FC" w:rsidP="00061E7C">
            <w:pPr>
              <w:tabs>
                <w:tab w:val="left" w:pos="5952"/>
              </w:tabs>
              <w:spacing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Документы 6.1.4.1</w:t>
            </w:r>
            <w:r w:rsidRPr="003C6F06">
              <w:rPr>
                <w:rFonts w:ascii="Times New Roman" w:eastAsia="Times New Roman" w:hAnsi="Times New Roman" w:cs="Times New Roman"/>
                <w:sz w:val="24"/>
                <w:szCs w:val="24"/>
              </w:rPr>
              <w:t>:</w:t>
            </w:r>
          </w:p>
          <w:p w14:paraId="58763CC0" w14:textId="77777777" w:rsidR="000422FC" w:rsidRDefault="00985906" w:rsidP="00061E7C">
            <w:pPr>
              <w:tabs>
                <w:tab w:val="left" w:pos="5952"/>
              </w:tabs>
              <w:spacing w:line="240" w:lineRule="auto"/>
              <w:ind w:left="140" w:right="140"/>
              <w:rPr>
                <w:rFonts w:ascii="Times New Roman" w:eastAsia="Times New Roman" w:hAnsi="Times New Roman" w:cs="Times New Roman"/>
                <w:sz w:val="24"/>
                <w:szCs w:val="24"/>
              </w:rPr>
            </w:pPr>
            <w:hyperlink r:id="rId491" w:history="1">
              <w:r w:rsidR="000422FC" w:rsidRPr="00561E4E">
                <w:rPr>
                  <w:rStyle w:val="af2"/>
                  <w:rFonts w:ascii="Times New Roman" w:eastAsia="Times New Roman" w:hAnsi="Times New Roman" w:cs="Times New Roman"/>
                  <w:sz w:val="24"/>
                  <w:szCs w:val="24"/>
                </w:rPr>
                <w:t>https://disk.yandex.ru/d/Y6NueWgSFjgDPw</w:t>
              </w:r>
            </w:hyperlink>
            <w:r w:rsidR="000422FC">
              <w:rPr>
                <w:rFonts w:ascii="Times New Roman" w:eastAsia="Times New Roman" w:hAnsi="Times New Roman" w:cs="Times New Roman"/>
                <w:sz w:val="24"/>
                <w:szCs w:val="24"/>
              </w:rPr>
              <w:t xml:space="preserve"> </w:t>
            </w:r>
          </w:p>
          <w:p w14:paraId="4B057747"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2BBDBD5B"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29160861"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4D4C2D2E"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7E6E2389"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62563933"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20DD523D"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65A8B989"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14E2B2A2"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57EBBFFA"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0A30AC78"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0855387C"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4864AC10"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5929B26F"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2FAF3740"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6FE74D71"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1792D4ED"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76FF38B9"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38300CFD"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266F2273" w14:textId="77777777" w:rsidR="000422FC"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108955C5" w14:textId="77777777" w:rsidR="000422FC" w:rsidRPr="003C6F06" w:rsidRDefault="000422FC" w:rsidP="00061E7C">
            <w:pPr>
              <w:tabs>
                <w:tab w:val="left" w:pos="5952"/>
              </w:tabs>
              <w:spacing w:line="240" w:lineRule="auto"/>
              <w:ind w:left="140" w:right="140"/>
              <w:rPr>
                <w:rFonts w:ascii="Times New Roman" w:eastAsia="Times New Roman" w:hAnsi="Times New Roman" w:cs="Times New Roman"/>
                <w:sz w:val="24"/>
                <w:szCs w:val="24"/>
              </w:rPr>
            </w:pPr>
            <w:r w:rsidRPr="003C6F06">
              <w:rPr>
                <w:rFonts w:ascii="Times New Roman" w:eastAsia="Times New Roman" w:hAnsi="Times New Roman" w:cs="Times New Roman"/>
                <w:sz w:val="24"/>
                <w:szCs w:val="24"/>
              </w:rPr>
              <w:t>Документы 6.1.4.2:</w:t>
            </w:r>
          </w:p>
          <w:p w14:paraId="7FAC1EAF" w14:textId="77777777" w:rsidR="000422FC" w:rsidRPr="003C6F06" w:rsidRDefault="000422FC" w:rsidP="00061E7C">
            <w:pPr>
              <w:tabs>
                <w:tab w:val="left" w:pos="5952"/>
              </w:tabs>
              <w:spacing w:line="240" w:lineRule="auto"/>
              <w:ind w:left="140" w:right="140"/>
              <w:rPr>
                <w:rFonts w:ascii="Times New Roman" w:eastAsia="Times New Roman" w:hAnsi="Times New Roman" w:cs="Times New Roman"/>
                <w:sz w:val="24"/>
                <w:szCs w:val="24"/>
              </w:rPr>
            </w:pPr>
            <w:r w:rsidRPr="003C6F06">
              <w:rPr>
                <w:rFonts w:ascii="Times New Roman" w:eastAsia="Times New Roman" w:hAnsi="Times New Roman" w:cs="Times New Roman"/>
                <w:sz w:val="24"/>
                <w:szCs w:val="24"/>
              </w:rPr>
              <w:t xml:space="preserve"> </w:t>
            </w:r>
            <w:hyperlink r:id="rId492">
              <w:r w:rsidRPr="003C6F06">
                <w:rPr>
                  <w:rFonts w:ascii="Times New Roman" w:eastAsia="Times New Roman" w:hAnsi="Times New Roman" w:cs="Times New Roman"/>
                  <w:color w:val="1155CC"/>
                  <w:sz w:val="24"/>
                  <w:szCs w:val="24"/>
                  <w:u w:val="single"/>
                </w:rPr>
                <w:t>https://disk.yandex.ru/d/Y6NueWgSFjgDPw</w:t>
              </w:r>
            </w:hyperlink>
          </w:p>
          <w:p w14:paraId="092221A7"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rPr>
            </w:pPr>
          </w:p>
        </w:tc>
      </w:tr>
      <w:tr w:rsidR="000422FC" w14:paraId="3C63F9A5" w14:textId="77777777" w:rsidTr="00061E7C">
        <w:tc>
          <w:tcPr>
            <w:tcW w:w="1095" w:type="dxa"/>
            <w:vMerge/>
            <w:shd w:val="clear" w:color="auto" w:fill="D9EAD3"/>
            <w:tcMar>
              <w:top w:w="100" w:type="dxa"/>
              <w:left w:w="100" w:type="dxa"/>
              <w:bottom w:w="100" w:type="dxa"/>
              <w:right w:w="100" w:type="dxa"/>
            </w:tcMar>
          </w:tcPr>
          <w:p w14:paraId="106EC264"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95" w:type="dxa"/>
            <w:vMerge/>
            <w:tcBorders>
              <w:right w:val="single" w:sz="4" w:space="0" w:color="000000"/>
            </w:tcBorders>
            <w:shd w:val="clear" w:color="auto" w:fill="D9EAD3"/>
            <w:tcMar>
              <w:top w:w="100" w:type="dxa"/>
              <w:left w:w="100" w:type="dxa"/>
              <w:bottom w:w="100" w:type="dxa"/>
              <w:right w:w="100" w:type="dxa"/>
            </w:tcMar>
          </w:tcPr>
          <w:p w14:paraId="042427B6"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141920" w14:textId="77777777" w:rsidR="000422FC" w:rsidRDefault="000422FC" w:rsidP="00061E7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4E0AD" w14:textId="77777777" w:rsidR="000422FC"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026314">
              <w:rPr>
                <w:rFonts w:ascii="Times New Roman" w:eastAsia="Times New Roman" w:hAnsi="Times New Roman" w:cs="Times New Roman"/>
                <w:b/>
                <w:sz w:val="24"/>
                <w:szCs w:val="24"/>
              </w:rPr>
              <w:t>П.п.3.</w:t>
            </w:r>
            <w:r w:rsidRPr="001765D1">
              <w:rPr>
                <w:rFonts w:ascii="Times New Roman" w:eastAsia="Times New Roman" w:hAnsi="Times New Roman" w:cs="Times New Roman"/>
                <w:sz w:val="24"/>
                <w:szCs w:val="24"/>
              </w:rPr>
              <w:t xml:space="preserve"> </w:t>
            </w:r>
            <w:r w:rsidRPr="00026314">
              <w:rPr>
                <w:rFonts w:ascii="Times New Roman" w:eastAsia="Times New Roman" w:hAnsi="Times New Roman" w:cs="Times New Roman"/>
                <w:b/>
                <w:sz w:val="24"/>
                <w:szCs w:val="24"/>
              </w:rPr>
              <w:t xml:space="preserve">Сбор информации и анализ результатов деятельности МКК ОУ в 2021 году с целью выявления </w:t>
            </w:r>
            <w:r w:rsidRPr="00026314">
              <w:rPr>
                <w:rFonts w:ascii="Times New Roman" w:eastAsia="Times New Roman" w:hAnsi="Times New Roman" w:cs="Times New Roman"/>
                <w:b/>
                <w:sz w:val="24"/>
                <w:szCs w:val="24"/>
              </w:rPr>
              <w:lastRenderedPageBreak/>
              <w:t>динамики количества совершенных походов с детьми, динамики туристских маршрутов, на основании предоставленных отчетов МКК за предыдущие периоды</w:t>
            </w:r>
          </w:p>
          <w:p w14:paraId="6BFC3705" w14:textId="77777777" w:rsidR="000422FC" w:rsidRDefault="000422FC" w:rsidP="00061E7C">
            <w:pPr>
              <w:tabs>
                <w:tab w:val="left" w:pos="5952"/>
              </w:tabs>
              <w:spacing w:line="240" w:lineRule="auto"/>
              <w:ind w:firstLine="567"/>
              <w:jc w:val="both"/>
              <w:rPr>
                <w:rFonts w:ascii="Times New Roman" w:eastAsia="Times New Roman" w:hAnsi="Times New Roman" w:cs="Times New Roman"/>
                <w:sz w:val="24"/>
                <w:szCs w:val="24"/>
              </w:rPr>
            </w:pPr>
          </w:p>
          <w:p w14:paraId="45D7A37E" w14:textId="77777777" w:rsidR="000422FC" w:rsidRPr="001765D1" w:rsidRDefault="000422FC" w:rsidP="00061E7C">
            <w:pPr>
              <w:tabs>
                <w:tab w:val="left" w:pos="5952"/>
              </w:tabs>
              <w:spacing w:line="240" w:lineRule="auto"/>
              <w:ind w:firstLine="567"/>
              <w:jc w:val="both"/>
              <w:rPr>
                <w:rFonts w:ascii="Times New Roman" w:eastAsia="Times New Roman" w:hAnsi="Times New Roman" w:cs="Times New Roman"/>
                <w:b/>
                <w:sz w:val="24"/>
                <w:szCs w:val="24"/>
              </w:rPr>
            </w:pPr>
            <w:r w:rsidRPr="001765D1">
              <w:rPr>
                <w:rFonts w:ascii="Times New Roman" w:eastAsia="Times New Roman" w:hAnsi="Times New Roman" w:cs="Times New Roman"/>
                <w:sz w:val="24"/>
                <w:szCs w:val="24"/>
              </w:rPr>
              <w:t>Сбор информации и анализ результатов деятельности МКК ОУ в 2021 г. проведен после завершения сезона походов с обучающимися в период осенних школьных каникул и формирования статистического отчета о деятельности МКК регионов и муниципальных образований. Отчет сформ</w:t>
            </w:r>
            <w:r>
              <w:rPr>
                <w:rFonts w:ascii="Times New Roman" w:eastAsia="Times New Roman" w:hAnsi="Times New Roman" w:cs="Times New Roman"/>
                <w:sz w:val="24"/>
                <w:szCs w:val="24"/>
              </w:rPr>
              <w:t>ирован в формате гугл-документа.</w:t>
            </w:r>
          </w:p>
        </w:tc>
        <w:tc>
          <w:tcPr>
            <w:tcW w:w="2370" w:type="dxa"/>
            <w:shd w:val="clear" w:color="auto" w:fill="auto"/>
            <w:tcMar>
              <w:top w:w="100" w:type="dxa"/>
              <w:left w:w="100" w:type="dxa"/>
              <w:bottom w:w="100" w:type="dxa"/>
              <w:right w:w="100" w:type="dxa"/>
            </w:tcMar>
          </w:tcPr>
          <w:p w14:paraId="7CA7E92B" w14:textId="77777777" w:rsidR="000422FC" w:rsidRPr="00B22D20" w:rsidRDefault="000422FC" w:rsidP="00061E7C">
            <w:pPr>
              <w:tabs>
                <w:tab w:val="left" w:pos="5952"/>
              </w:tabs>
              <w:spacing w:line="240" w:lineRule="auto"/>
              <w:ind w:left="140" w:right="140"/>
              <w:rPr>
                <w:rFonts w:ascii="Times New Roman" w:eastAsia="Times New Roman" w:hAnsi="Times New Roman" w:cs="Times New Roman"/>
                <w:sz w:val="24"/>
                <w:szCs w:val="24"/>
              </w:rPr>
            </w:pPr>
            <w:r w:rsidRPr="00B22D20">
              <w:rPr>
                <w:rFonts w:ascii="Times New Roman" w:eastAsia="Times New Roman" w:hAnsi="Times New Roman" w:cs="Times New Roman"/>
                <w:sz w:val="24"/>
                <w:szCs w:val="24"/>
              </w:rPr>
              <w:lastRenderedPageBreak/>
              <w:t xml:space="preserve">Документы 6.1.4.3: </w:t>
            </w:r>
          </w:p>
          <w:p w14:paraId="50A91300" w14:textId="77777777" w:rsidR="000422FC" w:rsidRPr="00B22D20" w:rsidRDefault="000422FC" w:rsidP="00061E7C">
            <w:pPr>
              <w:tabs>
                <w:tab w:val="left" w:pos="5952"/>
              </w:tabs>
              <w:spacing w:line="240" w:lineRule="auto"/>
              <w:ind w:left="140" w:right="140"/>
              <w:rPr>
                <w:rFonts w:ascii="Times New Roman" w:eastAsia="Times New Roman" w:hAnsi="Times New Roman" w:cs="Times New Roman"/>
                <w:sz w:val="24"/>
                <w:szCs w:val="24"/>
              </w:rPr>
            </w:pPr>
          </w:p>
          <w:p w14:paraId="014AD4ED" w14:textId="77777777" w:rsidR="000422FC" w:rsidRPr="00B22D20" w:rsidRDefault="00985906" w:rsidP="00061E7C">
            <w:pPr>
              <w:tabs>
                <w:tab w:val="left" w:pos="5952"/>
              </w:tabs>
              <w:spacing w:line="240" w:lineRule="auto"/>
              <w:ind w:left="140" w:right="140"/>
              <w:rPr>
                <w:rFonts w:ascii="Times New Roman" w:eastAsia="Times New Roman" w:hAnsi="Times New Roman" w:cs="Times New Roman"/>
                <w:color w:val="1155CC"/>
                <w:sz w:val="24"/>
                <w:szCs w:val="24"/>
                <w:u w:val="single"/>
              </w:rPr>
            </w:pPr>
            <w:hyperlink r:id="rId493">
              <w:r w:rsidR="000422FC" w:rsidRPr="00B22D20">
                <w:rPr>
                  <w:rFonts w:ascii="Times New Roman" w:eastAsia="Times New Roman" w:hAnsi="Times New Roman" w:cs="Times New Roman"/>
                  <w:color w:val="1155CC"/>
                  <w:sz w:val="24"/>
                  <w:szCs w:val="24"/>
                  <w:u w:val="single"/>
                </w:rPr>
                <w:t>https://disk.yandex.ru/d/MZINt33SQ9wXlg</w:t>
              </w:r>
            </w:hyperlink>
          </w:p>
          <w:p w14:paraId="2ED7271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p w14:paraId="0F048B62"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rPr>
            </w:pPr>
          </w:p>
        </w:tc>
      </w:tr>
      <w:tr w:rsidR="000422FC" w14:paraId="698EF140" w14:textId="77777777" w:rsidTr="00061E7C">
        <w:tc>
          <w:tcPr>
            <w:tcW w:w="1095" w:type="dxa"/>
            <w:vMerge/>
            <w:shd w:val="clear" w:color="auto" w:fill="D9EAD3"/>
            <w:tcMar>
              <w:top w:w="100" w:type="dxa"/>
              <w:left w:w="100" w:type="dxa"/>
              <w:bottom w:w="100" w:type="dxa"/>
              <w:right w:w="100" w:type="dxa"/>
            </w:tcMar>
          </w:tcPr>
          <w:p w14:paraId="626CF243"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95" w:type="dxa"/>
            <w:vMerge/>
            <w:tcBorders>
              <w:right w:val="single" w:sz="4" w:space="0" w:color="000000"/>
            </w:tcBorders>
            <w:shd w:val="clear" w:color="auto" w:fill="D9EAD3"/>
            <w:tcMar>
              <w:top w:w="100" w:type="dxa"/>
              <w:left w:w="100" w:type="dxa"/>
              <w:bottom w:w="100" w:type="dxa"/>
              <w:right w:w="100" w:type="dxa"/>
            </w:tcMar>
          </w:tcPr>
          <w:p w14:paraId="0896E93B"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7E3DB3" w14:textId="77777777" w:rsidR="000422FC" w:rsidRDefault="000422FC" w:rsidP="00061E7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11B786" w14:textId="77777777" w:rsidR="000422FC" w:rsidRPr="00026314" w:rsidRDefault="000422FC" w:rsidP="00061E7C">
            <w:pPr>
              <w:tabs>
                <w:tab w:val="left" w:pos="5952"/>
              </w:tabs>
              <w:spacing w:line="240" w:lineRule="auto"/>
              <w:ind w:firstLine="567"/>
              <w:jc w:val="both"/>
              <w:rPr>
                <w:rFonts w:ascii="Times New Roman" w:eastAsia="Times New Roman" w:hAnsi="Times New Roman" w:cs="Times New Roman"/>
                <w:b/>
                <w:sz w:val="24"/>
                <w:szCs w:val="24"/>
              </w:rPr>
            </w:pPr>
            <w:r w:rsidRPr="00026314">
              <w:rPr>
                <w:rFonts w:ascii="Times New Roman" w:eastAsia="Times New Roman" w:hAnsi="Times New Roman" w:cs="Times New Roman"/>
                <w:b/>
                <w:sz w:val="24"/>
                <w:szCs w:val="24"/>
              </w:rPr>
              <w:t>Пункт 6.1.4, пп.4 Проведение вебинаров по организации деятельности МКК в субъектах РФ</w:t>
            </w:r>
          </w:p>
          <w:p w14:paraId="10BA4BB3" w14:textId="77777777" w:rsidR="000422FC" w:rsidRPr="001765D1"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В первом полугодии проведено 5 вебинаров, из них 2 – целевые для сотрудников ХМАО и Республики Саха-Якутия. Вебинары были посвящены вопросам организации деятельности маршрутно-квалификационной комиссии в городе Якутске, а также вопросы нормативно-правового регулирования в детском туризме. В вебинаре принял участие начальник управления образования Окружной администрации города Якутска Семенов Алексей Климентьевич.</w:t>
            </w:r>
          </w:p>
          <w:p w14:paraId="55F6D875" w14:textId="77777777" w:rsidR="000422FC" w:rsidRPr="001765D1"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23.04.2021. проведен обучающий вебинар по теме «Классификация пешеходных маршрутов».</w:t>
            </w:r>
          </w:p>
          <w:p w14:paraId="79DAF6D0" w14:textId="77777777" w:rsidR="000422FC" w:rsidRPr="001765D1"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Вебинар проведен с участием специалиста МДЮЦ ЭКТ (г. Москва) Костерева Н.А.</w:t>
            </w:r>
          </w:p>
          <w:p w14:paraId="603B827F" w14:textId="77777777" w:rsidR="000422FC" w:rsidRPr="001765D1"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Участвовало 35 человек из 18 регионов.</w:t>
            </w:r>
          </w:p>
          <w:p w14:paraId="660A2291" w14:textId="77777777" w:rsidR="000422FC" w:rsidRDefault="000422FC" w:rsidP="00061E7C">
            <w:pPr>
              <w:tabs>
                <w:tab w:val="left" w:pos="5952"/>
              </w:tabs>
              <w:spacing w:line="240" w:lineRule="auto"/>
              <w:ind w:firstLine="567"/>
              <w:jc w:val="both"/>
              <w:rPr>
                <w:rFonts w:ascii="Times New Roman" w:eastAsia="Times New Roman" w:hAnsi="Times New Roman" w:cs="Times New Roman"/>
                <w:sz w:val="24"/>
                <w:szCs w:val="24"/>
              </w:rPr>
            </w:pPr>
          </w:p>
          <w:p w14:paraId="2DDD0C1D" w14:textId="77777777" w:rsidR="000422FC" w:rsidRPr="001765D1"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 xml:space="preserve">12.05.2021. проведен обучающий вебинар на тему «Классификация горных маршрутов». Вебинар проведен с привлечением специалиста, педагога </w:t>
            </w:r>
            <w:proofErr w:type="gramStart"/>
            <w:r w:rsidRPr="001765D1">
              <w:rPr>
                <w:rFonts w:ascii="Times New Roman" w:eastAsia="Times New Roman" w:hAnsi="Times New Roman" w:cs="Times New Roman"/>
                <w:sz w:val="24"/>
                <w:szCs w:val="24"/>
              </w:rPr>
              <w:t>доп.образования</w:t>
            </w:r>
            <w:proofErr w:type="gramEnd"/>
            <w:r w:rsidRPr="001765D1">
              <w:rPr>
                <w:rFonts w:ascii="Times New Roman" w:eastAsia="Times New Roman" w:hAnsi="Times New Roman" w:cs="Times New Roman"/>
                <w:sz w:val="24"/>
                <w:szCs w:val="24"/>
              </w:rPr>
              <w:t xml:space="preserve"> МДЮЦ ЭКТ Устинова Сергея Владимировича</w:t>
            </w:r>
          </w:p>
          <w:p w14:paraId="14267C8B" w14:textId="77777777" w:rsidR="000422FC" w:rsidRPr="001765D1" w:rsidRDefault="000422FC" w:rsidP="00061E7C">
            <w:pPr>
              <w:tabs>
                <w:tab w:val="left" w:pos="5952"/>
              </w:tabs>
              <w:spacing w:line="240" w:lineRule="auto"/>
              <w:ind w:firstLine="567"/>
              <w:jc w:val="both"/>
              <w:rPr>
                <w:rFonts w:ascii="Times New Roman" w:eastAsia="Times New Roman" w:hAnsi="Times New Roman" w:cs="Times New Roman"/>
                <w:sz w:val="24"/>
                <w:szCs w:val="24"/>
              </w:rPr>
            </w:pPr>
            <w:r w:rsidRPr="001765D1">
              <w:rPr>
                <w:rFonts w:ascii="Times New Roman" w:eastAsia="Times New Roman" w:hAnsi="Times New Roman" w:cs="Times New Roman"/>
                <w:sz w:val="24"/>
                <w:szCs w:val="24"/>
              </w:rPr>
              <w:t>В вебинаре приняло участие 27 человек из 14 регионов.</w:t>
            </w:r>
          </w:p>
          <w:p w14:paraId="2384A954" w14:textId="77777777" w:rsidR="000422FC" w:rsidRPr="001765D1" w:rsidRDefault="000422FC" w:rsidP="00061E7C">
            <w:pPr>
              <w:tabs>
                <w:tab w:val="left" w:pos="5952"/>
              </w:tabs>
              <w:spacing w:line="240" w:lineRule="auto"/>
              <w:ind w:firstLine="567"/>
              <w:jc w:val="both"/>
              <w:rPr>
                <w:rFonts w:ascii="Times New Roman" w:eastAsia="Times New Roman" w:hAnsi="Times New Roman" w:cs="Times New Roman"/>
                <w:b/>
                <w:sz w:val="24"/>
                <w:szCs w:val="24"/>
              </w:rPr>
            </w:pPr>
            <w:r w:rsidRPr="001765D1">
              <w:rPr>
                <w:rFonts w:ascii="Times New Roman" w:eastAsia="Times New Roman" w:hAnsi="Times New Roman" w:cs="Times New Roman"/>
                <w:sz w:val="24"/>
                <w:szCs w:val="24"/>
              </w:rPr>
              <w:lastRenderedPageBreak/>
              <w:t>27.05.2021. проведен обучающий вебинар для специалистов МКК по теме «Классификация водных маршрутов и составление отчета о водном походе» Вебинар проведен с участием специалиста ГБОУ «Балтийский берег» (г.С-Петербург) Ананьевой Маргариты Станиславовны. В вебинаре приняло участие 25 человек из 19 регионов.</w:t>
            </w:r>
          </w:p>
        </w:tc>
        <w:tc>
          <w:tcPr>
            <w:tcW w:w="2370" w:type="dxa"/>
            <w:tcMar>
              <w:top w:w="100" w:type="dxa"/>
              <w:left w:w="180" w:type="dxa"/>
              <w:bottom w:w="100" w:type="dxa"/>
              <w:right w:w="180" w:type="dxa"/>
            </w:tcMar>
          </w:tcPr>
          <w:p w14:paraId="3360C446" w14:textId="77777777" w:rsidR="000422FC" w:rsidRPr="0002631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026314">
              <w:rPr>
                <w:rFonts w:ascii="Times New Roman" w:eastAsia="Times New Roman" w:hAnsi="Times New Roman" w:cs="Times New Roman"/>
                <w:sz w:val="24"/>
                <w:szCs w:val="24"/>
              </w:rPr>
              <w:lastRenderedPageBreak/>
              <w:t>Документы 6.1.4.4:</w:t>
            </w:r>
          </w:p>
          <w:p w14:paraId="22567338"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1155CC"/>
                <w:sz w:val="24"/>
                <w:szCs w:val="24"/>
                <w:u w:val="single"/>
              </w:rPr>
            </w:pPr>
            <w:r w:rsidRPr="00026314">
              <w:rPr>
                <w:rFonts w:ascii="Times New Roman" w:eastAsia="Times New Roman" w:hAnsi="Times New Roman" w:cs="Times New Roman"/>
                <w:sz w:val="24"/>
                <w:szCs w:val="24"/>
              </w:rPr>
              <w:t xml:space="preserve"> </w:t>
            </w:r>
            <w:hyperlink r:id="rId494">
              <w:r w:rsidRPr="00026314">
                <w:rPr>
                  <w:rFonts w:ascii="Times New Roman" w:eastAsia="Times New Roman" w:hAnsi="Times New Roman" w:cs="Times New Roman"/>
                  <w:color w:val="1155CC"/>
                  <w:sz w:val="24"/>
                  <w:szCs w:val="24"/>
                  <w:u w:val="single"/>
                </w:rPr>
                <w:t>https://disk.yandex.ru/d/dkF7mTGYwDf6XQ</w:t>
              </w:r>
            </w:hyperlink>
          </w:p>
        </w:tc>
      </w:tr>
      <w:tr w:rsidR="000422FC" w14:paraId="7EA7D5E5" w14:textId="77777777" w:rsidTr="00061E7C">
        <w:tc>
          <w:tcPr>
            <w:tcW w:w="1095" w:type="dxa"/>
            <w:vMerge/>
            <w:shd w:val="clear" w:color="auto" w:fill="D9EAD3"/>
            <w:tcMar>
              <w:top w:w="100" w:type="dxa"/>
              <w:left w:w="100" w:type="dxa"/>
              <w:bottom w:w="100" w:type="dxa"/>
              <w:right w:w="100" w:type="dxa"/>
            </w:tcMar>
          </w:tcPr>
          <w:p w14:paraId="2BCA1026"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1155CC"/>
                <w:sz w:val="24"/>
                <w:szCs w:val="24"/>
                <w:u w:val="single"/>
              </w:rPr>
            </w:pPr>
          </w:p>
        </w:tc>
        <w:tc>
          <w:tcPr>
            <w:tcW w:w="2595" w:type="dxa"/>
            <w:vMerge/>
            <w:tcBorders>
              <w:right w:val="single" w:sz="4" w:space="0" w:color="000000"/>
            </w:tcBorders>
            <w:shd w:val="clear" w:color="auto" w:fill="D9EAD3"/>
            <w:tcMar>
              <w:top w:w="100" w:type="dxa"/>
              <w:left w:w="100" w:type="dxa"/>
              <w:bottom w:w="100" w:type="dxa"/>
              <w:right w:w="100" w:type="dxa"/>
            </w:tcMar>
          </w:tcPr>
          <w:p w14:paraId="01DA4ADD"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1155CC"/>
                <w:sz w:val="24"/>
                <w:szCs w:val="24"/>
                <w:u w:val="single"/>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76B795" w14:textId="77777777" w:rsidR="000422FC" w:rsidRDefault="000422FC" w:rsidP="00061E7C">
            <w:pPr>
              <w:widowControl w:val="0"/>
              <w:pBdr>
                <w:top w:val="nil"/>
                <w:left w:val="nil"/>
                <w:bottom w:val="nil"/>
                <w:right w:val="nil"/>
                <w:between w:val="nil"/>
              </w:pBdr>
              <w:rPr>
                <w:rFonts w:ascii="Times New Roman" w:eastAsia="Times New Roman" w:hAnsi="Times New Roman" w:cs="Times New Roman"/>
                <w:color w:val="1155CC"/>
                <w:sz w:val="24"/>
                <w:szCs w:val="24"/>
                <w:u w:val="single"/>
              </w:rPr>
            </w:pPr>
          </w:p>
        </w:tc>
        <w:tc>
          <w:tcPr>
            <w:tcW w:w="6750" w:type="dxa"/>
            <w:shd w:val="clear" w:color="auto" w:fill="auto"/>
            <w:tcMar>
              <w:top w:w="100" w:type="dxa"/>
              <w:left w:w="100" w:type="dxa"/>
              <w:bottom w:w="100" w:type="dxa"/>
              <w:right w:w="100" w:type="dxa"/>
            </w:tcMar>
          </w:tcPr>
          <w:p w14:paraId="1B6DAAEC" w14:textId="77777777" w:rsidR="000422FC" w:rsidRPr="001765D1"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765D1">
              <w:rPr>
                <w:rFonts w:ascii="Times New Roman" w:eastAsia="Times New Roman" w:hAnsi="Times New Roman" w:cs="Times New Roman"/>
                <w:b/>
                <w:color w:val="000000"/>
                <w:sz w:val="24"/>
                <w:szCs w:val="24"/>
              </w:rPr>
              <w:t xml:space="preserve">5. Апробация электронной системы сопровождения ведомственных МКК на платформе </w:t>
            </w:r>
            <w:proofErr w:type="gramStart"/>
            <w:r w:rsidRPr="001765D1">
              <w:rPr>
                <w:rFonts w:ascii="Times New Roman" w:eastAsia="Times New Roman" w:hAnsi="Times New Roman" w:cs="Times New Roman"/>
                <w:b/>
                <w:color w:val="000000"/>
                <w:sz w:val="24"/>
                <w:szCs w:val="24"/>
              </w:rPr>
              <w:t>юныйтурист.рф</w:t>
            </w:r>
            <w:proofErr w:type="gramEnd"/>
          </w:p>
          <w:p w14:paraId="5942D768" w14:textId="77777777" w:rsidR="000422FC" w:rsidRPr="001765D1"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p>
          <w:p w14:paraId="744E890B" w14:textId="77777777" w:rsidR="000422FC" w:rsidRPr="001765D1"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sidRPr="001765D1">
              <w:rPr>
                <w:rFonts w:ascii="Times New Roman" w:eastAsia="Times New Roman" w:hAnsi="Times New Roman" w:cs="Times New Roman"/>
                <w:color w:val="000000"/>
                <w:sz w:val="24"/>
                <w:szCs w:val="24"/>
              </w:rPr>
              <w:t>Электронная система сопровождения ведомственных МКК разработана на платформе юныйтурист.рф. Апробация осуществляется в закрытом режиме администраторами платформы и представителям 3-х региональных МКК. Подключение к открытому доступу будет осуществлено в 2022 году.</w:t>
            </w:r>
          </w:p>
        </w:tc>
        <w:tc>
          <w:tcPr>
            <w:tcW w:w="2370" w:type="dxa"/>
            <w:shd w:val="clear" w:color="auto" w:fill="auto"/>
            <w:tcMar>
              <w:top w:w="100" w:type="dxa"/>
              <w:left w:w="100" w:type="dxa"/>
              <w:bottom w:w="100" w:type="dxa"/>
              <w:right w:w="100" w:type="dxa"/>
            </w:tcMar>
          </w:tcPr>
          <w:p w14:paraId="03EC6A27" w14:textId="77777777" w:rsidR="000422FC" w:rsidRPr="0002631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026314">
              <w:rPr>
                <w:rFonts w:ascii="Times New Roman" w:eastAsia="Times New Roman" w:hAnsi="Times New Roman" w:cs="Times New Roman"/>
                <w:sz w:val="24"/>
                <w:szCs w:val="24"/>
              </w:rPr>
              <w:t>Документы 6.1.4.5:</w:t>
            </w:r>
          </w:p>
          <w:p w14:paraId="1FB11716" w14:textId="77777777" w:rsidR="000422FC" w:rsidRPr="0002631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026314">
              <w:rPr>
                <w:rFonts w:ascii="Times New Roman" w:eastAsia="Times New Roman" w:hAnsi="Times New Roman" w:cs="Times New Roman"/>
                <w:sz w:val="24"/>
                <w:szCs w:val="24"/>
              </w:rPr>
              <w:t xml:space="preserve"> </w:t>
            </w:r>
            <w:hyperlink r:id="rId495">
              <w:r w:rsidRPr="00026314">
                <w:rPr>
                  <w:rFonts w:ascii="Times New Roman" w:eastAsia="Times New Roman" w:hAnsi="Times New Roman" w:cs="Times New Roman"/>
                  <w:color w:val="1155CC"/>
                  <w:sz w:val="24"/>
                  <w:szCs w:val="24"/>
                  <w:u w:val="single"/>
                </w:rPr>
                <w:t>https://disk.yandex.ru/d/eDdQhVM2J8rEZg</w:t>
              </w:r>
            </w:hyperlink>
          </w:p>
          <w:p w14:paraId="67CF745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p>
          <w:p w14:paraId="1CAE32A7"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FFFF"/>
                <w:sz w:val="24"/>
                <w:szCs w:val="24"/>
              </w:rPr>
            </w:pPr>
          </w:p>
          <w:p w14:paraId="61D9E15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0422FC" w14:paraId="418444C5" w14:textId="77777777" w:rsidTr="00061E7C">
        <w:tc>
          <w:tcPr>
            <w:tcW w:w="1095" w:type="dxa"/>
            <w:vMerge/>
            <w:shd w:val="clear" w:color="auto" w:fill="D9EAD3"/>
            <w:tcMar>
              <w:top w:w="100" w:type="dxa"/>
              <w:left w:w="100" w:type="dxa"/>
              <w:bottom w:w="100" w:type="dxa"/>
              <w:right w:w="100" w:type="dxa"/>
            </w:tcMar>
          </w:tcPr>
          <w:p w14:paraId="07C5B0F9"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595" w:type="dxa"/>
            <w:vMerge/>
            <w:tcBorders>
              <w:right w:val="single" w:sz="4" w:space="0" w:color="000000"/>
            </w:tcBorders>
            <w:shd w:val="clear" w:color="auto" w:fill="D9EAD3"/>
            <w:tcMar>
              <w:top w:w="100" w:type="dxa"/>
              <w:left w:w="100" w:type="dxa"/>
              <w:bottom w:w="100" w:type="dxa"/>
              <w:right w:w="100" w:type="dxa"/>
            </w:tcMar>
          </w:tcPr>
          <w:p w14:paraId="462300D2" w14:textId="77777777" w:rsidR="000422FC" w:rsidRPr="006F11BF"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08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E35340" w14:textId="77777777" w:rsidR="000422FC" w:rsidRDefault="000422FC" w:rsidP="00061E7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750" w:type="dxa"/>
            <w:shd w:val="clear" w:color="auto" w:fill="auto"/>
            <w:tcMar>
              <w:top w:w="100" w:type="dxa"/>
              <w:left w:w="100" w:type="dxa"/>
              <w:bottom w:w="100" w:type="dxa"/>
              <w:right w:w="100" w:type="dxa"/>
            </w:tcMar>
          </w:tcPr>
          <w:p w14:paraId="76FDABB8" w14:textId="77777777" w:rsidR="000422FC" w:rsidRPr="0002631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sidRPr="00026314">
              <w:rPr>
                <w:rFonts w:ascii="Times New Roman" w:eastAsia="Times New Roman" w:hAnsi="Times New Roman" w:cs="Times New Roman"/>
                <w:b/>
                <w:color w:val="000000"/>
                <w:sz w:val="24"/>
                <w:szCs w:val="24"/>
              </w:rPr>
              <w:t>Пункт 6.1.4, пп.6 Проведение всероссийской школы руководителей и членов МКК</w:t>
            </w:r>
          </w:p>
          <w:p w14:paraId="7CB19A24" w14:textId="77777777" w:rsidR="000422FC" w:rsidRPr="0002631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026314">
              <w:rPr>
                <w:rFonts w:ascii="Times New Roman" w:eastAsia="Times New Roman" w:hAnsi="Times New Roman" w:cs="Times New Roman"/>
                <w:color w:val="000000"/>
                <w:sz w:val="24"/>
                <w:szCs w:val="24"/>
              </w:rPr>
              <w:t>Организована и проведена Всероссийская школа руководителей и членов МКК. Участвовало 37 слушателей из 15 регионов. Участвовали регионы: г.Санкт-Петербург, Ленинградская область, Челябинская область, Томская область, Кемеровская область, Воронежская область, Свердловская область, Мурманская область, Республика Карелия, Республика Саха-Якутия, Краснодарский край, Московская область, Тюменская область, Республика Татарстан, Красноярский край. Формат-дистанционный.</w:t>
            </w:r>
          </w:p>
          <w:p w14:paraId="44735149" w14:textId="77777777" w:rsidR="000422FC" w:rsidRPr="0002631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026314">
              <w:rPr>
                <w:rFonts w:ascii="Times New Roman" w:eastAsia="Times New Roman" w:hAnsi="Times New Roman" w:cs="Times New Roman"/>
                <w:color w:val="000000"/>
                <w:sz w:val="24"/>
                <w:szCs w:val="24"/>
              </w:rPr>
              <w:t>В программе школы освещались вопросы о понятии и содержании деятельности МКК, подробно освещены вопросы создания МКК,</w:t>
            </w:r>
            <w:r>
              <w:rPr>
                <w:rFonts w:ascii="Times New Roman" w:eastAsia="Times New Roman" w:hAnsi="Times New Roman" w:cs="Times New Roman"/>
                <w:color w:val="000000"/>
                <w:sz w:val="24"/>
                <w:szCs w:val="24"/>
              </w:rPr>
              <w:t xml:space="preserve"> </w:t>
            </w:r>
            <w:r w:rsidRPr="00026314">
              <w:rPr>
                <w:rFonts w:ascii="Times New Roman" w:eastAsia="Times New Roman" w:hAnsi="Times New Roman" w:cs="Times New Roman"/>
                <w:color w:val="000000"/>
                <w:sz w:val="24"/>
                <w:szCs w:val="24"/>
              </w:rPr>
              <w:t xml:space="preserve">согласования и продления полномочий, организации работы МКК, подбора и обучения кадров для </w:t>
            </w:r>
            <w:r w:rsidRPr="00026314">
              <w:rPr>
                <w:rFonts w:ascii="Times New Roman" w:eastAsia="Times New Roman" w:hAnsi="Times New Roman" w:cs="Times New Roman"/>
                <w:color w:val="000000"/>
                <w:sz w:val="24"/>
                <w:szCs w:val="24"/>
              </w:rPr>
              <w:lastRenderedPageBreak/>
              <w:t>работы в МКК, классификации маршрутов в разных видах туризма, рассмотрены проблемные вопросы деятельности МКК, организации проверок на местности, организации и проведения муниципальных и региональных конкурсов походов и экспедиций обучающихся.</w:t>
            </w:r>
          </w:p>
          <w:p w14:paraId="17024140" w14:textId="77777777" w:rsidR="000422FC" w:rsidRPr="0002631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026314">
              <w:rPr>
                <w:rFonts w:ascii="Times New Roman" w:eastAsia="Times New Roman" w:hAnsi="Times New Roman" w:cs="Times New Roman"/>
                <w:color w:val="000000"/>
                <w:sz w:val="24"/>
                <w:szCs w:val="24"/>
              </w:rPr>
              <w:t>Состоялось 8 открытых занятий в марте-мае 2021 года.</w:t>
            </w:r>
          </w:p>
          <w:p w14:paraId="4C8E0506" w14:textId="77777777" w:rsidR="000422FC" w:rsidRPr="0002631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026314">
              <w:rPr>
                <w:rFonts w:ascii="Times New Roman" w:eastAsia="Times New Roman" w:hAnsi="Times New Roman" w:cs="Times New Roman"/>
                <w:color w:val="000000"/>
                <w:sz w:val="24"/>
                <w:szCs w:val="24"/>
              </w:rPr>
              <w:t xml:space="preserve">К проведению школы (проведению занятий) были привлечены опытные и квалифицированные специалисты Московского детско-юношеского центра экологии, краеведения и туризма и ГБОУ «Балтийский берег» </w:t>
            </w:r>
            <w:proofErr w:type="gramStart"/>
            <w:r w:rsidRPr="00026314">
              <w:rPr>
                <w:rFonts w:ascii="Times New Roman" w:eastAsia="Times New Roman" w:hAnsi="Times New Roman" w:cs="Times New Roman"/>
                <w:color w:val="000000"/>
                <w:sz w:val="24"/>
                <w:szCs w:val="24"/>
              </w:rPr>
              <w:t>( г.</w:t>
            </w:r>
            <w:proofErr w:type="gramEnd"/>
            <w:r w:rsidRPr="00026314">
              <w:rPr>
                <w:rFonts w:ascii="Times New Roman" w:eastAsia="Times New Roman" w:hAnsi="Times New Roman" w:cs="Times New Roman"/>
                <w:color w:val="000000"/>
                <w:sz w:val="24"/>
                <w:szCs w:val="24"/>
              </w:rPr>
              <w:t xml:space="preserve"> Санкт-Петербург). </w:t>
            </w:r>
          </w:p>
          <w:p w14:paraId="7F6389A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p>
        </w:tc>
        <w:tc>
          <w:tcPr>
            <w:tcW w:w="2370" w:type="dxa"/>
            <w:shd w:val="clear" w:color="auto" w:fill="auto"/>
            <w:tcMar>
              <w:top w:w="100" w:type="dxa"/>
              <w:left w:w="100" w:type="dxa"/>
              <w:bottom w:w="100" w:type="dxa"/>
              <w:right w:w="100" w:type="dxa"/>
            </w:tcMar>
          </w:tcPr>
          <w:p w14:paraId="28A58B2A" w14:textId="77777777" w:rsidR="000422FC" w:rsidRPr="00026314" w:rsidRDefault="000422FC" w:rsidP="00061E7C">
            <w:pPr>
              <w:widowControl w:val="0"/>
              <w:pBdr>
                <w:top w:val="nil"/>
                <w:left w:val="nil"/>
                <w:bottom w:val="nil"/>
                <w:right w:val="nil"/>
                <w:between w:val="nil"/>
              </w:pBdr>
              <w:rPr>
                <w:rFonts w:ascii="Times New Roman" w:eastAsia="Times New Roman" w:hAnsi="Times New Roman" w:cs="Times New Roman"/>
                <w:sz w:val="24"/>
                <w:szCs w:val="24"/>
              </w:rPr>
            </w:pPr>
            <w:r w:rsidRPr="00026314">
              <w:rPr>
                <w:rFonts w:ascii="Times New Roman" w:eastAsia="Times New Roman" w:hAnsi="Times New Roman" w:cs="Times New Roman"/>
                <w:sz w:val="24"/>
                <w:szCs w:val="24"/>
              </w:rPr>
              <w:lastRenderedPageBreak/>
              <w:t>Документы 6.1.4.6:</w:t>
            </w:r>
          </w:p>
          <w:p w14:paraId="71D89183" w14:textId="77777777" w:rsidR="000422FC" w:rsidRPr="00026314" w:rsidRDefault="000422FC" w:rsidP="00061E7C">
            <w:pPr>
              <w:widowControl w:val="0"/>
              <w:pBdr>
                <w:top w:val="nil"/>
                <w:left w:val="nil"/>
                <w:bottom w:val="nil"/>
                <w:right w:val="nil"/>
                <w:between w:val="nil"/>
              </w:pBdr>
              <w:rPr>
                <w:rFonts w:ascii="Times New Roman" w:eastAsia="Times New Roman" w:hAnsi="Times New Roman" w:cs="Times New Roman"/>
                <w:sz w:val="24"/>
                <w:szCs w:val="24"/>
              </w:rPr>
            </w:pPr>
            <w:r w:rsidRPr="00026314">
              <w:rPr>
                <w:rFonts w:ascii="Times New Roman" w:eastAsia="Times New Roman" w:hAnsi="Times New Roman" w:cs="Times New Roman"/>
                <w:sz w:val="24"/>
                <w:szCs w:val="24"/>
              </w:rPr>
              <w:t xml:space="preserve"> </w:t>
            </w:r>
            <w:hyperlink r:id="rId496">
              <w:r w:rsidRPr="00026314">
                <w:rPr>
                  <w:rFonts w:ascii="Times New Roman" w:eastAsia="Times New Roman" w:hAnsi="Times New Roman" w:cs="Times New Roman"/>
                  <w:color w:val="1155CC"/>
                  <w:sz w:val="24"/>
                  <w:szCs w:val="24"/>
                  <w:u w:val="single"/>
                </w:rPr>
                <w:t>https://disk.yandex.ru/d/zLbFtK6oSqMvgw</w:t>
              </w:r>
            </w:hyperlink>
          </w:p>
          <w:p w14:paraId="1C5344D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20F40BC2" w14:textId="77777777" w:rsidTr="00061E7C">
        <w:tc>
          <w:tcPr>
            <w:tcW w:w="1095" w:type="dxa"/>
            <w:shd w:val="clear" w:color="auto" w:fill="auto"/>
            <w:tcMar>
              <w:top w:w="100" w:type="dxa"/>
              <w:left w:w="100" w:type="dxa"/>
              <w:bottom w:w="100" w:type="dxa"/>
              <w:right w:w="100" w:type="dxa"/>
            </w:tcMar>
          </w:tcPr>
          <w:p w14:paraId="0A4F058C"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6.2</w:t>
            </w:r>
          </w:p>
        </w:tc>
        <w:tc>
          <w:tcPr>
            <w:tcW w:w="13800" w:type="dxa"/>
            <w:gridSpan w:val="4"/>
            <w:shd w:val="clear" w:color="auto" w:fill="auto"/>
            <w:tcMar>
              <w:top w:w="100" w:type="dxa"/>
              <w:left w:w="100" w:type="dxa"/>
              <w:bottom w:w="100" w:type="dxa"/>
              <w:right w:w="100" w:type="dxa"/>
            </w:tcMar>
          </w:tcPr>
          <w:p w14:paraId="14948662"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Мониторинг состояния системы туристско-краеведческой направленности в субъектах Российской Федерации в условиях современных траекторий нового содержания и качества дополнительного образования детей</w:t>
            </w:r>
          </w:p>
        </w:tc>
      </w:tr>
      <w:tr w:rsidR="000422FC" w14:paraId="3D858C14" w14:textId="77777777" w:rsidTr="00061E7C">
        <w:tc>
          <w:tcPr>
            <w:tcW w:w="1095" w:type="dxa"/>
            <w:shd w:val="clear" w:color="auto" w:fill="auto"/>
            <w:tcMar>
              <w:top w:w="100" w:type="dxa"/>
              <w:left w:w="100" w:type="dxa"/>
              <w:bottom w:w="100" w:type="dxa"/>
              <w:right w:w="100" w:type="dxa"/>
            </w:tcMar>
          </w:tcPr>
          <w:p w14:paraId="4D73E71E"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6.2.1</w:t>
            </w:r>
          </w:p>
        </w:tc>
        <w:tc>
          <w:tcPr>
            <w:tcW w:w="2595" w:type="dxa"/>
            <w:shd w:val="clear" w:color="auto" w:fill="auto"/>
            <w:tcMar>
              <w:top w:w="100" w:type="dxa"/>
              <w:left w:w="100" w:type="dxa"/>
              <w:bottom w:w="100" w:type="dxa"/>
              <w:right w:w="100" w:type="dxa"/>
            </w:tcMar>
          </w:tcPr>
          <w:p w14:paraId="72765B56"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Мониторинг состояния и развития системы ТКД, в т.ч. создания и развития сети организаций ДЮТиК, походно-экспедиционной деятельности, МКК, краеведческой работы, развития школьных музеев</w:t>
            </w:r>
          </w:p>
        </w:tc>
        <w:tc>
          <w:tcPr>
            <w:tcW w:w="2085" w:type="dxa"/>
            <w:shd w:val="clear" w:color="auto" w:fill="auto"/>
            <w:tcMar>
              <w:top w:w="100" w:type="dxa"/>
              <w:left w:w="100" w:type="dxa"/>
              <w:bottom w:w="100" w:type="dxa"/>
              <w:right w:w="100" w:type="dxa"/>
            </w:tcMar>
          </w:tcPr>
          <w:p w14:paraId="419AF29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705990E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3718C609"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Количество работ / совещаний, ед.</w:t>
            </w:r>
          </w:p>
          <w:p w14:paraId="4C72121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- 1</w:t>
            </w:r>
          </w:p>
        </w:tc>
        <w:tc>
          <w:tcPr>
            <w:tcW w:w="6750" w:type="dxa"/>
            <w:shd w:val="clear" w:color="auto" w:fill="auto"/>
            <w:tcMar>
              <w:top w:w="100" w:type="dxa"/>
              <w:left w:w="100" w:type="dxa"/>
              <w:bottom w:w="100" w:type="dxa"/>
              <w:right w:w="100" w:type="dxa"/>
            </w:tcMar>
          </w:tcPr>
          <w:p w14:paraId="4F2E1AB5"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Подготовлено письмо Минпросвещения России о проведении мониторинга, которое было направлено во все 85 субъектов Российской Федерации.</w:t>
            </w:r>
          </w:p>
          <w:p w14:paraId="36C37DBA"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Мониторинг состояния и развития системы ТКД, в т.ч. создания и развития сети организаций ДЮТиК, походно-экспедиционной деятельности, МКК, краеведческой работы, развития школьных музеев.  Проведена следующая работа:</w:t>
            </w:r>
          </w:p>
          <w:p w14:paraId="04BB1899"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Разработана форма мониторинга (опросный лист), технические формы для сбора данных;</w:t>
            </w:r>
          </w:p>
          <w:p w14:paraId="18AB58C3"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Опросный лист согласован с Департаментом, размещен на официальном сайте ЦДЮТиК ФЦДО, направлен в региональные ОИС субъектов РФ, осуществляющих государственное управление в сфере образования;</w:t>
            </w:r>
          </w:p>
          <w:p w14:paraId="0078E6A4"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Разработана процедура сбора данных (уровни – региональный, муниципальный, образовательной организации), разработаны информационно-методические инструкции и </w:t>
            </w:r>
            <w:r>
              <w:rPr>
                <w:rFonts w:ascii="Times New Roman" w:eastAsia="Times New Roman" w:hAnsi="Times New Roman" w:cs="Times New Roman"/>
                <w:color w:val="000000"/>
                <w:sz w:val="24"/>
                <w:szCs w:val="24"/>
              </w:rPr>
              <w:lastRenderedPageBreak/>
              <w:t>ролики для региональных координаторов проведения мониторинга;</w:t>
            </w:r>
          </w:p>
          <w:p w14:paraId="3934E517"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Разработано ТЗ для программиста по разделу мониторинга в личном кабинете (далее – ЛК) региональных координаторов. В ЛК размещены все сопроводительные документы и ссылки, загружены опросные формы;</w:t>
            </w:r>
          </w:p>
          <w:p w14:paraId="3D457015"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Проведен сбор данных по мониторингу в субъектах РФ (более 16 тысяч образовательных организаций разного типа и вида из 82 субъектов РФ). По оставшимся 3 –м субъектам РФ были проанализированы данные из открытых источников;</w:t>
            </w:r>
          </w:p>
          <w:p w14:paraId="2BE9BAEF"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Проведено более 100 консультаций специалистов ОИС субъектов РФ, осуществляющих государственное управление в сфере образования, и региональных координаторов ТКД по проведению мониторинга на региональном уровне и предоставлению данных в Центр (по заполнению форм личного кабинета, оформлению региональной базы данных, подготовке сопроводительного письма);</w:t>
            </w:r>
          </w:p>
          <w:p w14:paraId="40B52C7B"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Разработана и наполнена итоговая сводная база статистических данных, включившая данные:</w:t>
            </w:r>
          </w:p>
          <w:p w14:paraId="0178335E"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полученные от субъектов РФ в ходе мониторинга;</w:t>
            </w:r>
          </w:p>
          <w:p w14:paraId="7B5757F7"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федеральных статистических наблюдений № 1-ДОП «Сведения о дополнительном образовании детей»; № 1-ДО «Сведения об учреждении дополнительного образования детей» и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14:paraId="60D68F1F"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ЕИАС ДО Минпросвещения России (https://aisdopobr.ru);</w:t>
            </w:r>
          </w:p>
          <w:p w14:paraId="223D8F53"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различных реестров Центра (региональных школьных музеев, МКК) и других для последующей сравнительной аналитики.</w:t>
            </w:r>
          </w:p>
          <w:p w14:paraId="2EB02EAE"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Аналитика и обобщение полученных данных в разрезе показателей/субъектов РФ / корреляции с данными федеральных статистических наблюдений и по др. критериям;</w:t>
            </w:r>
          </w:p>
          <w:p w14:paraId="37FBA6A6" w14:textId="77777777" w:rsidR="000422FC" w:rsidRDefault="000422FC" w:rsidP="00061E7C">
            <w:pPr>
              <w:pBdr>
                <w:top w:val="nil"/>
                <w:left w:val="nil"/>
                <w:bottom w:val="nil"/>
                <w:right w:val="nil"/>
                <w:between w:val="nil"/>
              </w:pBdr>
              <w:tabs>
                <w:tab w:val="left" w:pos="5952"/>
              </w:tabs>
              <w:spacing w:line="240" w:lineRule="auto"/>
              <w:ind w:firstLine="615"/>
              <w:jc w:val="both"/>
              <w:rPr>
                <w:rFonts w:ascii="Times New Roman" w:eastAsia="Times New Roman" w:hAnsi="Times New Roman" w:cs="Times New Roman"/>
                <w:b/>
                <w:color w:val="000000"/>
                <w:sz w:val="24"/>
                <w:szCs w:val="24"/>
              </w:rPr>
            </w:pPr>
          </w:p>
        </w:tc>
        <w:tc>
          <w:tcPr>
            <w:tcW w:w="2370" w:type="dxa"/>
            <w:shd w:val="clear" w:color="auto" w:fill="auto"/>
            <w:tcMar>
              <w:top w:w="100" w:type="dxa"/>
              <w:left w:w="100" w:type="dxa"/>
              <w:bottom w:w="100" w:type="dxa"/>
              <w:right w:w="100" w:type="dxa"/>
            </w:tcMar>
          </w:tcPr>
          <w:p w14:paraId="4C34F530" w14:textId="77777777" w:rsidR="000422FC" w:rsidRPr="006F11B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F11BF">
              <w:rPr>
                <w:rFonts w:ascii="Times New Roman" w:eastAsia="Times New Roman" w:hAnsi="Times New Roman" w:cs="Times New Roman"/>
                <w:sz w:val="24"/>
                <w:szCs w:val="24"/>
              </w:rPr>
              <w:lastRenderedPageBreak/>
              <w:t>Документы 6.2.1:</w:t>
            </w:r>
          </w:p>
          <w:p w14:paraId="26AF05D6" w14:textId="77777777" w:rsidR="000422FC" w:rsidRPr="006F11B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F11BF">
              <w:rPr>
                <w:rFonts w:ascii="Times New Roman" w:eastAsia="Times New Roman" w:hAnsi="Times New Roman" w:cs="Times New Roman"/>
                <w:sz w:val="24"/>
                <w:szCs w:val="24"/>
              </w:rPr>
              <w:t xml:space="preserve"> </w:t>
            </w:r>
            <w:hyperlink r:id="rId497">
              <w:r w:rsidRPr="006F11BF">
                <w:rPr>
                  <w:rFonts w:ascii="Times New Roman" w:eastAsia="Times New Roman" w:hAnsi="Times New Roman" w:cs="Times New Roman"/>
                  <w:color w:val="1155CC"/>
                  <w:sz w:val="24"/>
                  <w:szCs w:val="24"/>
                  <w:u w:val="single"/>
                </w:rPr>
                <w:t>https://disk.yandex.ru/d/P_8EiG2cmtyo1w</w:t>
              </w:r>
            </w:hyperlink>
          </w:p>
          <w:p w14:paraId="237F9C97"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p>
          <w:p w14:paraId="71A70905" w14:textId="77777777" w:rsidR="000422FC" w:rsidRPr="006F11B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1155CC"/>
                <w:sz w:val="24"/>
                <w:szCs w:val="24"/>
                <w:u w:val="single"/>
              </w:rPr>
            </w:pPr>
            <w:r w:rsidRPr="006F11BF">
              <w:rPr>
                <w:rFonts w:ascii="Times New Roman" w:eastAsia="Times New Roman" w:hAnsi="Times New Roman" w:cs="Times New Roman"/>
                <w:color w:val="000000"/>
                <w:sz w:val="24"/>
                <w:szCs w:val="24"/>
              </w:rPr>
              <w:t xml:space="preserve"> </w:t>
            </w:r>
            <w:hyperlink r:id="rId498">
              <w:r w:rsidRPr="006F11BF">
                <w:rPr>
                  <w:rFonts w:ascii="Times New Roman" w:eastAsia="Times New Roman" w:hAnsi="Times New Roman" w:cs="Times New Roman"/>
                  <w:color w:val="1155CC"/>
                  <w:sz w:val="24"/>
                  <w:szCs w:val="24"/>
                  <w:u w:val="single"/>
                </w:rPr>
                <w:t>https://fcdtk.ru/page/1562770029404-monitoring-turistsko-kraevedcheskoj-deyatelnosti</w:t>
              </w:r>
            </w:hyperlink>
          </w:p>
          <w:p w14:paraId="3011FF8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59D5F792" w14:textId="77777777" w:rsidTr="00061E7C">
        <w:tc>
          <w:tcPr>
            <w:tcW w:w="1095" w:type="dxa"/>
            <w:shd w:val="clear" w:color="auto" w:fill="auto"/>
            <w:tcMar>
              <w:top w:w="100" w:type="dxa"/>
              <w:left w:w="100" w:type="dxa"/>
              <w:bottom w:w="100" w:type="dxa"/>
              <w:right w:w="100" w:type="dxa"/>
            </w:tcMar>
          </w:tcPr>
          <w:p w14:paraId="475BBC86"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6.2.2</w:t>
            </w:r>
          </w:p>
        </w:tc>
        <w:tc>
          <w:tcPr>
            <w:tcW w:w="2595" w:type="dxa"/>
            <w:shd w:val="clear" w:color="auto" w:fill="auto"/>
            <w:tcMar>
              <w:top w:w="100" w:type="dxa"/>
              <w:left w:w="100" w:type="dxa"/>
              <w:bottom w:w="100" w:type="dxa"/>
              <w:right w:w="100" w:type="dxa"/>
            </w:tcMar>
          </w:tcPr>
          <w:p w14:paraId="255C31AE"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Проведение</w:t>
            </w:r>
          </w:p>
          <w:p w14:paraId="5CEAA13F"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аналитических исследований по запросам</w:t>
            </w:r>
          </w:p>
          <w:p w14:paraId="3038E134"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Минпросвещения России, в том числе связанных с реализацией Национального проекта «Образование» федерального проекта «Успех каждого ребенка»</w:t>
            </w:r>
          </w:p>
        </w:tc>
        <w:tc>
          <w:tcPr>
            <w:tcW w:w="2085" w:type="dxa"/>
            <w:shd w:val="clear" w:color="auto" w:fill="auto"/>
            <w:tcMar>
              <w:top w:w="100" w:type="dxa"/>
              <w:left w:w="100" w:type="dxa"/>
              <w:bottom w:w="100" w:type="dxa"/>
              <w:right w:w="100" w:type="dxa"/>
            </w:tcMar>
          </w:tcPr>
          <w:p w14:paraId="1124504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 субъектов;</w:t>
            </w:r>
          </w:p>
          <w:p w14:paraId="392852B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5AFAF72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совещаний, ед., не установлено.</w:t>
            </w:r>
          </w:p>
        </w:tc>
        <w:tc>
          <w:tcPr>
            <w:tcW w:w="6750" w:type="dxa"/>
            <w:shd w:val="clear" w:color="auto" w:fill="auto"/>
            <w:tcMar>
              <w:top w:w="100" w:type="dxa"/>
              <w:left w:w="100" w:type="dxa"/>
              <w:bottom w:w="100" w:type="dxa"/>
              <w:right w:w="100" w:type="dxa"/>
            </w:tcMar>
          </w:tcPr>
          <w:p w14:paraId="68E93D01" w14:textId="77777777" w:rsidR="000422FC" w:rsidRDefault="000422FC" w:rsidP="00061E7C">
            <w:pPr>
              <w:pBdr>
                <w:top w:val="nil"/>
                <w:left w:val="nil"/>
                <w:bottom w:val="nil"/>
                <w:right w:val="nil"/>
                <w:between w:val="nil"/>
              </w:pBdr>
              <w:tabs>
                <w:tab w:val="left" w:pos="5952"/>
              </w:tabs>
              <w:spacing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п.6.2.2. организовано взаимодействие со всеми 85 региональными центрами детско-юношеского туризма (в каждом субъекте РФ)</w:t>
            </w:r>
          </w:p>
          <w:p w14:paraId="56D65064" w14:textId="77777777" w:rsidR="000422FC" w:rsidRDefault="000422FC" w:rsidP="00061E7C">
            <w:pPr>
              <w:pBdr>
                <w:top w:val="nil"/>
                <w:left w:val="nil"/>
                <w:bottom w:val="nil"/>
                <w:right w:val="nil"/>
                <w:between w:val="nil"/>
              </w:pBdr>
              <w:tabs>
                <w:tab w:val="left" w:pos="5952"/>
              </w:tabs>
              <w:spacing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регионами, внедрившими целевую модель, была проведена следующая работа:</w:t>
            </w:r>
          </w:p>
          <w:p w14:paraId="76D6DDEC" w14:textId="77777777" w:rsidR="000422FC" w:rsidRDefault="000422FC" w:rsidP="00061E7C">
            <w:pPr>
              <w:pBdr>
                <w:top w:val="nil"/>
                <w:left w:val="nil"/>
                <w:bottom w:val="nil"/>
                <w:right w:val="nil"/>
                <w:between w:val="nil"/>
              </w:pBdr>
              <w:tabs>
                <w:tab w:val="left" w:pos="5952"/>
              </w:tabs>
              <w:spacing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 региональных августовских педагогических советах специалисты отдела при выступлениях делали акцент на необходимости активизировать работу по представлению программ туристско-краеведческой направленности в региональных Навигаторах ДОД;</w:t>
            </w:r>
          </w:p>
          <w:p w14:paraId="2C0C9F85" w14:textId="77777777" w:rsidR="000422FC" w:rsidRDefault="000422FC" w:rsidP="00061E7C">
            <w:pPr>
              <w:pBdr>
                <w:top w:val="nil"/>
                <w:left w:val="nil"/>
                <w:bottom w:val="nil"/>
                <w:right w:val="nil"/>
                <w:between w:val="nil"/>
              </w:pBdr>
              <w:tabs>
                <w:tab w:val="left" w:pos="5952"/>
              </w:tabs>
              <w:spacing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совместно с разработчиками ЕАИС ДО готовится алгоритм для региональных модельных центров по внесению информации в региональные Навигаторы и её верификации, учитывающий ключевые трудности интеграции сведений из региональных Навигаторов в ЕАИС ДО;</w:t>
            </w:r>
          </w:p>
          <w:p w14:paraId="7B5083A9" w14:textId="77777777" w:rsidR="000422FC" w:rsidRDefault="000422FC" w:rsidP="00061E7C">
            <w:pPr>
              <w:pBdr>
                <w:top w:val="nil"/>
                <w:left w:val="nil"/>
                <w:bottom w:val="nil"/>
                <w:right w:val="nil"/>
                <w:between w:val="nil"/>
              </w:pBdr>
              <w:tabs>
                <w:tab w:val="left" w:pos="5952"/>
              </w:tabs>
              <w:spacing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проведены индивидуальные консультации по работе с системой в регионах, развернутых в тестовом режиме и внедряющих Целевую модель в 2021 году.</w:t>
            </w:r>
          </w:p>
          <w:p w14:paraId="5AD7DC22" w14:textId="77777777" w:rsidR="000422FC" w:rsidRDefault="000422FC" w:rsidP="00061E7C">
            <w:pPr>
              <w:pBdr>
                <w:top w:val="nil"/>
                <w:left w:val="nil"/>
                <w:bottom w:val="nil"/>
                <w:right w:val="nil"/>
                <w:between w:val="nil"/>
              </w:pBdr>
              <w:tabs>
                <w:tab w:val="left" w:pos="5952"/>
              </w:tabs>
              <w:spacing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адресной работе с регионами проработаны следующие вопросы:</w:t>
            </w:r>
          </w:p>
          <w:p w14:paraId="2624FA5E" w14:textId="77777777" w:rsidR="000422FC" w:rsidRDefault="000422FC" w:rsidP="00061E7C">
            <w:pPr>
              <w:pBdr>
                <w:top w:val="nil"/>
                <w:left w:val="nil"/>
                <w:bottom w:val="nil"/>
                <w:right w:val="nil"/>
                <w:between w:val="nil"/>
              </w:pBdr>
              <w:tabs>
                <w:tab w:val="left" w:pos="5952"/>
              </w:tabs>
              <w:spacing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Проведена сверка информации, размещенной в региональных Навигаторах, с выгрузкой из ЕАИС ДО, определены сложности каждого конкретного региона;</w:t>
            </w:r>
          </w:p>
          <w:p w14:paraId="73A59ED8" w14:textId="77777777" w:rsidR="000422FC" w:rsidRDefault="000422FC" w:rsidP="00061E7C">
            <w:pPr>
              <w:pBdr>
                <w:top w:val="nil"/>
                <w:left w:val="nil"/>
                <w:bottom w:val="nil"/>
                <w:right w:val="nil"/>
                <w:between w:val="nil"/>
              </w:pBdr>
              <w:tabs>
                <w:tab w:val="left" w:pos="5952"/>
              </w:tabs>
              <w:spacing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Регионами проведена работа по приведению программ в соответствие с требованиями Навигатора;</w:t>
            </w:r>
          </w:p>
          <w:p w14:paraId="33CBB53D" w14:textId="77777777" w:rsidR="000422FC" w:rsidRDefault="000422FC" w:rsidP="00061E7C">
            <w:pPr>
              <w:pBdr>
                <w:top w:val="nil"/>
                <w:left w:val="nil"/>
                <w:bottom w:val="nil"/>
                <w:right w:val="nil"/>
                <w:between w:val="nil"/>
              </w:pBdr>
              <w:tabs>
                <w:tab w:val="left" w:pos="5952"/>
              </w:tabs>
              <w:spacing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формате консультаций проработаны вопросы:</w:t>
            </w:r>
          </w:p>
          <w:p w14:paraId="28F4A6E0" w14:textId="77777777" w:rsidR="000422FC" w:rsidRDefault="000422FC" w:rsidP="00061E7C">
            <w:pPr>
              <w:pBdr>
                <w:top w:val="nil"/>
                <w:left w:val="nil"/>
                <w:bottom w:val="nil"/>
                <w:right w:val="nil"/>
                <w:between w:val="nil"/>
              </w:pBdr>
              <w:tabs>
                <w:tab w:val="left" w:pos="5952"/>
              </w:tabs>
              <w:spacing w:line="240" w:lineRule="auto"/>
              <w:ind w:firstLine="4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заполнение регионального Навигатора;</w:t>
            </w:r>
          </w:p>
          <w:p w14:paraId="4CB29E50" w14:textId="77777777" w:rsidR="000422FC" w:rsidRDefault="000422FC" w:rsidP="00061E7C">
            <w:pPr>
              <w:pBdr>
                <w:top w:val="nil"/>
                <w:left w:val="nil"/>
                <w:bottom w:val="nil"/>
                <w:right w:val="nil"/>
                <w:between w:val="nil"/>
              </w:pBdr>
              <w:tabs>
                <w:tab w:val="left" w:pos="5952"/>
              </w:tabs>
              <w:spacing w:line="240" w:lineRule="auto"/>
              <w:ind w:firstLine="4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инвентаризация программ, находящихся в Навигаторе, перевод недействующих программ в статус архивных;</w:t>
            </w:r>
          </w:p>
          <w:p w14:paraId="7B705314" w14:textId="77777777" w:rsidR="000422FC" w:rsidRDefault="000422FC" w:rsidP="00061E7C">
            <w:pPr>
              <w:pBdr>
                <w:top w:val="nil"/>
                <w:left w:val="nil"/>
                <w:bottom w:val="nil"/>
                <w:right w:val="nil"/>
                <w:between w:val="nil"/>
              </w:pBdr>
              <w:tabs>
                <w:tab w:val="left" w:pos="5952"/>
              </w:tabs>
              <w:spacing w:line="240" w:lineRule="auto"/>
              <w:ind w:firstLine="4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зачисление на программы туристско-краеведческой направленности.</w:t>
            </w:r>
          </w:p>
        </w:tc>
        <w:tc>
          <w:tcPr>
            <w:tcW w:w="2370" w:type="dxa"/>
            <w:shd w:val="clear" w:color="auto" w:fill="auto"/>
            <w:tcMar>
              <w:top w:w="100" w:type="dxa"/>
              <w:left w:w="100" w:type="dxa"/>
              <w:bottom w:w="100" w:type="dxa"/>
              <w:right w:w="100" w:type="dxa"/>
            </w:tcMar>
          </w:tcPr>
          <w:p w14:paraId="1F301550" w14:textId="77777777" w:rsidR="000422FC" w:rsidRPr="006F11B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F11BF">
              <w:rPr>
                <w:rFonts w:ascii="Times New Roman" w:eastAsia="Times New Roman" w:hAnsi="Times New Roman" w:cs="Times New Roman"/>
                <w:sz w:val="24"/>
                <w:szCs w:val="24"/>
              </w:rPr>
              <w:lastRenderedPageBreak/>
              <w:t>Документы 6.2.2:</w:t>
            </w:r>
          </w:p>
          <w:p w14:paraId="12AE5909" w14:textId="77777777" w:rsidR="000422FC" w:rsidRPr="006F11B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F11BF">
              <w:rPr>
                <w:rFonts w:ascii="Times New Roman" w:eastAsia="Times New Roman" w:hAnsi="Times New Roman" w:cs="Times New Roman"/>
                <w:sz w:val="24"/>
                <w:szCs w:val="24"/>
              </w:rPr>
              <w:t xml:space="preserve"> </w:t>
            </w:r>
            <w:hyperlink r:id="rId499">
              <w:r w:rsidRPr="006F11BF">
                <w:rPr>
                  <w:rFonts w:ascii="Times New Roman" w:eastAsia="Times New Roman" w:hAnsi="Times New Roman" w:cs="Times New Roman"/>
                  <w:color w:val="1155CC"/>
                  <w:sz w:val="24"/>
                  <w:szCs w:val="24"/>
                  <w:u w:val="single"/>
                </w:rPr>
                <w:t>https://disk.yandex.ru/d/Wyb_0E0H6-Gifw</w:t>
              </w:r>
            </w:hyperlink>
          </w:p>
          <w:p w14:paraId="459A5FD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4E5CD14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609639C8" w14:textId="77777777" w:rsidTr="00061E7C">
        <w:tc>
          <w:tcPr>
            <w:tcW w:w="1095" w:type="dxa"/>
            <w:shd w:val="clear" w:color="auto" w:fill="auto"/>
            <w:tcMar>
              <w:top w:w="100" w:type="dxa"/>
              <w:left w:w="100" w:type="dxa"/>
              <w:bottom w:w="100" w:type="dxa"/>
              <w:right w:w="100" w:type="dxa"/>
            </w:tcMar>
          </w:tcPr>
          <w:p w14:paraId="00878744"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6.2.3</w:t>
            </w:r>
          </w:p>
        </w:tc>
        <w:tc>
          <w:tcPr>
            <w:tcW w:w="2595" w:type="dxa"/>
            <w:shd w:val="clear" w:color="auto" w:fill="auto"/>
            <w:tcMar>
              <w:top w:w="100" w:type="dxa"/>
              <w:left w:w="100" w:type="dxa"/>
              <w:bottom w:w="100" w:type="dxa"/>
              <w:right w:w="100" w:type="dxa"/>
            </w:tcMar>
          </w:tcPr>
          <w:p w14:paraId="6A5CEC67"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Анализ и распространение лучших практик по обновлению системы ТКД в субъектах Российской</w:t>
            </w:r>
          </w:p>
          <w:p w14:paraId="09E62E2C"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Федерации</w:t>
            </w:r>
          </w:p>
        </w:tc>
        <w:tc>
          <w:tcPr>
            <w:tcW w:w="2085" w:type="dxa"/>
            <w:shd w:val="clear" w:color="auto" w:fill="auto"/>
            <w:tcMar>
              <w:top w:w="100" w:type="dxa"/>
              <w:left w:w="100" w:type="dxa"/>
              <w:bottom w:w="100" w:type="dxa"/>
              <w:right w:w="100" w:type="dxa"/>
            </w:tcMar>
          </w:tcPr>
          <w:p w14:paraId="5E860B8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 субъектов;</w:t>
            </w:r>
          </w:p>
          <w:p w14:paraId="57740C3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1A053DE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1.</w:t>
            </w:r>
          </w:p>
        </w:tc>
        <w:tc>
          <w:tcPr>
            <w:tcW w:w="6750" w:type="dxa"/>
            <w:shd w:val="clear" w:color="auto" w:fill="auto"/>
            <w:tcMar>
              <w:top w:w="100" w:type="dxa"/>
              <w:left w:w="100" w:type="dxa"/>
              <w:bottom w:w="100" w:type="dxa"/>
              <w:right w:w="100" w:type="dxa"/>
            </w:tcMar>
          </w:tcPr>
          <w:p w14:paraId="56236E1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возможности представления лучших региональных практик по вопросам ТКД в рамках всероссийского совещания руководителей организаций, реализующих программы туристско-краеведческой направленности, была направлена во все 85 субъектов РФ. В рамках совещания были представлены практики Краснодарского края, Челябинской, Кемеровской и Томской областей. Работа по проведению анализа результатов создания и качестве комплексной образовательной и развивающей среды </w:t>
            </w:r>
            <w:r>
              <w:rPr>
                <w:rFonts w:ascii="Times New Roman" w:eastAsia="Times New Roman" w:hAnsi="Times New Roman" w:cs="Times New Roman"/>
                <w:sz w:val="24"/>
                <w:szCs w:val="24"/>
              </w:rPr>
              <w:t>проведена в</w:t>
            </w:r>
            <w:r>
              <w:rPr>
                <w:rFonts w:ascii="Times New Roman" w:eastAsia="Times New Roman" w:hAnsi="Times New Roman" w:cs="Times New Roman"/>
                <w:color w:val="000000"/>
                <w:sz w:val="24"/>
                <w:szCs w:val="24"/>
              </w:rPr>
              <w:t xml:space="preserve"> 4 квартале 2021 года </w:t>
            </w:r>
            <w:r>
              <w:rPr>
                <w:rFonts w:ascii="Times New Roman" w:eastAsia="Times New Roman" w:hAnsi="Times New Roman" w:cs="Times New Roman"/>
                <w:sz w:val="24"/>
                <w:szCs w:val="24"/>
              </w:rPr>
              <w:t xml:space="preserve">на основе анализа реализации мероприятий по созданию новых мест в дополнительном образовании. </w:t>
            </w:r>
            <w:r>
              <w:rPr>
                <w:rFonts w:ascii="Times New Roman" w:eastAsia="Times New Roman" w:hAnsi="Times New Roman" w:cs="Times New Roman"/>
                <w:color w:val="000000"/>
                <w:sz w:val="24"/>
                <w:szCs w:val="24"/>
              </w:rPr>
              <w:t>В 2021 году новые места по туристско-краеведческой направленности созданы во всех регионах принимающих участие в мероприятиях по созданию новых мест в 336 организациях, к реализации запланировано 279 программ.</w:t>
            </w:r>
          </w:p>
        </w:tc>
        <w:tc>
          <w:tcPr>
            <w:tcW w:w="2370" w:type="dxa"/>
            <w:shd w:val="clear" w:color="auto" w:fill="auto"/>
            <w:tcMar>
              <w:top w:w="100" w:type="dxa"/>
              <w:left w:w="100" w:type="dxa"/>
              <w:bottom w:w="100" w:type="dxa"/>
              <w:right w:w="100" w:type="dxa"/>
            </w:tcMar>
          </w:tcPr>
          <w:p w14:paraId="2842B57B" w14:textId="77777777" w:rsidR="000422FC" w:rsidRPr="006F11B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F11BF">
              <w:rPr>
                <w:rFonts w:ascii="Times New Roman" w:eastAsia="Times New Roman" w:hAnsi="Times New Roman" w:cs="Times New Roman"/>
                <w:sz w:val="24"/>
                <w:szCs w:val="24"/>
              </w:rPr>
              <w:t>Документы 6.2.3:</w:t>
            </w:r>
          </w:p>
          <w:p w14:paraId="2238FCB6" w14:textId="77777777" w:rsidR="000422FC" w:rsidRPr="006F11B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F11BF">
              <w:rPr>
                <w:rFonts w:ascii="Times New Roman" w:eastAsia="Times New Roman" w:hAnsi="Times New Roman" w:cs="Times New Roman"/>
                <w:sz w:val="24"/>
                <w:szCs w:val="24"/>
              </w:rPr>
              <w:t xml:space="preserve"> </w:t>
            </w:r>
            <w:hyperlink r:id="rId500">
              <w:r w:rsidRPr="006F11BF">
                <w:rPr>
                  <w:rFonts w:ascii="Times New Roman" w:eastAsia="Times New Roman" w:hAnsi="Times New Roman" w:cs="Times New Roman"/>
                  <w:color w:val="1155CC"/>
                  <w:sz w:val="24"/>
                  <w:szCs w:val="24"/>
                  <w:u w:val="single"/>
                </w:rPr>
                <w:t>https://disk.yandex.ru/d/0pOOdLNNaY5OHw</w:t>
              </w:r>
            </w:hyperlink>
          </w:p>
          <w:p w14:paraId="7F43A17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tc>
      </w:tr>
      <w:tr w:rsidR="000422FC" w14:paraId="6E7A50FD" w14:textId="77777777" w:rsidTr="00061E7C">
        <w:tc>
          <w:tcPr>
            <w:tcW w:w="1095" w:type="dxa"/>
            <w:shd w:val="clear" w:color="auto" w:fill="auto"/>
            <w:tcMar>
              <w:top w:w="100" w:type="dxa"/>
              <w:left w:w="100" w:type="dxa"/>
              <w:bottom w:w="100" w:type="dxa"/>
              <w:right w:w="100" w:type="dxa"/>
            </w:tcMar>
          </w:tcPr>
          <w:p w14:paraId="7E3388B1"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6.3</w:t>
            </w:r>
          </w:p>
        </w:tc>
        <w:tc>
          <w:tcPr>
            <w:tcW w:w="13800" w:type="dxa"/>
            <w:gridSpan w:val="4"/>
            <w:shd w:val="clear" w:color="auto" w:fill="auto"/>
            <w:tcMar>
              <w:top w:w="100" w:type="dxa"/>
              <w:left w:w="100" w:type="dxa"/>
              <w:bottom w:w="100" w:type="dxa"/>
              <w:right w:w="100" w:type="dxa"/>
            </w:tcMar>
          </w:tcPr>
          <w:p w14:paraId="1A0FE2BE"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Всероссийский конкурс методических материалов в помощь организаторам туристско-краеведческой и экскурсионной работы с обучающимися, воспитанниками</w:t>
            </w:r>
          </w:p>
        </w:tc>
      </w:tr>
      <w:tr w:rsidR="000422FC" w14:paraId="4211C5DA" w14:textId="77777777" w:rsidTr="00061E7C">
        <w:tc>
          <w:tcPr>
            <w:tcW w:w="1095" w:type="dxa"/>
            <w:shd w:val="clear" w:color="auto" w:fill="auto"/>
            <w:tcMar>
              <w:top w:w="100" w:type="dxa"/>
              <w:left w:w="100" w:type="dxa"/>
              <w:bottom w:w="100" w:type="dxa"/>
              <w:right w:w="100" w:type="dxa"/>
            </w:tcMar>
          </w:tcPr>
          <w:p w14:paraId="6581DC10"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6.3.1</w:t>
            </w:r>
          </w:p>
        </w:tc>
        <w:tc>
          <w:tcPr>
            <w:tcW w:w="2595" w:type="dxa"/>
            <w:shd w:val="clear" w:color="auto" w:fill="auto"/>
            <w:tcMar>
              <w:top w:w="100" w:type="dxa"/>
              <w:left w:w="100" w:type="dxa"/>
              <w:bottom w:w="100" w:type="dxa"/>
              <w:right w:w="100" w:type="dxa"/>
            </w:tcMar>
          </w:tcPr>
          <w:p w14:paraId="41E45037"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Проведение федерального этапа конкурса в 2020-2021 учебном году</w:t>
            </w:r>
          </w:p>
        </w:tc>
        <w:tc>
          <w:tcPr>
            <w:tcW w:w="2085" w:type="dxa"/>
            <w:shd w:val="clear" w:color="auto" w:fill="auto"/>
            <w:tcMar>
              <w:top w:w="100" w:type="dxa"/>
              <w:left w:w="100" w:type="dxa"/>
              <w:bottom w:w="100" w:type="dxa"/>
              <w:right w:w="100" w:type="dxa"/>
            </w:tcMar>
          </w:tcPr>
          <w:p w14:paraId="6EE6383A"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50,</w:t>
            </w:r>
          </w:p>
          <w:p w14:paraId="1107F8A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79DA70E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Количество работ / совещаний, ед.</w:t>
            </w:r>
          </w:p>
          <w:p w14:paraId="4C298EFA"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менее 1</w:t>
            </w:r>
          </w:p>
        </w:tc>
        <w:tc>
          <w:tcPr>
            <w:tcW w:w="6750" w:type="dxa"/>
            <w:shd w:val="clear" w:color="auto" w:fill="auto"/>
            <w:tcMar>
              <w:top w:w="100" w:type="dxa"/>
              <w:left w:w="100" w:type="dxa"/>
              <w:bottom w:w="100" w:type="dxa"/>
              <w:right w:w="100" w:type="dxa"/>
            </w:tcMar>
          </w:tcPr>
          <w:p w14:paraId="715EF6D7" w14:textId="77777777" w:rsidR="000422FC" w:rsidRDefault="000422FC" w:rsidP="00061E7C">
            <w:pPr>
              <w:widowControl w:val="0"/>
              <w:tabs>
                <w:tab w:val="left" w:pos="5952"/>
              </w:tabs>
              <w:spacing w:line="240" w:lineRule="auto"/>
              <w:ind w:firstLine="5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К рассмотрению принято 314 работ по 8 номинациям из 50 регионов России. Все работы приняты в электронном виде через сайт </w:t>
            </w:r>
            <w:hyperlink r:id="rId501">
              <w:r>
                <w:rPr>
                  <w:rFonts w:ascii="Times New Roman" w:eastAsia="Times New Roman" w:hAnsi="Times New Roman" w:cs="Times New Roman"/>
                  <w:color w:val="0000FF"/>
                  <w:sz w:val="24"/>
                  <w:szCs w:val="24"/>
                  <w:highlight w:val="yellow"/>
                  <w:u w:val="single"/>
                </w:rPr>
                <w:t xml:space="preserve"> </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 xml:space="preserve"> </w:t>
            </w:r>
            <w:hyperlink r:id="rId502">
              <w:r>
                <w:rPr>
                  <w:rFonts w:ascii="Times New Roman" w:eastAsia="Times New Roman" w:hAnsi="Times New Roman" w:cs="Times New Roman"/>
                  <w:color w:val="0000FF"/>
                  <w:sz w:val="24"/>
                  <w:szCs w:val="24"/>
                  <w:u w:val="single"/>
                </w:rPr>
                <w:t>https://fcdtk.ru/competition/60bf55615d8cc7001c4d8b0f</w:t>
              </w:r>
            </w:hyperlink>
          </w:p>
          <w:p w14:paraId="63309721" w14:textId="77777777" w:rsidR="000422FC" w:rsidRDefault="000422FC" w:rsidP="00061E7C">
            <w:pPr>
              <w:widowControl w:val="0"/>
              <w:tabs>
                <w:tab w:val="left" w:pos="5952"/>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Подведены итоги Всероссийского конкурса методических материалов в помощь организаторам туристско-краеведческой и экскурсионной работы с обучающимися, воспитанниками (обработка оценочных листов, определение лауреатов (71) и дипломатов (88), подготовка и отправка наградных материалов).</w:t>
            </w:r>
          </w:p>
          <w:p w14:paraId="5A22C519" w14:textId="77777777" w:rsidR="000422FC" w:rsidRDefault="000422FC" w:rsidP="00061E7C">
            <w:pPr>
              <w:widowControl w:val="0"/>
              <w:tabs>
                <w:tab w:val="left" w:pos="5952"/>
              </w:tabs>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Составлен аналитический отчет, представленный в виде презентации на вебинаре, в котором приняли участие 48 учреждений, вебинар посмотрело более 100 человек.</w:t>
            </w:r>
          </w:p>
        </w:tc>
        <w:tc>
          <w:tcPr>
            <w:tcW w:w="2370" w:type="dxa"/>
            <w:shd w:val="clear" w:color="auto" w:fill="auto"/>
            <w:tcMar>
              <w:top w:w="100" w:type="dxa"/>
              <w:left w:w="100" w:type="dxa"/>
              <w:bottom w:w="100" w:type="dxa"/>
              <w:right w:w="100" w:type="dxa"/>
            </w:tcMar>
          </w:tcPr>
          <w:p w14:paraId="02F03072" w14:textId="77777777" w:rsidR="000422FC" w:rsidRPr="006F11BF" w:rsidRDefault="000422FC" w:rsidP="00061E7C">
            <w:pPr>
              <w:widowControl w:val="0"/>
              <w:tabs>
                <w:tab w:val="left" w:pos="5952"/>
              </w:tabs>
              <w:spacing w:line="240" w:lineRule="auto"/>
              <w:rPr>
                <w:rFonts w:ascii="Times New Roman" w:eastAsia="Times New Roman" w:hAnsi="Times New Roman" w:cs="Times New Roman"/>
                <w:sz w:val="24"/>
                <w:szCs w:val="24"/>
              </w:rPr>
            </w:pPr>
            <w:r w:rsidRPr="006F11BF">
              <w:rPr>
                <w:rFonts w:ascii="Times New Roman" w:eastAsia="Times New Roman" w:hAnsi="Times New Roman" w:cs="Times New Roman"/>
                <w:sz w:val="24"/>
                <w:szCs w:val="24"/>
              </w:rPr>
              <w:lastRenderedPageBreak/>
              <w:t>Документы 6.3.1:</w:t>
            </w:r>
          </w:p>
          <w:p w14:paraId="537F2927" w14:textId="77777777" w:rsidR="000422FC" w:rsidRPr="006F11BF" w:rsidRDefault="000422FC" w:rsidP="00061E7C">
            <w:pPr>
              <w:widowControl w:val="0"/>
              <w:tabs>
                <w:tab w:val="left" w:pos="5952"/>
              </w:tabs>
              <w:spacing w:line="240" w:lineRule="auto"/>
              <w:rPr>
                <w:rFonts w:ascii="Times New Roman" w:eastAsia="Times New Roman" w:hAnsi="Times New Roman" w:cs="Times New Roman"/>
                <w:color w:val="1155CC"/>
                <w:sz w:val="24"/>
                <w:szCs w:val="24"/>
              </w:rPr>
            </w:pPr>
            <w:r w:rsidRPr="006F11BF">
              <w:rPr>
                <w:rFonts w:ascii="Times New Roman" w:eastAsia="Times New Roman" w:hAnsi="Times New Roman" w:cs="Times New Roman"/>
                <w:sz w:val="24"/>
                <w:szCs w:val="24"/>
              </w:rPr>
              <w:t xml:space="preserve"> </w:t>
            </w:r>
            <w:hyperlink r:id="rId503">
              <w:r w:rsidRPr="006F11BF">
                <w:rPr>
                  <w:rFonts w:ascii="Times New Roman" w:eastAsia="Times New Roman" w:hAnsi="Times New Roman" w:cs="Times New Roman"/>
                  <w:color w:val="1155CC"/>
                  <w:sz w:val="24"/>
                  <w:szCs w:val="24"/>
                  <w:u w:val="single"/>
                </w:rPr>
                <w:t>https://disk.yandex.ru/d/hJDY_5i7O6I9Eg</w:t>
              </w:r>
            </w:hyperlink>
          </w:p>
          <w:p w14:paraId="505AAFA9"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39E1A444" w14:textId="77777777" w:rsidTr="00061E7C">
        <w:tc>
          <w:tcPr>
            <w:tcW w:w="1095" w:type="dxa"/>
            <w:shd w:val="clear" w:color="auto" w:fill="auto"/>
            <w:tcMar>
              <w:top w:w="100" w:type="dxa"/>
              <w:left w:w="100" w:type="dxa"/>
              <w:bottom w:w="100" w:type="dxa"/>
              <w:right w:w="100" w:type="dxa"/>
            </w:tcMar>
          </w:tcPr>
          <w:p w14:paraId="3EE025C5" w14:textId="77777777" w:rsidR="000422FC" w:rsidRPr="00FF145E"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FF145E">
              <w:rPr>
                <w:rFonts w:ascii="Times New Roman" w:eastAsia="Times New Roman" w:hAnsi="Times New Roman" w:cs="Times New Roman"/>
                <w:b/>
                <w:color w:val="000000"/>
                <w:sz w:val="24"/>
                <w:szCs w:val="24"/>
              </w:rPr>
              <w:lastRenderedPageBreak/>
              <w:t>6.3.2</w:t>
            </w:r>
          </w:p>
        </w:tc>
        <w:tc>
          <w:tcPr>
            <w:tcW w:w="2595" w:type="dxa"/>
            <w:shd w:val="clear" w:color="auto" w:fill="auto"/>
            <w:tcMar>
              <w:top w:w="100" w:type="dxa"/>
              <w:left w:w="100" w:type="dxa"/>
              <w:bottom w:w="100" w:type="dxa"/>
              <w:right w:w="100" w:type="dxa"/>
            </w:tcMar>
          </w:tcPr>
          <w:p w14:paraId="3815CDC9" w14:textId="77777777" w:rsidR="000422FC" w:rsidRPr="00FF145E"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FF145E">
              <w:rPr>
                <w:rFonts w:ascii="Times New Roman" w:eastAsia="Times New Roman" w:hAnsi="Times New Roman" w:cs="Times New Roman"/>
                <w:b/>
                <w:color w:val="000000"/>
                <w:sz w:val="24"/>
                <w:szCs w:val="24"/>
              </w:rPr>
              <w:t>Экспертно-консультационное сопровождение конкурса (установочные семинары, вебинары) на 2021-2022 уч. год</w:t>
            </w:r>
          </w:p>
        </w:tc>
        <w:tc>
          <w:tcPr>
            <w:tcW w:w="2085" w:type="dxa"/>
            <w:shd w:val="clear" w:color="auto" w:fill="auto"/>
            <w:tcMar>
              <w:top w:w="100" w:type="dxa"/>
              <w:left w:w="100" w:type="dxa"/>
              <w:bottom w:w="100" w:type="dxa"/>
              <w:right w:w="100" w:type="dxa"/>
            </w:tcMar>
          </w:tcPr>
          <w:p w14:paraId="37845BFB" w14:textId="77777777" w:rsidR="000422FC" w:rsidRPr="00FF145E"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FF145E">
              <w:rPr>
                <w:rFonts w:ascii="Times New Roman" w:eastAsia="Times New Roman" w:hAnsi="Times New Roman" w:cs="Times New Roman"/>
                <w:color w:val="000000"/>
                <w:sz w:val="24"/>
                <w:szCs w:val="24"/>
              </w:rPr>
              <w:t>Охват субъектов – 85,</w:t>
            </w:r>
          </w:p>
          <w:p w14:paraId="6BC97C5B" w14:textId="77777777" w:rsidR="000422FC" w:rsidRPr="00FF145E"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FF145E">
              <w:rPr>
                <w:rFonts w:ascii="Times New Roman" w:eastAsia="Times New Roman" w:hAnsi="Times New Roman" w:cs="Times New Roman"/>
                <w:color w:val="000000"/>
                <w:sz w:val="24"/>
                <w:szCs w:val="24"/>
              </w:rPr>
              <w:t>Охват численный, чел. – не установлен,</w:t>
            </w:r>
          </w:p>
          <w:p w14:paraId="2BB49689" w14:textId="77777777" w:rsidR="000422FC" w:rsidRPr="00FF145E"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FF145E">
              <w:rPr>
                <w:rFonts w:ascii="Times New Roman" w:eastAsia="Times New Roman" w:hAnsi="Times New Roman" w:cs="Times New Roman"/>
                <w:color w:val="000000"/>
                <w:sz w:val="24"/>
                <w:szCs w:val="24"/>
              </w:rPr>
              <w:t xml:space="preserve"> Количество работ / совещаний, ед.</w:t>
            </w:r>
          </w:p>
          <w:p w14:paraId="49FFD9C4" w14:textId="77777777" w:rsidR="000422FC" w:rsidRPr="00FF145E"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FF145E">
              <w:rPr>
                <w:rFonts w:ascii="Times New Roman" w:eastAsia="Times New Roman" w:hAnsi="Times New Roman" w:cs="Times New Roman"/>
                <w:color w:val="000000"/>
                <w:sz w:val="24"/>
                <w:szCs w:val="24"/>
              </w:rPr>
              <w:t>не менее 2</w:t>
            </w:r>
          </w:p>
        </w:tc>
        <w:tc>
          <w:tcPr>
            <w:tcW w:w="6750" w:type="dxa"/>
            <w:shd w:val="clear" w:color="auto" w:fill="auto"/>
            <w:tcMar>
              <w:top w:w="100" w:type="dxa"/>
              <w:left w:w="100" w:type="dxa"/>
              <w:bottom w:w="100" w:type="dxa"/>
              <w:right w:w="100" w:type="dxa"/>
            </w:tcMar>
          </w:tcPr>
          <w:p w14:paraId="7751FF6E" w14:textId="77777777" w:rsidR="000422FC" w:rsidRPr="00452748"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rPr>
            </w:pPr>
            <w:r w:rsidRPr="00452748">
              <w:rPr>
                <w:rFonts w:ascii="Times New Roman" w:eastAsia="Times New Roman" w:hAnsi="Times New Roman" w:cs="Times New Roman"/>
                <w:sz w:val="24"/>
                <w:szCs w:val="24"/>
              </w:rPr>
              <w:t>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w:t>
            </w:r>
          </w:p>
          <w:p w14:paraId="1FC106E4" w14:textId="77777777" w:rsidR="000422FC" w:rsidRPr="00FF145E" w:rsidRDefault="000422FC" w:rsidP="00061E7C">
            <w:pPr>
              <w:tabs>
                <w:tab w:val="left" w:pos="5952"/>
              </w:tabs>
              <w:spacing w:line="240" w:lineRule="auto"/>
              <w:ind w:firstLine="540"/>
              <w:jc w:val="both"/>
              <w:rPr>
                <w:rFonts w:ascii="Times New Roman" w:eastAsia="Times New Roman" w:hAnsi="Times New Roman" w:cs="Times New Roman"/>
                <w:sz w:val="24"/>
                <w:szCs w:val="24"/>
              </w:rPr>
            </w:pPr>
            <w:r w:rsidRPr="00FF145E">
              <w:rPr>
                <w:rFonts w:ascii="Times New Roman" w:eastAsia="Times New Roman" w:hAnsi="Times New Roman" w:cs="Times New Roman"/>
                <w:sz w:val="24"/>
                <w:szCs w:val="24"/>
              </w:rPr>
              <w:t xml:space="preserve">Положение о Конкурсе на 2021-2022 гг. утверждено директором ФГБОУ ДО </w:t>
            </w:r>
            <w:proofErr w:type="gramStart"/>
            <w:r w:rsidRPr="00FF145E">
              <w:rPr>
                <w:rFonts w:ascii="Times New Roman" w:eastAsia="Times New Roman" w:hAnsi="Times New Roman" w:cs="Times New Roman"/>
                <w:sz w:val="24"/>
                <w:szCs w:val="24"/>
              </w:rPr>
              <w:t>ФЦДО  и</w:t>
            </w:r>
            <w:proofErr w:type="gramEnd"/>
            <w:r w:rsidRPr="00FF145E">
              <w:rPr>
                <w:rFonts w:ascii="Times New Roman" w:eastAsia="Times New Roman" w:hAnsi="Times New Roman" w:cs="Times New Roman"/>
                <w:sz w:val="24"/>
                <w:szCs w:val="24"/>
              </w:rPr>
              <w:t xml:space="preserve"> согласовано с директором Департамента государственной политики в сфере воспитания, дополнительного образования и детского отдыха Минпросвещения России. Оформлен онлайн кабинет Конкурса. Оформлена конкурсная страница на сайте. Положение направлено в 85 субъектов РФ</w:t>
            </w:r>
          </w:p>
          <w:p w14:paraId="4B3209E8" w14:textId="77777777" w:rsidR="000422FC" w:rsidRPr="00FF145E" w:rsidRDefault="000422FC" w:rsidP="00061E7C">
            <w:pPr>
              <w:tabs>
                <w:tab w:val="left" w:pos="5952"/>
              </w:tabs>
              <w:spacing w:line="240" w:lineRule="auto"/>
              <w:ind w:firstLine="600"/>
              <w:jc w:val="both"/>
              <w:rPr>
                <w:rFonts w:ascii="Times New Roman" w:eastAsia="Times New Roman" w:hAnsi="Times New Roman" w:cs="Times New Roman"/>
                <w:sz w:val="24"/>
                <w:szCs w:val="24"/>
              </w:rPr>
            </w:pPr>
            <w:r w:rsidRPr="00FF145E">
              <w:rPr>
                <w:rFonts w:ascii="Times New Roman" w:eastAsia="Times New Roman" w:hAnsi="Times New Roman" w:cs="Times New Roman"/>
                <w:sz w:val="24"/>
                <w:szCs w:val="24"/>
              </w:rPr>
              <w:t>Проведено 2 вебинара:</w:t>
            </w:r>
          </w:p>
          <w:p w14:paraId="59B2E225" w14:textId="77777777" w:rsidR="000422FC" w:rsidRPr="00FF145E"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F145E">
              <w:rPr>
                <w:rFonts w:ascii="Times New Roman" w:eastAsia="Times New Roman" w:hAnsi="Times New Roman" w:cs="Times New Roman"/>
                <w:sz w:val="24"/>
                <w:szCs w:val="24"/>
              </w:rPr>
              <w:t>1)</w:t>
            </w:r>
            <w:r w:rsidRPr="00FF145E">
              <w:rPr>
                <w:rFonts w:ascii="Times New Roman" w:eastAsia="Times New Roman" w:hAnsi="Times New Roman" w:cs="Times New Roman"/>
                <w:sz w:val="14"/>
                <w:szCs w:val="14"/>
              </w:rPr>
              <w:t xml:space="preserve"> </w:t>
            </w:r>
            <w:r w:rsidRPr="00FF145E">
              <w:rPr>
                <w:rFonts w:ascii="Times New Roman" w:eastAsia="Times New Roman" w:hAnsi="Times New Roman" w:cs="Times New Roman"/>
                <w:sz w:val="24"/>
                <w:szCs w:val="24"/>
              </w:rPr>
              <w:t>по организационным вопросам (70 человек из 43 регионов);</w:t>
            </w:r>
          </w:p>
          <w:p w14:paraId="3E9A8F9D" w14:textId="77777777" w:rsidR="000422FC" w:rsidRPr="00FF145E"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FF145E">
              <w:rPr>
                <w:rFonts w:ascii="Times New Roman" w:eastAsia="Times New Roman" w:hAnsi="Times New Roman" w:cs="Times New Roman"/>
                <w:sz w:val="24"/>
                <w:szCs w:val="24"/>
              </w:rPr>
              <w:t>2) по вопросам проектирования дополнительных общеобразовательных (общеразвивающих и предпрофессиональных) программ (84 человека из 37 регионов).</w:t>
            </w:r>
          </w:p>
          <w:p w14:paraId="4A8462A2" w14:textId="77777777" w:rsidR="000422FC" w:rsidRPr="00FF145E" w:rsidRDefault="000422FC" w:rsidP="00061E7C">
            <w:pPr>
              <w:tabs>
                <w:tab w:val="left" w:pos="5952"/>
              </w:tabs>
              <w:spacing w:line="240" w:lineRule="auto"/>
              <w:ind w:firstLine="540"/>
              <w:jc w:val="both"/>
              <w:rPr>
                <w:rFonts w:ascii="Times New Roman" w:eastAsia="Times New Roman" w:hAnsi="Times New Roman" w:cs="Times New Roman"/>
                <w:sz w:val="24"/>
                <w:szCs w:val="24"/>
              </w:rPr>
            </w:pP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8D092" w14:textId="77777777" w:rsidR="000422FC" w:rsidRPr="00FF145E" w:rsidRDefault="000422FC" w:rsidP="00061E7C">
            <w:pPr>
              <w:tabs>
                <w:tab w:val="left" w:pos="5952"/>
              </w:tabs>
              <w:spacing w:line="240" w:lineRule="auto"/>
              <w:ind w:left="-40"/>
              <w:rPr>
                <w:rFonts w:ascii="Times New Roman" w:eastAsia="Times New Roman" w:hAnsi="Times New Roman" w:cs="Times New Roman"/>
                <w:sz w:val="24"/>
                <w:szCs w:val="24"/>
              </w:rPr>
            </w:pPr>
            <w:r w:rsidRPr="00FF145E">
              <w:rPr>
                <w:rFonts w:ascii="Times New Roman" w:eastAsia="Times New Roman" w:hAnsi="Times New Roman" w:cs="Times New Roman"/>
                <w:sz w:val="24"/>
                <w:szCs w:val="24"/>
              </w:rPr>
              <w:t>Документы 6.3.2:</w:t>
            </w:r>
          </w:p>
          <w:p w14:paraId="59F64435" w14:textId="77777777" w:rsidR="000422FC" w:rsidRPr="006F11BF" w:rsidRDefault="000422FC" w:rsidP="00061E7C">
            <w:pPr>
              <w:tabs>
                <w:tab w:val="left" w:pos="5952"/>
              </w:tabs>
              <w:spacing w:line="240" w:lineRule="auto"/>
              <w:ind w:left="-40"/>
              <w:rPr>
                <w:rFonts w:ascii="Times New Roman" w:eastAsia="Times New Roman" w:hAnsi="Times New Roman" w:cs="Times New Roman"/>
                <w:sz w:val="24"/>
                <w:szCs w:val="24"/>
              </w:rPr>
            </w:pPr>
            <w:r w:rsidRPr="00FF145E">
              <w:rPr>
                <w:rFonts w:ascii="Times New Roman" w:eastAsia="Times New Roman" w:hAnsi="Times New Roman" w:cs="Times New Roman"/>
                <w:sz w:val="24"/>
                <w:szCs w:val="24"/>
              </w:rPr>
              <w:t xml:space="preserve"> </w:t>
            </w:r>
            <w:hyperlink r:id="rId504">
              <w:r w:rsidRPr="00FF145E">
                <w:rPr>
                  <w:rFonts w:ascii="Times New Roman" w:eastAsia="Times New Roman" w:hAnsi="Times New Roman" w:cs="Times New Roman"/>
                  <w:color w:val="1155CC"/>
                  <w:sz w:val="24"/>
                  <w:szCs w:val="24"/>
                  <w:u w:val="single"/>
                </w:rPr>
                <w:t>https://disk.yandex.ru/d/KJlmUmIHm4itaA</w:t>
              </w:r>
            </w:hyperlink>
          </w:p>
          <w:p w14:paraId="57A396EB" w14:textId="77777777" w:rsidR="000422FC" w:rsidRDefault="000422FC" w:rsidP="00061E7C">
            <w:pPr>
              <w:tabs>
                <w:tab w:val="left" w:pos="5952"/>
              </w:tabs>
              <w:spacing w:line="240" w:lineRule="auto"/>
              <w:ind w:left="-40"/>
              <w:jc w:val="center"/>
              <w:rPr>
                <w:rFonts w:ascii="Times New Roman" w:eastAsia="Times New Roman" w:hAnsi="Times New Roman" w:cs="Times New Roman"/>
                <w:color w:val="1155CC"/>
                <w:sz w:val="24"/>
                <w:szCs w:val="24"/>
                <w:u w:val="single"/>
              </w:rPr>
            </w:pPr>
          </w:p>
        </w:tc>
      </w:tr>
      <w:tr w:rsidR="000422FC" w14:paraId="1DCF00BA" w14:textId="77777777" w:rsidTr="00061E7C">
        <w:tc>
          <w:tcPr>
            <w:tcW w:w="1095" w:type="dxa"/>
            <w:shd w:val="clear" w:color="auto" w:fill="auto"/>
            <w:tcMar>
              <w:top w:w="100" w:type="dxa"/>
              <w:left w:w="100" w:type="dxa"/>
              <w:bottom w:w="100" w:type="dxa"/>
              <w:right w:w="100" w:type="dxa"/>
            </w:tcMar>
          </w:tcPr>
          <w:p w14:paraId="206797F3"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6.3.3</w:t>
            </w:r>
          </w:p>
        </w:tc>
        <w:tc>
          <w:tcPr>
            <w:tcW w:w="2595" w:type="dxa"/>
            <w:shd w:val="clear" w:color="auto" w:fill="auto"/>
            <w:tcMar>
              <w:top w:w="100" w:type="dxa"/>
              <w:left w:w="100" w:type="dxa"/>
              <w:bottom w:w="100" w:type="dxa"/>
              <w:right w:w="100" w:type="dxa"/>
            </w:tcMar>
          </w:tcPr>
          <w:p w14:paraId="413D178D"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Анализ результатов конкурса в динамике за 3 года (2018-2020 г.)</w:t>
            </w:r>
          </w:p>
        </w:tc>
        <w:tc>
          <w:tcPr>
            <w:tcW w:w="2085" w:type="dxa"/>
            <w:shd w:val="clear" w:color="auto" w:fill="auto"/>
            <w:tcMar>
              <w:top w:w="100" w:type="dxa"/>
              <w:left w:w="100" w:type="dxa"/>
              <w:bottom w:w="100" w:type="dxa"/>
              <w:right w:w="100" w:type="dxa"/>
            </w:tcMar>
          </w:tcPr>
          <w:p w14:paraId="5FBD40A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7A655A7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1D4CA2B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Количество работ / совещаний, ед.</w:t>
            </w:r>
          </w:p>
          <w:p w14:paraId="200AD00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w:t>
            </w:r>
          </w:p>
        </w:tc>
        <w:tc>
          <w:tcPr>
            <w:tcW w:w="6750" w:type="dxa"/>
            <w:shd w:val="clear" w:color="auto" w:fill="auto"/>
            <w:tcMar>
              <w:top w:w="100" w:type="dxa"/>
              <w:left w:w="100" w:type="dxa"/>
              <w:bottom w:w="100" w:type="dxa"/>
              <w:right w:w="100" w:type="dxa"/>
            </w:tcMar>
          </w:tcPr>
          <w:p w14:paraId="59DA461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Письмом руководителям образовательных организаций №11-751-21 от 11.11.2021 собраны данные о проведении региональных этапов за 2018-2021 гг. из 85 субъектов РФ. По итогам проведения Конкурса в 2018-2021 гг. на региональном и муниципальном этапе по количеству представленных работ лидируют следующие регионы: Республика Карелия и Хакассия; Пермский край; Белгородская, Волгоградская, </w:t>
            </w:r>
            <w:r>
              <w:rPr>
                <w:rFonts w:ascii="Times New Roman" w:eastAsia="Times New Roman" w:hAnsi="Times New Roman" w:cs="Times New Roman"/>
                <w:sz w:val="24"/>
                <w:szCs w:val="24"/>
              </w:rPr>
              <w:lastRenderedPageBreak/>
              <w:t>Нижегородская, Рязанская, Саратовская, Свердловская, Тамбовская, Томская, Тульская, Челябинская области, в города Москва и Санкт-Петербург. Наибольшей популярностью пользуются номинации: дидактические материалы и материалы цифрового и образовательного контента, наименьшей: методические рекомендации по организации воспитательного процесса.</w:t>
            </w:r>
          </w:p>
          <w:p w14:paraId="25C00C78"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tc>
        <w:tc>
          <w:tcPr>
            <w:tcW w:w="2370" w:type="dxa"/>
            <w:shd w:val="clear" w:color="auto" w:fill="auto"/>
            <w:tcMar>
              <w:top w:w="100" w:type="dxa"/>
              <w:left w:w="100" w:type="dxa"/>
              <w:bottom w:w="100" w:type="dxa"/>
              <w:right w:w="100" w:type="dxa"/>
            </w:tcMar>
          </w:tcPr>
          <w:p w14:paraId="53AB13D6" w14:textId="77777777" w:rsidR="000422FC" w:rsidRPr="003E4331" w:rsidRDefault="000422FC" w:rsidP="00061E7C">
            <w:pPr>
              <w:pBdr>
                <w:top w:val="nil"/>
                <w:left w:val="nil"/>
                <w:bottom w:val="nil"/>
                <w:right w:val="nil"/>
                <w:between w:val="nil"/>
              </w:pBdr>
              <w:tabs>
                <w:tab w:val="left" w:pos="5952"/>
              </w:tabs>
              <w:spacing w:line="240" w:lineRule="auto"/>
              <w:rPr>
                <w:rFonts w:ascii="Times New Roman" w:hAnsi="Times New Roman" w:cs="Times New Roman"/>
              </w:rPr>
            </w:pPr>
            <w:r w:rsidRPr="003E4331">
              <w:rPr>
                <w:rFonts w:ascii="Times New Roman" w:hAnsi="Times New Roman" w:cs="Times New Roman"/>
              </w:rPr>
              <w:lastRenderedPageBreak/>
              <w:t>Документы 6.3.3:</w:t>
            </w:r>
          </w:p>
          <w:p w14:paraId="6524D414" w14:textId="77777777" w:rsidR="000422FC" w:rsidRPr="003E4331" w:rsidRDefault="000422FC" w:rsidP="00061E7C">
            <w:pPr>
              <w:pBdr>
                <w:top w:val="nil"/>
                <w:left w:val="nil"/>
                <w:bottom w:val="nil"/>
                <w:right w:val="nil"/>
                <w:between w:val="nil"/>
              </w:pBdr>
              <w:tabs>
                <w:tab w:val="left" w:pos="5952"/>
              </w:tabs>
              <w:spacing w:line="240" w:lineRule="auto"/>
              <w:rPr>
                <w:rFonts w:ascii="Times New Roman" w:hAnsi="Times New Roman" w:cs="Times New Roman"/>
              </w:rPr>
            </w:pPr>
          </w:p>
          <w:p w14:paraId="50E8ED37" w14:textId="77777777" w:rsidR="000422FC" w:rsidRPr="003E4331" w:rsidRDefault="00985906" w:rsidP="00061E7C">
            <w:pPr>
              <w:pBdr>
                <w:top w:val="nil"/>
                <w:left w:val="nil"/>
                <w:bottom w:val="nil"/>
                <w:right w:val="nil"/>
                <w:between w:val="nil"/>
              </w:pBdr>
              <w:tabs>
                <w:tab w:val="left" w:pos="5952"/>
              </w:tabs>
              <w:spacing w:line="240" w:lineRule="auto"/>
              <w:rPr>
                <w:rFonts w:ascii="Times New Roman" w:hAnsi="Times New Roman" w:cs="Times New Roman"/>
                <w:shd w:val="clear" w:color="auto" w:fill="93C47D"/>
              </w:rPr>
            </w:pPr>
            <w:hyperlink r:id="rId505">
              <w:r w:rsidR="000422FC" w:rsidRPr="003E4331">
                <w:rPr>
                  <w:rFonts w:ascii="Times New Roman" w:hAnsi="Times New Roman" w:cs="Times New Roman"/>
                  <w:color w:val="1155CC"/>
                  <w:u w:val="single"/>
                </w:rPr>
                <w:t>https://disk.yandex.ru/d/7e3QBnB1mY5OJ</w:t>
              </w:r>
            </w:hyperlink>
            <w:hyperlink r:id="rId506">
              <w:r w:rsidR="000422FC" w:rsidRPr="003E4331">
                <w:rPr>
                  <w:rFonts w:ascii="Times New Roman" w:hAnsi="Times New Roman" w:cs="Times New Roman"/>
                  <w:color w:val="1155CC"/>
                  <w:u w:val="single"/>
                  <w:shd w:val="clear" w:color="auto" w:fill="93C47D"/>
                </w:rPr>
                <w:t>g</w:t>
              </w:r>
            </w:hyperlink>
          </w:p>
          <w:p w14:paraId="12E12AAE" w14:textId="77777777" w:rsidR="000422FC" w:rsidRPr="003E4331" w:rsidRDefault="000422FC" w:rsidP="00061E7C">
            <w:pPr>
              <w:pBdr>
                <w:top w:val="nil"/>
                <w:left w:val="nil"/>
                <w:bottom w:val="nil"/>
                <w:right w:val="nil"/>
                <w:between w:val="nil"/>
              </w:pBdr>
              <w:tabs>
                <w:tab w:val="left" w:pos="5952"/>
              </w:tabs>
              <w:spacing w:line="240" w:lineRule="auto"/>
              <w:jc w:val="center"/>
              <w:rPr>
                <w:rFonts w:ascii="Times New Roman" w:hAnsi="Times New Roman" w:cs="Times New Roman"/>
              </w:rPr>
            </w:pPr>
          </w:p>
          <w:p w14:paraId="632F0490"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tc>
      </w:tr>
      <w:tr w:rsidR="000422FC" w14:paraId="07AAF118" w14:textId="77777777" w:rsidTr="00061E7C">
        <w:trPr>
          <w:trHeight w:val="440"/>
        </w:trPr>
        <w:tc>
          <w:tcPr>
            <w:tcW w:w="1095" w:type="dxa"/>
            <w:shd w:val="clear" w:color="auto" w:fill="auto"/>
            <w:tcMar>
              <w:top w:w="100" w:type="dxa"/>
              <w:left w:w="100" w:type="dxa"/>
              <w:bottom w:w="100" w:type="dxa"/>
              <w:right w:w="100" w:type="dxa"/>
            </w:tcMar>
          </w:tcPr>
          <w:p w14:paraId="295B8F14"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sz w:val="24"/>
                <w:szCs w:val="24"/>
              </w:rPr>
              <w:lastRenderedPageBreak/>
              <w:t>6.4</w:t>
            </w:r>
          </w:p>
        </w:tc>
        <w:tc>
          <w:tcPr>
            <w:tcW w:w="13800" w:type="dxa"/>
            <w:gridSpan w:val="4"/>
            <w:shd w:val="clear" w:color="auto" w:fill="auto"/>
            <w:tcMar>
              <w:top w:w="100" w:type="dxa"/>
              <w:left w:w="100" w:type="dxa"/>
              <w:bottom w:w="100" w:type="dxa"/>
              <w:right w:w="100" w:type="dxa"/>
            </w:tcMar>
          </w:tcPr>
          <w:p w14:paraId="388CABE3"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sz w:val="24"/>
                <w:szCs w:val="24"/>
              </w:rPr>
              <w:t>Обновление содержания и технологий дополнительного образования туристско-краеведческой направленности в организациях дошкольного, общего и дополнительного образования, в том числе для детей с ОВЗ с фокусом на принципы проектной и исследовательской деятельности, междисциплинарности</w:t>
            </w:r>
          </w:p>
        </w:tc>
      </w:tr>
      <w:tr w:rsidR="000422FC" w14:paraId="039CCD77" w14:textId="77777777" w:rsidTr="00061E7C">
        <w:tc>
          <w:tcPr>
            <w:tcW w:w="1095" w:type="dxa"/>
            <w:shd w:val="clear" w:color="auto" w:fill="auto"/>
            <w:tcMar>
              <w:top w:w="100" w:type="dxa"/>
              <w:left w:w="100" w:type="dxa"/>
              <w:bottom w:w="100" w:type="dxa"/>
              <w:right w:w="100" w:type="dxa"/>
            </w:tcMar>
          </w:tcPr>
          <w:p w14:paraId="43EFE017"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6.4.1</w:t>
            </w:r>
          </w:p>
        </w:tc>
        <w:tc>
          <w:tcPr>
            <w:tcW w:w="2595" w:type="dxa"/>
            <w:shd w:val="clear" w:color="auto" w:fill="auto"/>
            <w:tcMar>
              <w:top w:w="100" w:type="dxa"/>
              <w:left w:w="100" w:type="dxa"/>
              <w:bottom w:w="100" w:type="dxa"/>
              <w:right w:w="100" w:type="dxa"/>
            </w:tcMar>
          </w:tcPr>
          <w:p w14:paraId="647498F0"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Подготовка и издание методического пособия «Краеведение. Методические аспекты»</w:t>
            </w:r>
          </w:p>
        </w:tc>
        <w:tc>
          <w:tcPr>
            <w:tcW w:w="2085" w:type="dxa"/>
            <w:shd w:val="clear" w:color="auto" w:fill="auto"/>
            <w:tcMar>
              <w:top w:w="100" w:type="dxa"/>
              <w:left w:w="100" w:type="dxa"/>
              <w:bottom w:w="100" w:type="dxa"/>
              <w:right w:w="100" w:type="dxa"/>
            </w:tcMar>
          </w:tcPr>
          <w:p w14:paraId="681C0D1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172E5C3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6895247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Количество работ / совещаний, ед.</w:t>
            </w:r>
          </w:p>
          <w:p w14:paraId="3CA4CBB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w:t>
            </w:r>
          </w:p>
        </w:tc>
        <w:tc>
          <w:tcPr>
            <w:tcW w:w="6750" w:type="dxa"/>
            <w:shd w:val="clear" w:color="auto" w:fill="auto"/>
            <w:tcMar>
              <w:top w:w="100" w:type="dxa"/>
              <w:left w:w="100" w:type="dxa"/>
              <w:bottom w:w="100" w:type="dxa"/>
              <w:right w:w="100" w:type="dxa"/>
            </w:tcMar>
          </w:tcPr>
          <w:p w14:paraId="1926EC5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Подготовка и издание методического пособия «Краеведение. Методические аспекты»</w:t>
            </w:r>
          </w:p>
          <w:p w14:paraId="05459170" w14:textId="77777777" w:rsidR="000422FC" w:rsidRDefault="000422FC" w:rsidP="00061E7C">
            <w:pPr>
              <w:pBdr>
                <w:top w:val="nil"/>
                <w:left w:val="nil"/>
                <w:bottom w:val="nil"/>
                <w:right w:val="nil"/>
                <w:between w:val="nil"/>
              </w:pBdr>
              <w:tabs>
                <w:tab w:val="left" w:pos="5952"/>
              </w:tabs>
              <w:spacing w:line="240" w:lineRule="auto"/>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Методическое пособие было подготовлено и издано в 1 полугодии 2021 года.</w:t>
            </w:r>
          </w:p>
          <w:p w14:paraId="58E92245" w14:textId="77777777" w:rsidR="000422FC" w:rsidRDefault="000422FC" w:rsidP="00061E7C">
            <w:pPr>
              <w:pBdr>
                <w:top w:val="nil"/>
                <w:left w:val="nil"/>
                <w:bottom w:val="nil"/>
                <w:right w:val="nil"/>
                <w:between w:val="nil"/>
              </w:pBdr>
              <w:tabs>
                <w:tab w:val="left" w:pos="5952"/>
              </w:tabs>
              <w:spacing w:line="240" w:lineRule="auto"/>
              <w:ind w:firstLine="4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3 квартале осуществлена рассылка пособия во все 85 субъектов Российской Федерации региональным кураторам школьных музеев с рекомендациями к распространению среди школьных музеев, принявших участие во всероссийских конкурсах музейной тематики: Всероссийском заочном конкурсе на лучшее представление музея на портале школьных музеев Российской Федерации «История России в школьных музеях»; Всероссийском конкурсе участников школьных музеев среди обучающихся с ограниченными возможностями здоровья и инвалидов 2021 года.</w:t>
            </w:r>
          </w:p>
          <w:p w14:paraId="02D48DD5" w14:textId="77777777" w:rsidR="000422FC" w:rsidRDefault="000422FC" w:rsidP="00061E7C">
            <w:pPr>
              <w:pBdr>
                <w:top w:val="nil"/>
                <w:left w:val="nil"/>
                <w:bottom w:val="nil"/>
                <w:right w:val="nil"/>
                <w:between w:val="nil"/>
              </w:pBdr>
              <w:tabs>
                <w:tab w:val="left" w:pos="5952"/>
              </w:tabs>
              <w:spacing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Учебно-методическое пособие «Краеведение. Методические аспекты» знакомит с краеведением как массовой интегративной наукой, определяет содержание основных методик исследовательской работы обучающихся по краеведческому изучению своего края.</w:t>
            </w:r>
          </w:p>
          <w:p w14:paraId="2F51D2E9" w14:textId="77777777" w:rsidR="000422FC" w:rsidRDefault="000422FC" w:rsidP="00061E7C">
            <w:pPr>
              <w:pBdr>
                <w:top w:val="nil"/>
                <w:left w:val="nil"/>
                <w:bottom w:val="nil"/>
                <w:right w:val="nil"/>
                <w:between w:val="nil"/>
              </w:pBdr>
              <w:tabs>
                <w:tab w:val="left" w:pos="5952"/>
              </w:tabs>
              <w:spacing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Пособие предназначено прежде всего для педагогов дополнительного образования, учителям, преподавателям ВУЗа, руководителям учебно-исследовательской экспедиции и поможет познакомиться с историей и общими вопросами методики краеведческих исследований.</w:t>
            </w:r>
          </w:p>
          <w:p w14:paraId="711506C4"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Среди разнообразных средств, способствующих формированию человека, особое место принадлежит туризму и краеведению, занимающим прочные позиции в учебно-воспитательном процессе в российской школе. Поставленные задачи в деле воспитания и образования подрастающего поколения краеведение решает с помощью специфического содержания, форм и методов. Связано это с тем, что туризм и краеведение в современном их понимании – это оздоровление, физическое развитие, познание окружающей действительности и формирование ценных духовных качеств личности.</w:t>
            </w:r>
          </w:p>
          <w:p w14:paraId="4EB1810B" w14:textId="77777777" w:rsidR="000422FC" w:rsidRDefault="000422FC" w:rsidP="00061E7C">
            <w:pPr>
              <w:pBdr>
                <w:top w:val="nil"/>
                <w:left w:val="nil"/>
                <w:bottom w:val="nil"/>
                <w:right w:val="nil"/>
                <w:between w:val="nil"/>
              </w:pBdr>
              <w:shd w:val="clear" w:color="auto" w:fill="FFFFFF"/>
              <w:tabs>
                <w:tab w:val="left" w:pos="5952"/>
              </w:tabs>
              <w:spacing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Материалы учебного пособия ориентированы на педагогов, студентов, учащихся старших классов, а также на широкий круг специалистов и общественности, заинтересованных в краеведческих исследованиях своей малой родины.</w:t>
            </w:r>
          </w:p>
          <w:p w14:paraId="0AB055F2"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p>
        </w:tc>
        <w:tc>
          <w:tcPr>
            <w:tcW w:w="2370" w:type="dxa"/>
            <w:shd w:val="clear" w:color="auto" w:fill="auto"/>
            <w:tcMar>
              <w:top w:w="100" w:type="dxa"/>
              <w:left w:w="100" w:type="dxa"/>
              <w:bottom w:w="100" w:type="dxa"/>
              <w:right w:w="100" w:type="dxa"/>
            </w:tcMar>
          </w:tcPr>
          <w:p w14:paraId="29DDDB50" w14:textId="77777777" w:rsidR="000422FC" w:rsidRPr="003E433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3E4331">
              <w:rPr>
                <w:rFonts w:ascii="Times New Roman" w:eastAsia="Times New Roman" w:hAnsi="Times New Roman" w:cs="Times New Roman"/>
                <w:sz w:val="24"/>
                <w:szCs w:val="24"/>
              </w:rPr>
              <w:lastRenderedPageBreak/>
              <w:t>Документы 6.4.1:</w:t>
            </w:r>
          </w:p>
          <w:p w14:paraId="3F3360F5" w14:textId="77777777" w:rsidR="000422FC" w:rsidRPr="003E433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3E4331">
              <w:rPr>
                <w:rFonts w:ascii="Times New Roman" w:eastAsia="Times New Roman" w:hAnsi="Times New Roman" w:cs="Times New Roman"/>
                <w:sz w:val="24"/>
                <w:szCs w:val="24"/>
              </w:rPr>
              <w:t xml:space="preserve"> </w:t>
            </w:r>
            <w:hyperlink r:id="rId507">
              <w:r w:rsidRPr="003E4331">
                <w:rPr>
                  <w:rFonts w:ascii="Times New Roman" w:eastAsia="Times New Roman" w:hAnsi="Times New Roman" w:cs="Times New Roman"/>
                  <w:color w:val="1155CC"/>
                  <w:sz w:val="24"/>
                  <w:szCs w:val="24"/>
                  <w:u w:val="single"/>
                </w:rPr>
                <w:t>https://disk.yandex.ru/d/xCFh8JYUtBSZEA</w:t>
              </w:r>
            </w:hyperlink>
          </w:p>
          <w:p w14:paraId="311B692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highlight w:val="white"/>
              </w:rPr>
            </w:pPr>
          </w:p>
        </w:tc>
      </w:tr>
      <w:tr w:rsidR="000422FC" w14:paraId="5046FE1F" w14:textId="77777777" w:rsidTr="00061E7C">
        <w:tc>
          <w:tcPr>
            <w:tcW w:w="1095" w:type="dxa"/>
            <w:shd w:val="clear" w:color="auto" w:fill="auto"/>
            <w:tcMar>
              <w:top w:w="100" w:type="dxa"/>
              <w:left w:w="100" w:type="dxa"/>
              <w:bottom w:w="100" w:type="dxa"/>
              <w:right w:w="100" w:type="dxa"/>
            </w:tcMar>
          </w:tcPr>
          <w:p w14:paraId="318303BB"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6.4.2</w:t>
            </w:r>
          </w:p>
        </w:tc>
        <w:tc>
          <w:tcPr>
            <w:tcW w:w="2595" w:type="dxa"/>
            <w:shd w:val="clear" w:color="auto" w:fill="auto"/>
            <w:tcMar>
              <w:top w:w="100" w:type="dxa"/>
              <w:left w:w="100" w:type="dxa"/>
              <w:bottom w:w="100" w:type="dxa"/>
              <w:right w:w="100" w:type="dxa"/>
            </w:tcMar>
          </w:tcPr>
          <w:p w14:paraId="0A32EAF0"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 xml:space="preserve">Разработка рекомендаций по применению технологий дополнительного образования туристско-краеведческой направленности в организациях общего </w:t>
            </w:r>
            <w:r w:rsidRPr="006F11BF">
              <w:rPr>
                <w:rFonts w:ascii="Times New Roman" w:eastAsia="Times New Roman" w:hAnsi="Times New Roman" w:cs="Times New Roman"/>
                <w:b/>
                <w:color w:val="000000"/>
                <w:sz w:val="24"/>
                <w:szCs w:val="24"/>
              </w:rPr>
              <w:lastRenderedPageBreak/>
              <w:t>и дополнительного образования, в том числе для детей с ОВЗ с фокусом на принципы исследовательской деятельности, междисциплинарности</w:t>
            </w:r>
          </w:p>
        </w:tc>
        <w:tc>
          <w:tcPr>
            <w:tcW w:w="2085" w:type="dxa"/>
            <w:shd w:val="clear" w:color="auto" w:fill="auto"/>
            <w:tcMar>
              <w:top w:w="100" w:type="dxa"/>
              <w:left w:w="100" w:type="dxa"/>
              <w:bottom w:w="100" w:type="dxa"/>
              <w:right w:w="100" w:type="dxa"/>
            </w:tcMar>
          </w:tcPr>
          <w:p w14:paraId="5E6BB009"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Охват субъектов – 85,</w:t>
            </w:r>
          </w:p>
          <w:p w14:paraId="644D219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7E0F3D6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Количество работ / совещаний, ед.</w:t>
            </w:r>
          </w:p>
          <w:p w14:paraId="29B4840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w:t>
            </w:r>
          </w:p>
        </w:tc>
        <w:tc>
          <w:tcPr>
            <w:tcW w:w="6750" w:type="dxa"/>
            <w:shd w:val="clear" w:color="auto" w:fill="auto"/>
            <w:tcMar>
              <w:top w:w="100" w:type="dxa"/>
              <w:left w:w="100" w:type="dxa"/>
              <w:bottom w:w="100" w:type="dxa"/>
              <w:right w:w="100" w:type="dxa"/>
            </w:tcMar>
          </w:tcPr>
          <w:p w14:paraId="0D3A872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Направлен запрос в 85 субъектов Российской Федерации о предоставлении материалов для проекта рекомендаций. Проведен анализ нормативного и научно-методического обеспечения организации дополнительного образования туристско-краеведческой направленности в организациях общего и дополнительного образования для детей с ОВЗ. </w:t>
            </w:r>
          </w:p>
          <w:p w14:paraId="1960490D"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Изучен опыт ряда региональных образовательных организаций, организаций отдыха и оздоровления детей, НКО, по реализации дополнительного образования туристско-</w:t>
            </w:r>
            <w:r>
              <w:rPr>
                <w:rFonts w:ascii="Times New Roman" w:eastAsia="Times New Roman" w:hAnsi="Times New Roman" w:cs="Times New Roman"/>
                <w:sz w:val="24"/>
                <w:szCs w:val="24"/>
                <w:highlight w:val="white"/>
              </w:rPr>
              <w:lastRenderedPageBreak/>
              <w:t>краеведческой направленности и организации туристских мероприятий для детей с ОВЗ.</w:t>
            </w:r>
          </w:p>
          <w:p w14:paraId="1DDF35B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Разработаны  рекомендации</w:t>
            </w:r>
            <w:proofErr w:type="gramEnd"/>
            <w:r>
              <w:rPr>
                <w:rFonts w:ascii="Times New Roman" w:eastAsia="Times New Roman" w:hAnsi="Times New Roman" w:cs="Times New Roman"/>
                <w:sz w:val="24"/>
                <w:szCs w:val="24"/>
                <w:highlight w:val="white"/>
              </w:rPr>
              <w:t xml:space="preserve"> по применению технологий дополнительного образования туристско-краеведческой направленности в организациях общего и дополнительного образования, в том числе для детей с ОВЗ с фокусом на принципы исследовательской деятельности, междисциплинарности.</w:t>
            </w:r>
          </w:p>
          <w:p w14:paraId="171B831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highlight w:val="white"/>
              </w:rPr>
            </w:pPr>
            <w:r w:rsidRPr="00452748">
              <w:rPr>
                <w:rFonts w:ascii="Times New Roman" w:eastAsia="Times New Roman" w:hAnsi="Times New Roman" w:cs="Times New Roman"/>
                <w:sz w:val="24"/>
                <w:szCs w:val="24"/>
                <w:highlight w:val="white"/>
              </w:rPr>
              <w:t>Проект рекомендаций представлен на Всероссийском совещании руководителей туристско-краеведческой направленности в декабре 2021 года.</w:t>
            </w:r>
          </w:p>
        </w:tc>
        <w:tc>
          <w:tcPr>
            <w:tcW w:w="2370" w:type="dxa"/>
            <w:shd w:val="clear" w:color="auto" w:fill="auto"/>
            <w:tcMar>
              <w:top w:w="100" w:type="dxa"/>
              <w:left w:w="100" w:type="dxa"/>
              <w:bottom w:w="100" w:type="dxa"/>
              <w:right w:w="100" w:type="dxa"/>
            </w:tcMar>
          </w:tcPr>
          <w:p w14:paraId="1581079D"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715484">
              <w:rPr>
                <w:rFonts w:ascii="Times New Roman" w:eastAsia="Times New Roman" w:hAnsi="Times New Roman" w:cs="Times New Roman"/>
                <w:sz w:val="24"/>
                <w:szCs w:val="24"/>
              </w:rPr>
              <w:lastRenderedPageBreak/>
              <w:t>Документы 6.4.2:</w:t>
            </w:r>
          </w:p>
          <w:p w14:paraId="120DC7FD"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715484">
              <w:rPr>
                <w:rFonts w:ascii="Times New Roman" w:eastAsia="Times New Roman" w:hAnsi="Times New Roman" w:cs="Times New Roman"/>
                <w:sz w:val="24"/>
                <w:szCs w:val="24"/>
              </w:rPr>
              <w:t xml:space="preserve"> </w:t>
            </w:r>
            <w:hyperlink r:id="rId508">
              <w:r w:rsidRPr="00715484">
                <w:rPr>
                  <w:rFonts w:ascii="Times New Roman" w:eastAsia="Times New Roman" w:hAnsi="Times New Roman" w:cs="Times New Roman"/>
                  <w:color w:val="1155CC"/>
                  <w:sz w:val="24"/>
                  <w:szCs w:val="24"/>
                  <w:u w:val="single"/>
                </w:rPr>
                <w:t>https://disk.yandex.ru/d/21xL4qM24tB_QQ</w:t>
              </w:r>
            </w:hyperlink>
          </w:p>
          <w:p w14:paraId="35BDDFF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2C7779B8" w14:textId="77777777" w:rsidTr="00061E7C">
        <w:tc>
          <w:tcPr>
            <w:tcW w:w="1095" w:type="dxa"/>
            <w:shd w:val="clear" w:color="auto" w:fill="auto"/>
            <w:tcMar>
              <w:top w:w="100" w:type="dxa"/>
              <w:left w:w="100" w:type="dxa"/>
              <w:bottom w:w="100" w:type="dxa"/>
              <w:right w:w="100" w:type="dxa"/>
            </w:tcMar>
          </w:tcPr>
          <w:p w14:paraId="4E8FC5D9"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6.4.3</w:t>
            </w:r>
          </w:p>
        </w:tc>
        <w:tc>
          <w:tcPr>
            <w:tcW w:w="2595" w:type="dxa"/>
            <w:shd w:val="clear" w:color="auto" w:fill="auto"/>
            <w:tcMar>
              <w:top w:w="100" w:type="dxa"/>
              <w:left w:w="100" w:type="dxa"/>
              <w:bottom w:w="100" w:type="dxa"/>
              <w:right w:w="100" w:type="dxa"/>
            </w:tcMar>
          </w:tcPr>
          <w:p w14:paraId="7CA606D2"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Разработка рекомендаций по интеграции ТКД в программы воспитания образовательных организаций, в т.ч. с привлечением ЦДЮТ и региональных ресурсных центров</w:t>
            </w:r>
          </w:p>
        </w:tc>
        <w:tc>
          <w:tcPr>
            <w:tcW w:w="2085" w:type="dxa"/>
            <w:shd w:val="clear" w:color="auto" w:fill="auto"/>
            <w:tcMar>
              <w:top w:w="100" w:type="dxa"/>
              <w:left w:w="100" w:type="dxa"/>
              <w:bottom w:w="100" w:type="dxa"/>
              <w:right w:w="100" w:type="dxa"/>
            </w:tcMar>
          </w:tcPr>
          <w:p w14:paraId="0860A33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7E61873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7E8CF87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Количество работ / совещаний, ед. – не установлено</w:t>
            </w:r>
          </w:p>
        </w:tc>
        <w:tc>
          <w:tcPr>
            <w:tcW w:w="6750" w:type="dxa"/>
            <w:shd w:val="clear" w:color="auto" w:fill="auto"/>
            <w:tcMar>
              <w:top w:w="100" w:type="dxa"/>
              <w:left w:w="100" w:type="dxa"/>
              <w:bottom w:w="100" w:type="dxa"/>
              <w:right w:w="100" w:type="dxa"/>
            </w:tcMar>
          </w:tcPr>
          <w:p w14:paraId="01258D2F" w14:textId="77777777" w:rsidR="000422FC" w:rsidRDefault="000422FC" w:rsidP="00061E7C">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Разработка и распространение рекомендаций по интеграции ТКД в программы воспитания образовательных организаций.</w:t>
            </w:r>
          </w:p>
          <w:p w14:paraId="18A5F95A" w14:textId="77777777" w:rsidR="000422FC" w:rsidRDefault="000422F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Методические рекомендации направлены во все 85 субъектов Российской Федерации </w:t>
            </w:r>
            <w:proofErr w:type="gramStart"/>
            <w:r>
              <w:rPr>
                <w:rFonts w:ascii="Times New Roman" w:eastAsia="Times New Roman" w:hAnsi="Times New Roman" w:cs="Times New Roman"/>
                <w:sz w:val="24"/>
                <w:szCs w:val="24"/>
                <w:highlight w:val="white"/>
              </w:rPr>
              <w:t>письмом  от</w:t>
            </w:r>
            <w:proofErr w:type="gramEnd"/>
            <w:r>
              <w:rPr>
                <w:rFonts w:ascii="Times New Roman" w:eastAsia="Times New Roman" w:hAnsi="Times New Roman" w:cs="Times New Roman"/>
                <w:sz w:val="24"/>
                <w:szCs w:val="24"/>
                <w:highlight w:val="white"/>
              </w:rPr>
              <w:t xml:space="preserve"> 6.12. 2021 №16-1022-21.</w:t>
            </w:r>
          </w:p>
          <w:p w14:paraId="325BAACB" w14:textId="77777777" w:rsidR="000422FC" w:rsidRDefault="000422F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Подготовленные методические рекомендации в рамках организационно-методического сопровождения включают в себя рекомендации:</w:t>
            </w:r>
          </w:p>
          <w:p w14:paraId="01B3FC76" w14:textId="77777777" w:rsidR="000422FC" w:rsidRDefault="000422FC" w:rsidP="00061E7C">
            <w:p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 подготовке и проведению туристских мероприятий с обучающимися;</w:t>
            </w:r>
          </w:p>
          <w:p w14:paraId="70E8FA5E" w14:textId="77777777" w:rsidR="000422FC" w:rsidRDefault="000422FC" w:rsidP="00061E7C">
            <w:p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 организации деятельности школьных </w:t>
            </w:r>
            <w:proofErr w:type="gramStart"/>
            <w:r>
              <w:rPr>
                <w:rFonts w:ascii="Times New Roman" w:eastAsia="Times New Roman" w:hAnsi="Times New Roman" w:cs="Times New Roman"/>
                <w:sz w:val="24"/>
                <w:szCs w:val="24"/>
                <w:highlight w:val="white"/>
              </w:rPr>
              <w:t>туристских  клубов</w:t>
            </w:r>
            <w:proofErr w:type="gramEnd"/>
            <w:r>
              <w:rPr>
                <w:rFonts w:ascii="Times New Roman" w:eastAsia="Times New Roman" w:hAnsi="Times New Roman" w:cs="Times New Roman"/>
                <w:sz w:val="24"/>
                <w:szCs w:val="24"/>
                <w:highlight w:val="white"/>
              </w:rPr>
              <w:t>;</w:t>
            </w:r>
          </w:p>
          <w:p w14:paraId="34D9D2E3" w14:textId="77777777" w:rsidR="000422FC" w:rsidRDefault="000422FC" w:rsidP="00061E7C">
            <w:pPr>
              <w:tabs>
                <w:tab w:val="left" w:pos="5952"/>
              </w:tabs>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 проведению туристско-краеведческих слетов с обучающимися.</w:t>
            </w:r>
          </w:p>
          <w:p w14:paraId="237C2276" w14:textId="77777777" w:rsidR="000422FC" w:rsidRDefault="000422FC" w:rsidP="00061E7C">
            <w:pPr>
              <w:tabs>
                <w:tab w:val="left" w:pos="5952"/>
              </w:tabs>
              <w:spacing w:line="240" w:lineRule="auto"/>
              <w:ind w:firstLine="600"/>
              <w:jc w:val="both"/>
              <w:rPr>
                <w:rFonts w:ascii="Times New Roman" w:eastAsia="Times New Roman" w:hAnsi="Times New Roman" w:cs="Times New Roman"/>
                <w:sz w:val="24"/>
                <w:szCs w:val="24"/>
                <w:highlight w:val="white"/>
              </w:rPr>
            </w:pPr>
          </w:p>
          <w:p w14:paraId="6C42D418" w14:textId="77777777" w:rsidR="000422FC" w:rsidRDefault="000422FC" w:rsidP="00061E7C">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2. Проведение семинаров и вебинаров (в том числе на территории субъектов Российской Федерации) по реализации программ и проектов ТКД в образовательных организациях, подразумевающих решения задач реализации комплекса мер, направленных на развитие </w:t>
            </w:r>
            <w:r>
              <w:rPr>
                <w:rFonts w:ascii="Times New Roman" w:eastAsia="Times New Roman" w:hAnsi="Times New Roman" w:cs="Times New Roman"/>
                <w:b/>
                <w:sz w:val="24"/>
                <w:szCs w:val="24"/>
                <w:highlight w:val="white"/>
              </w:rPr>
              <w:lastRenderedPageBreak/>
              <w:t>системы гражданского и патриотического воспитания учащихся общеобразовательных организаций.</w:t>
            </w:r>
          </w:p>
          <w:p w14:paraId="5ACF84A5" w14:textId="77777777" w:rsidR="000422FC" w:rsidRDefault="000422F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 основании Положения от 7 июля 2021 г. о сетевой экспериментальной площадке Центра детско-юношеского туризма, краеведения и организации отдыха и оздоровления детей ФГБОУ ДО ФЦДО на базе ГБУДО ДТДиМ Колпинского района Санкт-Петербурга утвержден план работы площадки. Апробационными площадками является 31 образовательная организация из 7 административных округов России.</w:t>
            </w:r>
          </w:p>
          <w:p w14:paraId="66208561" w14:textId="77777777" w:rsidR="000422FC" w:rsidRDefault="000422FC" w:rsidP="00061E7C">
            <w:pP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Основными направлениями деятельности площадки являются: </w:t>
            </w:r>
          </w:p>
          <w:p w14:paraId="08A9D978" w14:textId="77777777" w:rsidR="000422FC" w:rsidRDefault="000422FC" w:rsidP="003F2FA0">
            <w:pPr>
              <w:numPr>
                <w:ilvl w:val="0"/>
                <w:numId w:val="24"/>
              </w:numPr>
              <w:pBdr>
                <w:top w:val="nil"/>
                <w:left w:val="nil"/>
                <w:bottom w:val="nil"/>
                <w:right w:val="nil"/>
                <w:between w:val="nil"/>
              </w:pBdr>
              <w:tabs>
                <w:tab w:val="left" w:pos="5952"/>
              </w:tabs>
              <w:spacing w:line="24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обоснование отбора содержания и методик обучения и воспитания в детских объединениях туристско-краеведческой направленности;</w:t>
            </w:r>
          </w:p>
          <w:p w14:paraId="77089467" w14:textId="77777777" w:rsidR="000422FC" w:rsidRDefault="000422FC" w:rsidP="003F2FA0">
            <w:pPr>
              <w:numPr>
                <w:ilvl w:val="0"/>
                <w:numId w:val="24"/>
              </w:numPr>
              <w:pBdr>
                <w:top w:val="nil"/>
                <w:left w:val="nil"/>
                <w:bottom w:val="nil"/>
                <w:right w:val="nil"/>
                <w:between w:val="nil"/>
              </w:pBdr>
              <w:tabs>
                <w:tab w:val="left" w:pos="5952"/>
              </w:tabs>
              <w:spacing w:line="24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разработка и апробация методов, методик и технологий в области организации деятельности детских объединений туристско-краеведческой направленности в условиях различных типов учреждений дополнительного образования детей;</w:t>
            </w:r>
          </w:p>
          <w:p w14:paraId="1F321C05" w14:textId="77777777" w:rsidR="000422FC" w:rsidRDefault="000422FC" w:rsidP="003F2FA0">
            <w:pPr>
              <w:numPr>
                <w:ilvl w:val="0"/>
                <w:numId w:val="24"/>
              </w:numPr>
              <w:pBdr>
                <w:top w:val="nil"/>
                <w:left w:val="nil"/>
                <w:bottom w:val="nil"/>
                <w:right w:val="nil"/>
                <w:between w:val="nil"/>
              </w:pBdr>
              <w:tabs>
                <w:tab w:val="left" w:pos="5952"/>
              </w:tabs>
              <w:spacing w:line="24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экспериментальная проверка систем оценки качества, новых форм и методов управления учебно-воспитательным процессом;</w:t>
            </w:r>
          </w:p>
          <w:p w14:paraId="6069B52B" w14:textId="77777777" w:rsidR="000422FC" w:rsidRDefault="000422FC" w:rsidP="003F2FA0">
            <w:pPr>
              <w:numPr>
                <w:ilvl w:val="0"/>
                <w:numId w:val="24"/>
              </w:numPr>
              <w:pBdr>
                <w:top w:val="nil"/>
                <w:left w:val="nil"/>
                <w:bottom w:val="nil"/>
                <w:right w:val="nil"/>
                <w:between w:val="nil"/>
              </w:pBdr>
              <w:tabs>
                <w:tab w:val="left" w:pos="5952"/>
              </w:tabs>
              <w:spacing w:line="24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разработка и апробация содержания и форм повышения уровня профессиональной подготовленности руководителей и педагогических кадров различных типов учреждений дополнительного образования детей туристско-краеведческой направленности;</w:t>
            </w:r>
          </w:p>
          <w:p w14:paraId="52582C27" w14:textId="77777777" w:rsidR="000422FC" w:rsidRDefault="000422FC" w:rsidP="003F2FA0">
            <w:pPr>
              <w:numPr>
                <w:ilvl w:val="0"/>
                <w:numId w:val="24"/>
              </w:numPr>
              <w:pBdr>
                <w:top w:val="nil"/>
                <w:left w:val="nil"/>
                <w:bottom w:val="nil"/>
                <w:right w:val="nil"/>
                <w:between w:val="nil"/>
              </w:pBdr>
              <w:tabs>
                <w:tab w:val="left" w:pos="5952"/>
              </w:tabs>
              <w:spacing w:line="24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 xml:space="preserve">разработка и апробация способов сетевого взаимодействия организаций, осуществляющих экспериментальную деятельность по разработке, апробации и реализации Примерной программы </w:t>
            </w:r>
            <w:r>
              <w:rPr>
                <w:rFonts w:ascii="Times New Roman" w:eastAsia="Times New Roman" w:hAnsi="Times New Roman" w:cs="Times New Roman"/>
                <w:color w:val="000000"/>
                <w:sz w:val="24"/>
                <w:szCs w:val="24"/>
                <w:highlight w:val="white"/>
              </w:rPr>
              <w:lastRenderedPageBreak/>
              <w:t>воспитания в детских объединениях туристско-краеведческой направленности;</w:t>
            </w:r>
          </w:p>
          <w:p w14:paraId="1BA2C5D6" w14:textId="77777777" w:rsidR="000422FC" w:rsidRDefault="000422FC" w:rsidP="003F2FA0">
            <w:pPr>
              <w:numPr>
                <w:ilvl w:val="0"/>
                <w:numId w:val="24"/>
              </w:numPr>
              <w:pBdr>
                <w:top w:val="nil"/>
                <w:left w:val="nil"/>
                <w:bottom w:val="nil"/>
                <w:right w:val="nil"/>
                <w:between w:val="nil"/>
              </w:pBdr>
              <w:tabs>
                <w:tab w:val="left" w:pos="5952"/>
              </w:tabs>
              <w:spacing w:line="240" w:lineRule="auto"/>
              <w:jc w:val="both"/>
              <w:rPr>
                <w:color w:val="000000"/>
                <w:sz w:val="24"/>
                <w:szCs w:val="24"/>
                <w:highlight w:val="white"/>
              </w:rPr>
            </w:pPr>
            <w:r>
              <w:rPr>
                <w:rFonts w:ascii="Times New Roman" w:eastAsia="Times New Roman" w:hAnsi="Times New Roman" w:cs="Times New Roman"/>
                <w:color w:val="000000"/>
                <w:sz w:val="24"/>
                <w:szCs w:val="24"/>
                <w:highlight w:val="white"/>
              </w:rPr>
              <w:t>иная исследовательская, экспериментальная деятельность в рамках организации воспитания в детских объединениях туристско-краеведческой направленности, направленная на совершенствование организационно-методического, правового, кадрового, материально-технического обеспечения.</w:t>
            </w:r>
          </w:p>
          <w:p w14:paraId="4E8C6B46" w14:textId="77777777" w:rsidR="000422FC" w:rsidRDefault="000422FC" w:rsidP="00061E7C">
            <w:pPr>
              <w:tabs>
                <w:tab w:val="left" w:pos="5952"/>
              </w:tabs>
              <w:spacing w:line="240" w:lineRule="auto"/>
              <w:ind w:firstLine="60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В ходе работы площадки готовится примерная программа воспитания как конструктор для рабочих программ; конструирование рабочей программы воспитания для учреждений общего и дополнительного образования, реализующих программы туристско-краеведческой направленности, календарный план к рабочей программе воспитания; методика коллективной творческой деятельности.</w:t>
            </w:r>
          </w:p>
        </w:tc>
        <w:tc>
          <w:tcPr>
            <w:tcW w:w="2370" w:type="dxa"/>
            <w:shd w:val="clear" w:color="auto" w:fill="auto"/>
            <w:tcMar>
              <w:top w:w="100" w:type="dxa"/>
              <w:left w:w="100" w:type="dxa"/>
              <w:bottom w:w="100" w:type="dxa"/>
              <w:right w:w="100" w:type="dxa"/>
            </w:tcMar>
          </w:tcPr>
          <w:p w14:paraId="7BFC2FAC" w14:textId="77777777" w:rsidR="000422FC" w:rsidRPr="00715484" w:rsidRDefault="000422FC" w:rsidP="00061E7C">
            <w:pPr>
              <w:tabs>
                <w:tab w:val="left" w:pos="5952"/>
              </w:tabs>
              <w:spacing w:line="240" w:lineRule="auto"/>
              <w:rPr>
                <w:rFonts w:ascii="Times New Roman" w:eastAsia="Times New Roman" w:hAnsi="Times New Roman" w:cs="Times New Roman"/>
              </w:rPr>
            </w:pPr>
            <w:r w:rsidRPr="00715484">
              <w:rPr>
                <w:rFonts w:ascii="Times New Roman" w:eastAsia="Times New Roman" w:hAnsi="Times New Roman" w:cs="Times New Roman"/>
              </w:rPr>
              <w:lastRenderedPageBreak/>
              <w:t>Документы 6.4.3.1:</w:t>
            </w:r>
          </w:p>
          <w:p w14:paraId="14BDD21F" w14:textId="77777777" w:rsidR="000422FC" w:rsidRPr="00715484" w:rsidRDefault="000422FC" w:rsidP="00061E7C">
            <w:pPr>
              <w:tabs>
                <w:tab w:val="left" w:pos="5952"/>
              </w:tabs>
              <w:spacing w:line="240" w:lineRule="auto"/>
              <w:rPr>
                <w:rFonts w:ascii="Times New Roman" w:eastAsia="Times New Roman" w:hAnsi="Times New Roman" w:cs="Times New Roman"/>
              </w:rPr>
            </w:pPr>
            <w:r w:rsidRPr="00715484">
              <w:rPr>
                <w:rFonts w:ascii="Times New Roman" w:eastAsia="Times New Roman" w:hAnsi="Times New Roman" w:cs="Times New Roman"/>
              </w:rPr>
              <w:t xml:space="preserve"> </w:t>
            </w:r>
            <w:hyperlink r:id="rId509">
              <w:r w:rsidRPr="00715484">
                <w:rPr>
                  <w:rFonts w:ascii="Times New Roman" w:eastAsia="Times New Roman" w:hAnsi="Times New Roman" w:cs="Times New Roman"/>
                  <w:color w:val="1155CC"/>
                  <w:u w:val="single"/>
                </w:rPr>
                <w:t>https://disk.yandex.ru/d/mw50ag_o3YlVMA</w:t>
              </w:r>
            </w:hyperlink>
          </w:p>
          <w:p w14:paraId="5132B3D2" w14:textId="77777777" w:rsidR="000422FC" w:rsidRPr="00715484" w:rsidRDefault="000422FC" w:rsidP="00061E7C">
            <w:pPr>
              <w:tabs>
                <w:tab w:val="left" w:pos="5952"/>
              </w:tabs>
              <w:spacing w:line="240" w:lineRule="auto"/>
              <w:rPr>
                <w:rFonts w:ascii="Times New Roman" w:eastAsia="Times New Roman" w:hAnsi="Times New Roman" w:cs="Times New Roman"/>
              </w:rPr>
            </w:pPr>
            <w:r w:rsidRPr="00715484">
              <w:rPr>
                <w:rFonts w:ascii="Times New Roman" w:eastAsia="Times New Roman" w:hAnsi="Times New Roman" w:cs="Times New Roman"/>
              </w:rPr>
              <w:t xml:space="preserve">  </w:t>
            </w:r>
          </w:p>
          <w:p w14:paraId="212960D9" w14:textId="77777777" w:rsidR="000422FC" w:rsidRPr="00715484" w:rsidRDefault="000422FC" w:rsidP="00061E7C">
            <w:pPr>
              <w:tabs>
                <w:tab w:val="left" w:pos="5952"/>
              </w:tabs>
              <w:spacing w:line="240" w:lineRule="auto"/>
              <w:rPr>
                <w:rFonts w:ascii="Times New Roman" w:eastAsia="Times New Roman" w:hAnsi="Times New Roman" w:cs="Times New Roman"/>
              </w:rPr>
            </w:pPr>
          </w:p>
          <w:p w14:paraId="4B752B57" w14:textId="77777777" w:rsidR="000422FC" w:rsidRPr="00715484" w:rsidRDefault="000422FC" w:rsidP="00061E7C">
            <w:pPr>
              <w:tabs>
                <w:tab w:val="left" w:pos="5952"/>
              </w:tabs>
              <w:spacing w:line="240" w:lineRule="auto"/>
              <w:rPr>
                <w:rFonts w:ascii="Times New Roman" w:eastAsia="Times New Roman" w:hAnsi="Times New Roman" w:cs="Times New Roman"/>
                <w:sz w:val="24"/>
                <w:szCs w:val="24"/>
              </w:rPr>
            </w:pPr>
            <w:r w:rsidRPr="00715484">
              <w:rPr>
                <w:rFonts w:ascii="Times New Roman" w:eastAsia="Times New Roman" w:hAnsi="Times New Roman" w:cs="Times New Roman"/>
              </w:rPr>
              <w:t xml:space="preserve"> </w:t>
            </w:r>
          </w:p>
          <w:p w14:paraId="690C7F85" w14:textId="77777777" w:rsidR="000422FC" w:rsidRPr="00715484" w:rsidRDefault="000422FC" w:rsidP="00061E7C">
            <w:pPr>
              <w:tabs>
                <w:tab w:val="left" w:pos="5952"/>
              </w:tabs>
              <w:spacing w:line="240" w:lineRule="auto"/>
              <w:rPr>
                <w:rFonts w:ascii="Times New Roman" w:eastAsia="Times New Roman" w:hAnsi="Times New Roman" w:cs="Times New Roman"/>
                <w:sz w:val="24"/>
                <w:szCs w:val="24"/>
              </w:rPr>
            </w:pPr>
          </w:p>
          <w:p w14:paraId="1F850622"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4D4900A5"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04AA9FEC"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20C5DC61"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61A43F31"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75191F5A"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5FD4B6C1"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7E73FC13"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429A6FAB"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715484">
              <w:rPr>
                <w:rFonts w:ascii="Times New Roman" w:eastAsia="Times New Roman" w:hAnsi="Times New Roman" w:cs="Times New Roman"/>
                <w:sz w:val="24"/>
                <w:szCs w:val="24"/>
              </w:rPr>
              <w:t>Документы 6.4.3.2:</w:t>
            </w:r>
          </w:p>
          <w:p w14:paraId="39BADC3F"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715484">
              <w:rPr>
                <w:rFonts w:ascii="Times New Roman" w:eastAsia="Times New Roman" w:hAnsi="Times New Roman" w:cs="Times New Roman"/>
                <w:sz w:val="24"/>
                <w:szCs w:val="24"/>
              </w:rPr>
              <w:t xml:space="preserve"> </w:t>
            </w:r>
            <w:hyperlink r:id="rId510">
              <w:r w:rsidRPr="00715484">
                <w:rPr>
                  <w:rFonts w:ascii="Times New Roman" w:eastAsia="Times New Roman" w:hAnsi="Times New Roman" w:cs="Times New Roman"/>
                  <w:color w:val="1155CC"/>
                  <w:sz w:val="24"/>
                  <w:szCs w:val="24"/>
                  <w:u w:val="single"/>
                </w:rPr>
                <w:t>https://disk.yandex.ru/</w:t>
              </w:r>
              <w:r w:rsidRPr="00715484">
                <w:rPr>
                  <w:rFonts w:ascii="Times New Roman" w:eastAsia="Times New Roman" w:hAnsi="Times New Roman" w:cs="Times New Roman"/>
                  <w:color w:val="1155CC"/>
                  <w:sz w:val="24"/>
                  <w:szCs w:val="24"/>
                  <w:u w:val="single"/>
                </w:rPr>
                <w:lastRenderedPageBreak/>
                <w:t>d/mMv8BQMi5RYeYQ</w:t>
              </w:r>
            </w:hyperlink>
            <w:r w:rsidRPr="00715484">
              <w:rPr>
                <w:rFonts w:ascii="Times New Roman" w:eastAsia="Times New Roman" w:hAnsi="Times New Roman" w:cs="Times New Roman"/>
                <w:sz w:val="24"/>
                <w:szCs w:val="24"/>
              </w:rPr>
              <w:t xml:space="preserve"> </w:t>
            </w:r>
          </w:p>
          <w:p w14:paraId="50A030A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tc>
      </w:tr>
      <w:tr w:rsidR="000422FC" w14:paraId="7599CA15" w14:textId="77777777" w:rsidTr="00061E7C">
        <w:tc>
          <w:tcPr>
            <w:tcW w:w="1095" w:type="dxa"/>
            <w:shd w:val="clear" w:color="auto" w:fill="auto"/>
            <w:tcMar>
              <w:top w:w="100" w:type="dxa"/>
              <w:left w:w="100" w:type="dxa"/>
              <w:bottom w:w="100" w:type="dxa"/>
              <w:right w:w="100" w:type="dxa"/>
            </w:tcMar>
          </w:tcPr>
          <w:p w14:paraId="7E8555C4"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6.4.4</w:t>
            </w:r>
          </w:p>
        </w:tc>
        <w:tc>
          <w:tcPr>
            <w:tcW w:w="2595" w:type="dxa"/>
            <w:shd w:val="clear" w:color="auto" w:fill="auto"/>
            <w:tcMar>
              <w:top w:w="100" w:type="dxa"/>
              <w:left w:w="100" w:type="dxa"/>
              <w:bottom w:w="100" w:type="dxa"/>
              <w:right w:w="100" w:type="dxa"/>
            </w:tcMar>
          </w:tcPr>
          <w:p w14:paraId="5C383CCF"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Распространение информационно-аналитической литературы в установленной сфере деятельности</w:t>
            </w:r>
          </w:p>
        </w:tc>
        <w:tc>
          <w:tcPr>
            <w:tcW w:w="2085" w:type="dxa"/>
            <w:shd w:val="clear" w:color="auto" w:fill="auto"/>
            <w:tcMar>
              <w:top w:w="100" w:type="dxa"/>
              <w:left w:w="100" w:type="dxa"/>
              <w:bottom w:w="100" w:type="dxa"/>
              <w:right w:w="100" w:type="dxa"/>
            </w:tcMar>
          </w:tcPr>
          <w:p w14:paraId="7481ADB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2DF2EBA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5B471DF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Количество работ / совещаний, ед. – не менее 4</w:t>
            </w:r>
          </w:p>
        </w:tc>
        <w:tc>
          <w:tcPr>
            <w:tcW w:w="6750" w:type="dxa"/>
            <w:shd w:val="clear" w:color="auto" w:fill="auto"/>
            <w:tcMar>
              <w:top w:w="100" w:type="dxa"/>
              <w:left w:w="100" w:type="dxa"/>
              <w:bottom w:w="100" w:type="dxa"/>
              <w:right w:w="100" w:type="dxa"/>
            </w:tcMar>
          </w:tcPr>
          <w:p w14:paraId="525469D6"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распространения положительного опыта организации туристско-краеведческой деятельности размещены в открытых источниках (на сайте ЦДЮТиК ФЦДО):</w:t>
            </w:r>
          </w:p>
          <w:p w14:paraId="0B6D14EE" w14:textId="77777777" w:rsidR="000422FC" w:rsidRDefault="000422FC" w:rsidP="00061E7C">
            <w:pPr>
              <w:pBdr>
                <w:top w:val="nil"/>
                <w:left w:val="nil"/>
                <w:bottom w:val="nil"/>
                <w:right w:val="nil"/>
                <w:between w:val="nil"/>
              </w:pBdr>
              <w:tabs>
                <w:tab w:val="left" w:pos="5952"/>
              </w:tabs>
              <w:spacing w:line="240" w:lineRule="auto"/>
              <w:ind w:left="5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Материалы Всероссийской с международным участием научно-практической конференции «Колпинские чтения по краеведению и туризму», тома 1,2,3;</w:t>
            </w:r>
          </w:p>
          <w:p w14:paraId="72C8AE4C" w14:textId="77777777" w:rsidR="000422FC" w:rsidRDefault="000422FC" w:rsidP="00061E7C">
            <w:pPr>
              <w:pBdr>
                <w:top w:val="nil"/>
                <w:left w:val="nil"/>
                <w:bottom w:val="nil"/>
                <w:right w:val="nil"/>
                <w:between w:val="nil"/>
              </w:pBdr>
              <w:tabs>
                <w:tab w:val="left" w:pos="5952"/>
              </w:tabs>
              <w:spacing w:line="240" w:lineRule="auto"/>
              <w:ind w:left="5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Методические рекомендации по заполнению разделов Реестра школьных музеев на Портале школьных музеев;</w:t>
            </w:r>
          </w:p>
          <w:p w14:paraId="17D39086" w14:textId="77777777" w:rsidR="000422FC" w:rsidRDefault="000422FC" w:rsidP="00061E7C">
            <w:pPr>
              <w:pBdr>
                <w:top w:val="nil"/>
                <w:left w:val="nil"/>
                <w:bottom w:val="nil"/>
                <w:right w:val="nil"/>
                <w:between w:val="nil"/>
              </w:pBdr>
              <w:tabs>
                <w:tab w:val="left" w:pos="5952"/>
              </w:tabs>
              <w:spacing w:line="240" w:lineRule="auto"/>
              <w:ind w:left="5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Инструкция «Руководство пользователя «Портал школьных музеев»;</w:t>
            </w:r>
          </w:p>
          <w:p w14:paraId="2A5C2259" w14:textId="77777777" w:rsidR="000422FC" w:rsidRDefault="000422FC" w:rsidP="00061E7C">
            <w:pPr>
              <w:pBdr>
                <w:top w:val="nil"/>
                <w:left w:val="nil"/>
                <w:bottom w:val="nil"/>
                <w:right w:val="nil"/>
                <w:between w:val="nil"/>
              </w:pBdr>
              <w:tabs>
                <w:tab w:val="left" w:pos="5952"/>
              </w:tabs>
              <w:spacing w:line="240" w:lineRule="auto"/>
              <w:ind w:left="50"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sz w:val="24"/>
                <w:szCs w:val="24"/>
              </w:rPr>
              <w:t xml:space="preserve">. Региональный опыт информационно-методических материалов по организации туристско-краеведческой деятельности с обучающимися, рекомендуемый к использованию в работе образовательных организаций. </w:t>
            </w:r>
          </w:p>
          <w:p w14:paraId="2B9E769E" w14:textId="77777777" w:rsidR="000422FC" w:rsidRDefault="000422FC" w:rsidP="00061E7C">
            <w:pPr>
              <w:pBdr>
                <w:top w:val="nil"/>
                <w:left w:val="nil"/>
                <w:bottom w:val="nil"/>
                <w:right w:val="nil"/>
                <w:between w:val="nil"/>
              </w:pBdr>
              <w:tabs>
                <w:tab w:val="left" w:pos="5952"/>
              </w:tabs>
              <w:spacing w:line="240" w:lineRule="auto"/>
              <w:ind w:left="5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Монография «История отечественного детского туризма (1918-2018 гг.) – М.: ООО «Сам Полиграфист», 2021, 672 с.</w:t>
            </w:r>
          </w:p>
          <w:p w14:paraId="79394D68" w14:textId="77777777" w:rsidR="000422FC" w:rsidRDefault="000422FC" w:rsidP="00061E7C">
            <w:pPr>
              <w:pBdr>
                <w:top w:val="nil"/>
                <w:left w:val="nil"/>
                <w:bottom w:val="nil"/>
                <w:right w:val="nil"/>
                <w:between w:val="nil"/>
              </w:pBdr>
              <w:tabs>
                <w:tab w:val="left" w:pos="5952"/>
              </w:tabs>
              <w:spacing w:line="240" w:lineRule="auto"/>
              <w:ind w:left="5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направлена во все 85 субъектов Российской Федерации письмом от №11-750-21 от 11.11.2021 года.</w:t>
            </w:r>
          </w:p>
          <w:p w14:paraId="265B8FF6"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p>
        </w:tc>
        <w:tc>
          <w:tcPr>
            <w:tcW w:w="2370" w:type="dxa"/>
            <w:shd w:val="clear" w:color="auto" w:fill="auto"/>
            <w:tcMar>
              <w:top w:w="100" w:type="dxa"/>
              <w:left w:w="100" w:type="dxa"/>
              <w:bottom w:w="100" w:type="dxa"/>
              <w:right w:w="100" w:type="dxa"/>
            </w:tcMar>
          </w:tcPr>
          <w:p w14:paraId="21AE898A"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715484">
              <w:rPr>
                <w:rFonts w:ascii="Times New Roman" w:eastAsia="Times New Roman" w:hAnsi="Times New Roman" w:cs="Times New Roman"/>
                <w:sz w:val="24"/>
                <w:szCs w:val="24"/>
              </w:rPr>
              <w:lastRenderedPageBreak/>
              <w:t xml:space="preserve">Документы 6.4.4: </w:t>
            </w:r>
          </w:p>
          <w:p w14:paraId="3FDF3D50"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723FF928" w14:textId="77777777" w:rsidR="000422FC" w:rsidRPr="00715484"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hyperlink r:id="rId511">
              <w:r w:rsidR="000422FC" w:rsidRPr="00715484">
                <w:rPr>
                  <w:rFonts w:ascii="Times New Roman" w:eastAsia="Times New Roman" w:hAnsi="Times New Roman" w:cs="Times New Roman"/>
                  <w:color w:val="1155CC"/>
                  <w:sz w:val="24"/>
                  <w:szCs w:val="24"/>
                  <w:u w:val="single"/>
                </w:rPr>
                <w:t>https://disk.yandex.ru/d/VAVMPfTdErtHRA</w:t>
              </w:r>
            </w:hyperlink>
          </w:p>
          <w:p w14:paraId="1B465E3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tc>
      </w:tr>
      <w:tr w:rsidR="000422FC" w14:paraId="449DBC06" w14:textId="77777777" w:rsidTr="00061E7C">
        <w:tc>
          <w:tcPr>
            <w:tcW w:w="1095" w:type="dxa"/>
            <w:shd w:val="clear" w:color="auto" w:fill="auto"/>
            <w:tcMar>
              <w:top w:w="100" w:type="dxa"/>
              <w:left w:w="100" w:type="dxa"/>
              <w:bottom w:w="100" w:type="dxa"/>
              <w:right w:w="100" w:type="dxa"/>
            </w:tcMar>
          </w:tcPr>
          <w:p w14:paraId="27EA80DD"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6.5</w:t>
            </w:r>
          </w:p>
        </w:tc>
        <w:tc>
          <w:tcPr>
            <w:tcW w:w="13800" w:type="dxa"/>
            <w:gridSpan w:val="4"/>
            <w:shd w:val="clear" w:color="auto" w:fill="auto"/>
            <w:tcMar>
              <w:top w:w="100" w:type="dxa"/>
              <w:left w:w="100" w:type="dxa"/>
              <w:bottom w:w="100" w:type="dxa"/>
              <w:right w:w="100" w:type="dxa"/>
            </w:tcMar>
          </w:tcPr>
          <w:p w14:paraId="6A5E743A"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Трансляция передовых практик, формирование профессиональных компетенций, популяризация здорового образа жизни, привлечение к занятиям туризмом различных слоёв населения, реализация мероприятий по созданию позитивного имиджа (у детей, родителей, педагогов и др.) всех форм и видов активного детско-юношеского туризма</w:t>
            </w:r>
          </w:p>
        </w:tc>
      </w:tr>
      <w:tr w:rsidR="000422FC" w14:paraId="426C7DD1" w14:textId="77777777" w:rsidTr="00061E7C">
        <w:tc>
          <w:tcPr>
            <w:tcW w:w="1095" w:type="dxa"/>
            <w:shd w:val="clear" w:color="auto" w:fill="auto"/>
            <w:tcMar>
              <w:top w:w="100" w:type="dxa"/>
              <w:left w:w="100" w:type="dxa"/>
              <w:bottom w:w="100" w:type="dxa"/>
              <w:right w:w="100" w:type="dxa"/>
            </w:tcMar>
          </w:tcPr>
          <w:p w14:paraId="7242FBAE"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6.5.1</w:t>
            </w:r>
          </w:p>
        </w:tc>
        <w:tc>
          <w:tcPr>
            <w:tcW w:w="2595" w:type="dxa"/>
            <w:shd w:val="clear" w:color="auto" w:fill="auto"/>
            <w:tcMar>
              <w:top w:w="100" w:type="dxa"/>
              <w:left w:w="100" w:type="dxa"/>
              <w:bottom w:w="100" w:type="dxa"/>
              <w:right w:w="100" w:type="dxa"/>
            </w:tcMar>
          </w:tcPr>
          <w:p w14:paraId="0EBE49AF"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Участие в реализации проектов популяризации ТКД в рамках социального партнерства</w:t>
            </w:r>
          </w:p>
        </w:tc>
        <w:tc>
          <w:tcPr>
            <w:tcW w:w="2085" w:type="dxa"/>
            <w:shd w:val="clear" w:color="auto" w:fill="auto"/>
            <w:tcMar>
              <w:top w:w="100" w:type="dxa"/>
              <w:left w:w="100" w:type="dxa"/>
              <w:bottom w:w="100" w:type="dxa"/>
              <w:right w:w="100" w:type="dxa"/>
            </w:tcMar>
          </w:tcPr>
          <w:p w14:paraId="351D81A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 субъектов;</w:t>
            </w:r>
          </w:p>
          <w:p w14:paraId="4803137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390FBB5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7.</w:t>
            </w:r>
          </w:p>
        </w:tc>
        <w:tc>
          <w:tcPr>
            <w:tcW w:w="6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2C808" w14:textId="77777777" w:rsidR="000422FC" w:rsidRDefault="000422FC" w:rsidP="00061E7C">
            <w:pPr>
              <w:tabs>
                <w:tab w:val="left" w:pos="44"/>
              </w:tabs>
              <w:spacing w:before="240" w:after="240"/>
              <w:ind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w:t>
            </w:r>
          </w:p>
          <w:p w14:paraId="3910A310" w14:textId="77777777" w:rsidR="000422FC" w:rsidRDefault="000422FC" w:rsidP="00061E7C">
            <w:pPr>
              <w:tabs>
                <w:tab w:val="left" w:pos="44"/>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Принято участие в семинаре для туристических агентств и центров Российской Федерации с презентацией экскурсионно-образовательных и культурно-познавательных программ в Республике Беларусь для российских учащихся, а также программы образовательного туризма «Образовательная карта Беларуси» (22 апреля 2021 г., Деловой и культурный комплекс Посольства Республики Беларусь в Российской Федерации, г. Москва) (49 человек из 25 субъектов РФ).;</w:t>
            </w:r>
          </w:p>
          <w:p w14:paraId="4E4C7394" w14:textId="77777777" w:rsidR="000422FC" w:rsidRDefault="000422FC" w:rsidP="00061E7C">
            <w:pPr>
              <w:tabs>
                <w:tab w:val="left" w:pos="44"/>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Принято участие в круглом столе «Развитие школьных музеев в Российской Федерации: опыт, проблемы, перспективы» (28 </w:t>
            </w:r>
            <w:r>
              <w:rPr>
                <w:rFonts w:ascii="Times New Roman" w:eastAsia="Times New Roman" w:hAnsi="Times New Roman" w:cs="Times New Roman"/>
                <w:sz w:val="24"/>
                <w:szCs w:val="24"/>
              </w:rPr>
              <w:lastRenderedPageBreak/>
              <w:t>мая, Общественная палата Российской Федерации).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(367 человек из </w:t>
            </w:r>
            <w:proofErr w:type="gramStart"/>
            <w:r>
              <w:rPr>
                <w:rFonts w:ascii="Times New Roman" w:eastAsia="Times New Roman" w:hAnsi="Times New Roman" w:cs="Times New Roman"/>
                <w:sz w:val="24"/>
                <w:szCs w:val="24"/>
              </w:rPr>
              <w:t>71  субъекта</w:t>
            </w:r>
            <w:proofErr w:type="gramEnd"/>
            <w:r>
              <w:rPr>
                <w:rFonts w:ascii="Times New Roman" w:eastAsia="Times New Roman" w:hAnsi="Times New Roman" w:cs="Times New Roman"/>
                <w:sz w:val="24"/>
                <w:szCs w:val="24"/>
              </w:rPr>
              <w:t xml:space="preserve"> РФ)</w:t>
            </w:r>
          </w:p>
          <w:p w14:paraId="65FADBA4" w14:textId="77777777" w:rsidR="000422FC" w:rsidRDefault="000422FC" w:rsidP="00061E7C">
            <w:pPr>
              <w:tabs>
                <w:tab w:val="left" w:pos="44"/>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Принято участие в августе 2021 г. в выпуске журнала «Русский турист», подготовленный в соавторстве с ЦДЮТиК ФЦДО. </w:t>
            </w:r>
          </w:p>
          <w:p w14:paraId="63C90B7A" w14:textId="77777777" w:rsidR="000422FC" w:rsidRDefault="000422FC" w:rsidP="00061E7C">
            <w:pPr>
              <w:tabs>
                <w:tab w:val="left" w:pos="44"/>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 5. Принято участие в состоявшихся в декабре 2021 года итоговых мероприятиях, проводимых всероссийскими общественными организациями «Федерация спортивного туризма России» и «Федерация спортивного ориентирования России»</w:t>
            </w:r>
          </w:p>
          <w:p w14:paraId="32CA2C8D" w14:textId="77777777" w:rsidR="000422FC" w:rsidRDefault="000422FC" w:rsidP="00061E7C">
            <w:pPr>
              <w:tabs>
                <w:tab w:val="left" w:pos="44"/>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В партнерстве с ВДЦ «Смена» организован круглый стол по детско-юношескому туризму в рамках Всероссийского форума «Большие смыслы» (132 участника из 47 субъектов Р).</w:t>
            </w:r>
          </w:p>
          <w:p w14:paraId="111BDFE9" w14:textId="77777777" w:rsidR="000422FC" w:rsidRDefault="000422FC" w:rsidP="00061E7C">
            <w:pPr>
              <w:tabs>
                <w:tab w:val="left" w:pos="44"/>
              </w:tabs>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Участие в конференции «Арктур». С 11 по 15 мая 2021 г. состоялся Форум «Развитие системы дополнительного образования детей – путь к обновлению практик воспитания всесторонне развитой личности» и финал VI Всероссийского профессионального конкурса «Арктур». Финал прошел по 4 номинациям, председателем жюри номинации «Педагогический работник, реализующий дополнительные общеобразовательные общеразвивающие и предпрофессиональные программы» являлся А.Г. Маслов.</w:t>
            </w:r>
          </w:p>
        </w:tc>
        <w:tc>
          <w:tcPr>
            <w:tcW w:w="2370" w:type="dxa"/>
            <w:shd w:val="clear" w:color="auto" w:fill="auto"/>
            <w:tcMar>
              <w:top w:w="100" w:type="dxa"/>
              <w:left w:w="100" w:type="dxa"/>
              <w:bottom w:w="100" w:type="dxa"/>
              <w:right w:w="100" w:type="dxa"/>
            </w:tcMar>
          </w:tcPr>
          <w:p w14:paraId="7569BA71"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715484">
              <w:rPr>
                <w:rFonts w:ascii="Times New Roman" w:eastAsia="Times New Roman" w:hAnsi="Times New Roman" w:cs="Times New Roman"/>
                <w:sz w:val="24"/>
                <w:szCs w:val="24"/>
              </w:rPr>
              <w:lastRenderedPageBreak/>
              <w:t xml:space="preserve">Документы 6.5.1: </w:t>
            </w:r>
          </w:p>
          <w:p w14:paraId="74228838" w14:textId="77777777" w:rsidR="000422FC" w:rsidRPr="00715484"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715484">
              <w:rPr>
                <w:rFonts w:ascii="Times New Roman" w:eastAsia="Times New Roman" w:hAnsi="Times New Roman" w:cs="Times New Roman"/>
                <w:sz w:val="24"/>
                <w:szCs w:val="24"/>
              </w:rPr>
              <w:t xml:space="preserve"> </w:t>
            </w:r>
            <w:hyperlink r:id="rId512">
              <w:r w:rsidRPr="00715484">
                <w:rPr>
                  <w:rFonts w:ascii="Times New Roman" w:eastAsia="Times New Roman" w:hAnsi="Times New Roman" w:cs="Times New Roman"/>
                  <w:color w:val="1155CC"/>
                  <w:sz w:val="24"/>
                  <w:szCs w:val="24"/>
                  <w:u w:val="single"/>
                </w:rPr>
                <w:t>https://disk.yandex.ru/d/IdP5V8F3P2aUqA</w:t>
              </w:r>
            </w:hyperlink>
          </w:p>
          <w:p w14:paraId="6BD0C04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tc>
      </w:tr>
      <w:tr w:rsidR="000422FC" w14:paraId="55731FA5" w14:textId="77777777" w:rsidTr="00061E7C">
        <w:tc>
          <w:tcPr>
            <w:tcW w:w="1095" w:type="dxa"/>
            <w:shd w:val="clear" w:color="auto" w:fill="auto"/>
            <w:tcMar>
              <w:top w:w="100" w:type="dxa"/>
              <w:left w:w="100" w:type="dxa"/>
              <w:bottom w:w="100" w:type="dxa"/>
              <w:right w:w="100" w:type="dxa"/>
            </w:tcMar>
          </w:tcPr>
          <w:p w14:paraId="57238CAC"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6.5.2</w:t>
            </w:r>
          </w:p>
        </w:tc>
        <w:tc>
          <w:tcPr>
            <w:tcW w:w="2595" w:type="dxa"/>
            <w:shd w:val="clear" w:color="auto" w:fill="auto"/>
            <w:tcMar>
              <w:top w:w="100" w:type="dxa"/>
              <w:left w:w="100" w:type="dxa"/>
              <w:bottom w:w="100" w:type="dxa"/>
              <w:right w:w="100" w:type="dxa"/>
            </w:tcMar>
          </w:tcPr>
          <w:p w14:paraId="09D882D9"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Участие в профильных мероприятиях, выставках, конференциях</w:t>
            </w:r>
          </w:p>
        </w:tc>
        <w:tc>
          <w:tcPr>
            <w:tcW w:w="2085" w:type="dxa"/>
            <w:shd w:val="clear" w:color="auto" w:fill="auto"/>
            <w:tcMar>
              <w:top w:w="100" w:type="dxa"/>
              <w:left w:w="100" w:type="dxa"/>
              <w:bottom w:w="100" w:type="dxa"/>
              <w:right w:w="100" w:type="dxa"/>
            </w:tcMar>
          </w:tcPr>
          <w:p w14:paraId="5220629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не установлено;</w:t>
            </w:r>
          </w:p>
          <w:p w14:paraId="3F726D8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23E0C2D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3.</w:t>
            </w:r>
          </w:p>
        </w:tc>
        <w:tc>
          <w:tcPr>
            <w:tcW w:w="6750" w:type="dxa"/>
            <w:shd w:val="clear" w:color="auto" w:fill="auto"/>
            <w:tcMar>
              <w:top w:w="100" w:type="dxa"/>
              <w:left w:w="100" w:type="dxa"/>
              <w:bottom w:w="100" w:type="dxa"/>
              <w:right w:w="100" w:type="dxa"/>
            </w:tcMar>
          </w:tcPr>
          <w:p w14:paraId="00A06491" w14:textId="77777777" w:rsidR="000422FC" w:rsidRDefault="000422FC" w:rsidP="00061E7C">
            <w:pPr>
              <w:widowControl w:val="0"/>
              <w:pBdr>
                <w:top w:val="nil"/>
                <w:left w:val="nil"/>
                <w:bottom w:val="nil"/>
                <w:right w:val="nil"/>
                <w:between w:val="nil"/>
              </w:pBdr>
              <w:shd w:val="clear" w:color="auto" w:fill="FFFFFF"/>
              <w:tabs>
                <w:tab w:val="left" w:pos="5952"/>
              </w:tabs>
              <w:spacing w:line="240" w:lineRule="auto"/>
              <w:ind w:firstLine="62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Выполнены следующие работы:</w:t>
            </w:r>
          </w:p>
          <w:p w14:paraId="243EBEB5" w14:textId="77777777" w:rsidR="000422FC" w:rsidRDefault="000422FC" w:rsidP="00061E7C">
            <w:pPr>
              <w:widowControl w:val="0"/>
              <w:pBdr>
                <w:top w:val="nil"/>
                <w:left w:val="nil"/>
                <w:bottom w:val="nil"/>
                <w:right w:val="nil"/>
                <w:between w:val="nil"/>
              </w:pBdr>
              <w:shd w:val="clear" w:color="auto" w:fill="FFFFFF"/>
              <w:tabs>
                <w:tab w:val="left" w:pos="5952"/>
              </w:tabs>
              <w:spacing w:line="240" w:lineRule="auto"/>
              <w:ind w:firstLine="62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Подготовлена статья и принято участие во Всероссийской научно-практической конференции с международным участием «Задачи развития спортивно-оздоровительного и детско-юношеского туризма на современном этапе», посвященной Году науки и технологий РФ на тему «Реализация программы туристско-краеведческого движения обучающихся «Отечество» как средство повышения воспитательной работы с обучающимися Российской Федерации». </w:t>
            </w:r>
          </w:p>
          <w:p w14:paraId="1626E9CB" w14:textId="77777777" w:rsidR="000422FC" w:rsidRDefault="000422FC" w:rsidP="00061E7C">
            <w:pPr>
              <w:widowControl w:val="0"/>
              <w:tabs>
                <w:tab w:val="left" w:pos="5952"/>
              </w:tabs>
              <w:spacing w:line="240" w:lineRule="auto"/>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Подготовлена статья и принято участие в Международной научно-практической конференция «Актуальные вопросы развития спортивной индустрии» на тему «Специфика деятельности специалистов по маркетингу в сфере физической культуры и спорта».</w:t>
            </w:r>
          </w:p>
          <w:p w14:paraId="6DE3CD06" w14:textId="77777777" w:rsidR="000422FC" w:rsidRDefault="000422FC" w:rsidP="00061E7C">
            <w:pPr>
              <w:widowControl w:val="0"/>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 15 по 19 ноября в Казани состоялся финал Всероссийского конкурса профессионального мастерства работников сферы дополнительного образования «Сердце отдаю детям – 2021». В финале приняли участие 85 финалистов из 42 регионов РФ, из них 10 представителей туристско-краеведческой направленности, прошедшие отбор заочного этапа конкурса. В составе жюри приняли участие от ЦДЮТиК (Проценко Л.М., Маслов А.Г., Цымбал Е.В.).</w:t>
            </w:r>
          </w:p>
          <w:p w14:paraId="573D512F" w14:textId="77777777" w:rsidR="000422FC" w:rsidRDefault="000422FC" w:rsidP="00061E7C">
            <w:pPr>
              <w:widowControl w:val="0"/>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4. Участие 2-3 декабря 2021 года в Москве в гибридном формате – очно в ФГБУК «ВЦХТ», дистанционно – на цифровой платформе, прошло VIII Всероссийское совещание работников сферы дополнительного образования детей. 28 104 участника из 85 регионов РФ, 412 городов и 34 стран. Спикерами совещания стали 247 экспертов. В виртуальной выставке приняли участие 164 экспонента. ЦДЮТиК участвовал в вопросах: Новые конкурсные возможности для педагогов и детей в сфере дополнительного образования: </w:t>
            </w:r>
            <w:r>
              <w:rPr>
                <w:rFonts w:ascii="Times New Roman" w:eastAsia="Times New Roman" w:hAnsi="Times New Roman" w:cs="Times New Roman"/>
                <w:sz w:val="24"/>
                <w:szCs w:val="24"/>
              </w:rPr>
              <w:lastRenderedPageBreak/>
              <w:t>инициативы и практики федеральных центров. Модерировал: Новые образовательные решения туристско-краеведческой направленности: Туризм и краеведение: ориентиры развития; Школьный музей – территория образования; Создание условий для социальной и образовательной инклюзии в организациях отдыха детей и их оздоровле</w:t>
            </w:r>
            <w:r>
              <w:rPr>
                <w:rFonts w:ascii="Times New Roman" w:eastAsia="Times New Roman" w:hAnsi="Times New Roman" w:cs="Times New Roman"/>
                <w:sz w:val="24"/>
                <w:szCs w:val="24"/>
                <w:highlight w:val="white"/>
              </w:rPr>
              <w:t>ния.</w:t>
            </w:r>
          </w:p>
        </w:tc>
        <w:tc>
          <w:tcPr>
            <w:tcW w:w="2370" w:type="dxa"/>
            <w:shd w:val="clear" w:color="auto" w:fill="auto"/>
            <w:tcMar>
              <w:top w:w="100" w:type="dxa"/>
              <w:left w:w="100" w:type="dxa"/>
              <w:bottom w:w="100" w:type="dxa"/>
              <w:right w:w="100" w:type="dxa"/>
            </w:tcMar>
          </w:tcPr>
          <w:p w14:paraId="66604CD1" w14:textId="77777777" w:rsidR="000422FC" w:rsidRPr="00E0560C" w:rsidRDefault="000422FC" w:rsidP="00061E7C">
            <w:pPr>
              <w:tabs>
                <w:tab w:val="left" w:pos="5952"/>
              </w:tabs>
              <w:spacing w:line="240" w:lineRule="auto"/>
              <w:rPr>
                <w:rFonts w:ascii="Times New Roman" w:eastAsia="Times New Roman" w:hAnsi="Times New Roman" w:cs="Times New Roman"/>
                <w:sz w:val="24"/>
                <w:szCs w:val="24"/>
              </w:rPr>
            </w:pPr>
            <w:r w:rsidRPr="00E0560C">
              <w:rPr>
                <w:rFonts w:ascii="Times New Roman" w:eastAsia="Times New Roman" w:hAnsi="Times New Roman" w:cs="Times New Roman"/>
                <w:sz w:val="24"/>
                <w:szCs w:val="24"/>
              </w:rPr>
              <w:lastRenderedPageBreak/>
              <w:t>Документы 6.5.2:</w:t>
            </w:r>
          </w:p>
          <w:p w14:paraId="176FD87A" w14:textId="77777777" w:rsidR="000422FC" w:rsidRPr="00E0560C" w:rsidRDefault="000422FC" w:rsidP="00061E7C">
            <w:pPr>
              <w:tabs>
                <w:tab w:val="left" w:pos="5952"/>
              </w:tabs>
              <w:spacing w:line="240" w:lineRule="auto"/>
              <w:rPr>
                <w:rFonts w:ascii="Times New Roman" w:eastAsia="Times New Roman" w:hAnsi="Times New Roman" w:cs="Times New Roman"/>
                <w:sz w:val="24"/>
                <w:szCs w:val="24"/>
              </w:rPr>
            </w:pPr>
            <w:r w:rsidRPr="00E0560C">
              <w:rPr>
                <w:rFonts w:ascii="Times New Roman" w:eastAsia="Times New Roman" w:hAnsi="Times New Roman" w:cs="Times New Roman"/>
                <w:sz w:val="24"/>
                <w:szCs w:val="24"/>
              </w:rPr>
              <w:t xml:space="preserve"> </w:t>
            </w:r>
          </w:p>
          <w:p w14:paraId="38D07F09" w14:textId="77777777" w:rsidR="000422FC" w:rsidRPr="00E0560C" w:rsidRDefault="00985906" w:rsidP="00061E7C">
            <w:pPr>
              <w:tabs>
                <w:tab w:val="left" w:pos="5952"/>
              </w:tabs>
              <w:spacing w:line="240" w:lineRule="auto"/>
              <w:rPr>
                <w:rFonts w:ascii="Times New Roman" w:eastAsia="Times New Roman" w:hAnsi="Times New Roman" w:cs="Times New Roman"/>
                <w:sz w:val="24"/>
                <w:szCs w:val="24"/>
              </w:rPr>
            </w:pPr>
            <w:hyperlink r:id="rId513">
              <w:r w:rsidR="000422FC" w:rsidRPr="00E0560C">
                <w:rPr>
                  <w:rFonts w:ascii="Times New Roman" w:eastAsia="Times New Roman" w:hAnsi="Times New Roman" w:cs="Times New Roman"/>
                  <w:color w:val="1155CC"/>
                  <w:sz w:val="24"/>
                  <w:szCs w:val="24"/>
                  <w:u w:val="single"/>
                </w:rPr>
                <w:t>https://disk.yandex.ru/d/Zx7H-O3ZsXg0iA</w:t>
              </w:r>
            </w:hyperlink>
          </w:p>
          <w:p w14:paraId="31A65762"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1155CC"/>
                <w:sz w:val="24"/>
                <w:szCs w:val="24"/>
                <w:u w:val="single"/>
              </w:rPr>
            </w:pPr>
          </w:p>
        </w:tc>
      </w:tr>
      <w:tr w:rsidR="000422FC" w14:paraId="7AFB4D18" w14:textId="77777777" w:rsidTr="00061E7C">
        <w:tc>
          <w:tcPr>
            <w:tcW w:w="1095" w:type="dxa"/>
            <w:shd w:val="clear" w:color="auto" w:fill="auto"/>
            <w:tcMar>
              <w:top w:w="100" w:type="dxa"/>
              <w:left w:w="100" w:type="dxa"/>
              <w:bottom w:w="100" w:type="dxa"/>
              <w:right w:w="100" w:type="dxa"/>
            </w:tcMar>
          </w:tcPr>
          <w:p w14:paraId="3C91DD00" w14:textId="77777777" w:rsidR="000422FC" w:rsidRPr="00606840"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sz w:val="24"/>
                <w:szCs w:val="24"/>
              </w:rPr>
            </w:pPr>
            <w:r w:rsidRPr="00606840">
              <w:rPr>
                <w:rFonts w:ascii="Times New Roman" w:eastAsia="Times New Roman" w:hAnsi="Times New Roman" w:cs="Times New Roman"/>
                <w:b/>
                <w:sz w:val="24"/>
                <w:szCs w:val="24"/>
              </w:rPr>
              <w:lastRenderedPageBreak/>
              <w:t>6.5.3</w:t>
            </w:r>
          </w:p>
        </w:tc>
        <w:tc>
          <w:tcPr>
            <w:tcW w:w="2595" w:type="dxa"/>
            <w:shd w:val="clear" w:color="auto" w:fill="auto"/>
            <w:tcMar>
              <w:top w:w="100" w:type="dxa"/>
              <w:left w:w="100" w:type="dxa"/>
              <w:bottom w:w="100" w:type="dxa"/>
              <w:right w:w="100" w:type="dxa"/>
            </w:tcMar>
          </w:tcPr>
          <w:p w14:paraId="42D81D98" w14:textId="77777777" w:rsidR="000422FC" w:rsidRPr="00606840"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r w:rsidRPr="00606840">
              <w:rPr>
                <w:rFonts w:ascii="Times New Roman" w:eastAsia="Times New Roman" w:hAnsi="Times New Roman" w:cs="Times New Roman"/>
                <w:b/>
                <w:sz w:val="24"/>
                <w:szCs w:val="24"/>
              </w:rPr>
              <w:t>Участие в межведомственных проектах по развитию предпрофессиональных и профессиональных компетенций в сфере ТКД</w:t>
            </w:r>
          </w:p>
        </w:tc>
        <w:tc>
          <w:tcPr>
            <w:tcW w:w="2085" w:type="dxa"/>
            <w:shd w:val="clear" w:color="auto" w:fill="auto"/>
            <w:tcMar>
              <w:top w:w="100" w:type="dxa"/>
              <w:left w:w="100" w:type="dxa"/>
              <w:bottom w:w="100" w:type="dxa"/>
              <w:right w:w="100" w:type="dxa"/>
            </w:tcMar>
          </w:tcPr>
          <w:p w14:paraId="77F42CD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 субъектов;</w:t>
            </w:r>
          </w:p>
          <w:p w14:paraId="6D68AE5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63F4F3AE"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5.</w:t>
            </w:r>
          </w:p>
        </w:tc>
        <w:tc>
          <w:tcPr>
            <w:tcW w:w="6750" w:type="dxa"/>
            <w:shd w:val="clear" w:color="auto" w:fill="auto"/>
            <w:tcMar>
              <w:top w:w="100" w:type="dxa"/>
              <w:left w:w="100" w:type="dxa"/>
              <w:bottom w:w="100" w:type="dxa"/>
              <w:right w:w="100" w:type="dxa"/>
            </w:tcMar>
          </w:tcPr>
          <w:p w14:paraId="47353D5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w:t>
            </w:r>
          </w:p>
          <w:p w14:paraId="607F185B"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Выполнены следующие работы:</w:t>
            </w:r>
          </w:p>
          <w:p w14:paraId="06D64E8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Pr="00BC4C70">
              <w:rPr>
                <w:rFonts w:ascii="Times New Roman" w:eastAsia="Times New Roman" w:hAnsi="Times New Roman" w:cs="Times New Roman"/>
                <w:b/>
                <w:color w:val="000000"/>
                <w:sz w:val="24"/>
                <w:szCs w:val="24"/>
              </w:rPr>
              <w:t>Участие в конференции «Арктур».</w:t>
            </w:r>
            <w:r>
              <w:rPr>
                <w:rFonts w:ascii="Times New Roman" w:eastAsia="Times New Roman" w:hAnsi="Times New Roman" w:cs="Times New Roman"/>
                <w:color w:val="000000"/>
                <w:sz w:val="24"/>
                <w:szCs w:val="24"/>
              </w:rPr>
              <w:t xml:space="preserve"> С 11 по 15 мая 2021 г. состоялся Форум «Развитие системы дополнительного образования детей – путь к обновлению практик воспитания всесторонне развитой личности» и финал VI Всероссийского профессионального конкурса «Арктур». Финал прошел по 4 номинациям, председателем жюри номинации «Педагогический работник, реализующий дополнительные общеобразовательные общеразвивающие и предпрофессиональные программы» являлся А.Г. Маслов.</w:t>
            </w:r>
          </w:p>
          <w:p w14:paraId="668F40FF"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20BD5A12"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Pr="00BC4C70">
              <w:rPr>
                <w:rFonts w:ascii="Times New Roman" w:eastAsia="Times New Roman" w:hAnsi="Times New Roman" w:cs="Times New Roman"/>
                <w:b/>
                <w:color w:val="000000"/>
                <w:sz w:val="24"/>
                <w:szCs w:val="24"/>
              </w:rPr>
              <w:t>Форум представителей туриндустрии (октябрь, г. Владимир.</w:t>
            </w:r>
            <w:r>
              <w:rPr>
                <w:rFonts w:ascii="Times New Roman" w:eastAsia="Times New Roman" w:hAnsi="Times New Roman" w:cs="Times New Roman"/>
                <w:color w:val="000000"/>
                <w:sz w:val="24"/>
                <w:szCs w:val="24"/>
              </w:rPr>
              <w:t xml:space="preserve"> </w:t>
            </w:r>
            <w:r w:rsidRPr="00BC4C70">
              <w:rPr>
                <w:rFonts w:ascii="Times New Roman" w:eastAsia="Times New Roman" w:hAnsi="Times New Roman" w:cs="Times New Roman"/>
                <w:color w:val="000000"/>
                <w:sz w:val="24"/>
                <w:szCs w:val="24"/>
              </w:rPr>
              <w:t>Представител</w:t>
            </w:r>
            <w:r>
              <w:rPr>
                <w:rFonts w:ascii="Times New Roman" w:eastAsia="Times New Roman" w:hAnsi="Times New Roman" w:cs="Times New Roman"/>
                <w:color w:val="000000"/>
                <w:sz w:val="24"/>
                <w:szCs w:val="24"/>
              </w:rPr>
              <w:t>ь</w:t>
            </w:r>
            <w:r w:rsidRPr="00BC4C70">
              <w:rPr>
                <w:rFonts w:ascii="Times New Roman" w:eastAsia="Times New Roman" w:hAnsi="Times New Roman" w:cs="Times New Roman"/>
                <w:color w:val="000000"/>
                <w:sz w:val="24"/>
                <w:szCs w:val="24"/>
              </w:rPr>
              <w:t xml:space="preserve"> ФГБОУ ДО ФЦДО (Омельченко В.И.) при</w:t>
            </w:r>
            <w:r>
              <w:rPr>
                <w:rFonts w:ascii="Times New Roman" w:eastAsia="Times New Roman" w:hAnsi="Times New Roman" w:cs="Times New Roman"/>
                <w:color w:val="000000"/>
                <w:sz w:val="24"/>
                <w:szCs w:val="24"/>
              </w:rPr>
              <w:t>нял участие в круглом</w:t>
            </w:r>
            <w:r w:rsidRPr="00BC4C70">
              <w:rPr>
                <w:rFonts w:ascii="Times New Roman" w:eastAsia="Times New Roman" w:hAnsi="Times New Roman" w:cs="Times New Roman"/>
                <w:color w:val="000000"/>
                <w:sz w:val="24"/>
                <w:szCs w:val="24"/>
              </w:rPr>
              <w:t xml:space="preserve"> </w:t>
            </w:r>
            <w:proofErr w:type="gramStart"/>
            <w:r w:rsidRPr="00BC4C70">
              <w:rPr>
                <w:rFonts w:ascii="Times New Roman" w:eastAsia="Times New Roman" w:hAnsi="Times New Roman" w:cs="Times New Roman"/>
                <w:color w:val="000000"/>
                <w:sz w:val="24"/>
                <w:szCs w:val="24"/>
              </w:rPr>
              <w:t>столе  на</w:t>
            </w:r>
            <w:proofErr w:type="gramEnd"/>
            <w:r w:rsidRPr="00BC4C70">
              <w:rPr>
                <w:rFonts w:ascii="Times New Roman" w:eastAsia="Times New Roman" w:hAnsi="Times New Roman" w:cs="Times New Roman"/>
                <w:color w:val="000000"/>
                <w:sz w:val="24"/>
                <w:szCs w:val="24"/>
              </w:rPr>
              <w:t xml:space="preserve"> тему «Перспективы развития детского туризма во Владимирской области: формирование и продвижение туристского продукта», состоявшимся в г. Владимир 25 октября 2021 года.  В выступлении представителя ЦДЮТиК ФЦДО было отмечено, </w:t>
            </w:r>
            <w:proofErr w:type="gramStart"/>
            <w:r w:rsidRPr="00BC4C70">
              <w:rPr>
                <w:rFonts w:ascii="Times New Roman" w:eastAsia="Times New Roman" w:hAnsi="Times New Roman" w:cs="Times New Roman"/>
                <w:color w:val="000000"/>
                <w:sz w:val="24"/>
                <w:szCs w:val="24"/>
              </w:rPr>
              <w:t>что  федеральному</w:t>
            </w:r>
            <w:proofErr w:type="gramEnd"/>
            <w:r w:rsidRPr="00BC4C70">
              <w:rPr>
                <w:rFonts w:ascii="Times New Roman" w:eastAsia="Times New Roman" w:hAnsi="Times New Roman" w:cs="Times New Roman"/>
                <w:color w:val="000000"/>
                <w:sz w:val="24"/>
                <w:szCs w:val="24"/>
              </w:rPr>
              <w:t xml:space="preserve"> центру важно консолидировать усилия с регионами, общественными организациями, туроператорами, </w:t>
            </w:r>
            <w:r w:rsidRPr="00BC4C70">
              <w:rPr>
                <w:rFonts w:ascii="Times New Roman" w:eastAsia="Times New Roman" w:hAnsi="Times New Roman" w:cs="Times New Roman"/>
                <w:color w:val="000000"/>
                <w:sz w:val="24"/>
                <w:szCs w:val="24"/>
              </w:rPr>
              <w:lastRenderedPageBreak/>
              <w:t>сформировать грамотную «дорожную карту» для устойчивого развития этого направления. По итогам круглого стола достигнута предварительная договоренность о совместной проработке вопроса разработки методических рекомендации по организации экскурсионной деятельности с обучающимися.</w:t>
            </w:r>
          </w:p>
          <w:p w14:paraId="1B35197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5F1DC0AB" w14:textId="77777777" w:rsidR="000422FC" w:rsidRPr="00BC4C7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C4C70">
              <w:rPr>
                <w:rFonts w:ascii="Times New Roman" w:eastAsia="Times New Roman" w:hAnsi="Times New Roman" w:cs="Times New Roman"/>
                <w:b/>
                <w:color w:val="000000"/>
                <w:sz w:val="24"/>
                <w:szCs w:val="24"/>
              </w:rPr>
              <w:t>3. Всероссийский форум «Столица детского туризма» (ноябрь, г. Волгоград).</w:t>
            </w:r>
            <w:r w:rsidRPr="00BC4C70">
              <w:rPr>
                <w:rFonts w:ascii="Times New Roman" w:eastAsiaTheme="minorHAnsi" w:hAnsi="Times New Roman" w:cs="Times New Roman"/>
                <w:sz w:val="28"/>
                <w:szCs w:val="28"/>
                <w:lang w:eastAsia="en-US"/>
              </w:rPr>
              <w:t xml:space="preserve"> </w:t>
            </w:r>
            <w:r w:rsidRPr="00BC4C70">
              <w:rPr>
                <w:rFonts w:ascii="Times New Roman" w:eastAsia="Times New Roman" w:hAnsi="Times New Roman" w:cs="Times New Roman"/>
                <w:color w:val="000000"/>
                <w:sz w:val="24"/>
                <w:szCs w:val="24"/>
              </w:rPr>
              <w:t>В соответствии с поручением Минпросве</w:t>
            </w:r>
            <w:r>
              <w:rPr>
                <w:rFonts w:ascii="Times New Roman" w:eastAsia="Times New Roman" w:hAnsi="Times New Roman" w:cs="Times New Roman"/>
                <w:color w:val="000000"/>
                <w:sz w:val="24"/>
                <w:szCs w:val="24"/>
              </w:rPr>
              <w:t>щ</w:t>
            </w:r>
            <w:r w:rsidRPr="00BC4C70">
              <w:rPr>
                <w:rFonts w:ascii="Times New Roman" w:eastAsia="Times New Roman" w:hAnsi="Times New Roman" w:cs="Times New Roman"/>
                <w:color w:val="000000"/>
                <w:sz w:val="24"/>
                <w:szCs w:val="24"/>
              </w:rPr>
              <w:t xml:space="preserve">ения России </w:t>
            </w:r>
            <w:proofErr w:type="gramStart"/>
            <w:r w:rsidRPr="00BC4C70">
              <w:rPr>
                <w:rFonts w:ascii="Times New Roman" w:eastAsia="Times New Roman" w:hAnsi="Times New Roman" w:cs="Times New Roman"/>
                <w:color w:val="000000"/>
                <w:sz w:val="24"/>
                <w:szCs w:val="24"/>
              </w:rPr>
              <w:t>представители  ФГБОУ</w:t>
            </w:r>
            <w:proofErr w:type="gramEnd"/>
            <w:r w:rsidRPr="00BC4C70">
              <w:rPr>
                <w:rFonts w:ascii="Times New Roman" w:eastAsia="Times New Roman" w:hAnsi="Times New Roman" w:cs="Times New Roman"/>
                <w:color w:val="000000"/>
                <w:sz w:val="24"/>
                <w:szCs w:val="24"/>
              </w:rPr>
              <w:t xml:space="preserve"> ДО ФЦДО (Проценко Л.М., Мажоров П.В.) приняли участие в форуме «Столица детского туризма» (ноябрь, г. Волгоград) </w:t>
            </w:r>
            <w:r>
              <w:rPr>
                <w:rFonts w:ascii="Times New Roman" w:eastAsia="Times New Roman" w:hAnsi="Times New Roman" w:cs="Times New Roman"/>
                <w:color w:val="000000"/>
                <w:sz w:val="24"/>
                <w:szCs w:val="24"/>
              </w:rPr>
              <w:t>Л.М. </w:t>
            </w:r>
            <w:r w:rsidRPr="00BC4C70">
              <w:rPr>
                <w:rFonts w:ascii="Times New Roman" w:eastAsia="Times New Roman" w:hAnsi="Times New Roman" w:cs="Times New Roman"/>
                <w:color w:val="000000"/>
                <w:sz w:val="24"/>
                <w:szCs w:val="24"/>
              </w:rPr>
              <w:t>Проценко выступил с информацией  об особенностях организации туристско-краеведческой деятельности в ра</w:t>
            </w:r>
            <w:r>
              <w:rPr>
                <w:rFonts w:ascii="Times New Roman" w:eastAsia="Times New Roman" w:hAnsi="Times New Roman" w:cs="Times New Roman"/>
                <w:color w:val="000000"/>
                <w:sz w:val="24"/>
                <w:szCs w:val="24"/>
              </w:rPr>
              <w:t>мках образовательного процесса.</w:t>
            </w:r>
            <w:r w:rsidRPr="00BC4C70">
              <w:rPr>
                <w:rFonts w:ascii="Times New Roman" w:eastAsia="Times New Roman" w:hAnsi="Times New Roman" w:cs="Times New Roman"/>
                <w:color w:val="000000"/>
                <w:sz w:val="24"/>
                <w:szCs w:val="24"/>
              </w:rPr>
              <w:t xml:space="preserve"> П.В. Мажоров проинформировал о деятельности ФЦДО по вопросам повышения профессионального мастерства лиц, осуществляющих экскурсионную деятельность с обучающимися.</w:t>
            </w:r>
          </w:p>
          <w:p w14:paraId="137537F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12EFC789" w14:textId="77777777" w:rsidR="000422FC" w:rsidRPr="00BC4C7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4"/>
                <w:szCs w:val="24"/>
              </w:rPr>
              <w:t>4</w:t>
            </w:r>
            <w:r w:rsidRPr="00BC4C70">
              <w:rPr>
                <w:rFonts w:ascii="Times New Roman" w:eastAsia="Times New Roman" w:hAnsi="Times New Roman" w:cs="Times New Roman"/>
                <w:b/>
                <w:color w:val="000000"/>
                <w:sz w:val="24"/>
                <w:szCs w:val="24"/>
              </w:rPr>
              <w:t>. Межведомственное совещание по вопросам развития народных художественных промыслов (</w:t>
            </w:r>
            <w:r w:rsidRPr="00BC4C70">
              <w:rPr>
                <w:rFonts w:ascii="Times New Roman" w:eastAsia="Times New Roman" w:hAnsi="Times New Roman" w:cs="Times New Roman"/>
                <w:b/>
                <w:sz w:val="24"/>
                <w:szCs w:val="24"/>
              </w:rPr>
              <w:t>июнь</w:t>
            </w:r>
            <w:r w:rsidRPr="00BC4C70">
              <w:rPr>
                <w:rFonts w:ascii="Times New Roman" w:eastAsia="Times New Roman" w:hAnsi="Times New Roman" w:cs="Times New Roman"/>
                <w:b/>
                <w:color w:val="000000"/>
                <w:sz w:val="24"/>
                <w:szCs w:val="24"/>
              </w:rPr>
              <w:t>, Нижегород</w:t>
            </w:r>
            <w:r w:rsidRPr="00BC4C70">
              <w:rPr>
                <w:rFonts w:ascii="Times New Roman" w:eastAsia="Times New Roman" w:hAnsi="Times New Roman" w:cs="Times New Roman"/>
                <w:b/>
                <w:sz w:val="23"/>
                <w:szCs w:val="23"/>
              </w:rPr>
              <w:t>ская область).</w:t>
            </w:r>
            <w:r>
              <w:rPr>
                <w:rFonts w:ascii="Times New Roman" w:eastAsia="Times New Roman" w:hAnsi="Times New Roman" w:cs="Times New Roman"/>
                <w:sz w:val="23"/>
                <w:szCs w:val="23"/>
              </w:rPr>
              <w:t xml:space="preserve"> </w:t>
            </w:r>
            <w:r w:rsidRPr="00BC4C70">
              <w:rPr>
                <w:rFonts w:ascii="Times New Roman" w:eastAsia="Times New Roman" w:hAnsi="Times New Roman" w:cs="Times New Roman"/>
                <w:sz w:val="23"/>
                <w:szCs w:val="23"/>
              </w:rPr>
              <w:t>В соответствии с поручением Минпросвещения России в Межведомственном совещании принял участие Омельченко В.И. Предложения по проекту решения по итогам совещания были направлены в рабочем порядке в Минпросвещения России, а впоследствии в Совет Федерации Федерального Собрания Российской Федерации.</w:t>
            </w:r>
          </w:p>
          <w:p w14:paraId="13C681FA"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3"/>
                <w:szCs w:val="23"/>
              </w:rPr>
            </w:pPr>
          </w:p>
          <w:p w14:paraId="417517E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BC4C70">
              <w:rPr>
                <w:rFonts w:ascii="Times New Roman" w:eastAsia="Times New Roman" w:hAnsi="Times New Roman" w:cs="Times New Roman"/>
                <w:b/>
                <w:sz w:val="23"/>
                <w:szCs w:val="23"/>
              </w:rPr>
              <w:t>5. IV Всероссийск</w:t>
            </w:r>
            <w:r>
              <w:rPr>
                <w:rFonts w:ascii="Times New Roman" w:eastAsia="Times New Roman" w:hAnsi="Times New Roman" w:cs="Times New Roman"/>
                <w:b/>
                <w:sz w:val="23"/>
                <w:szCs w:val="23"/>
              </w:rPr>
              <w:t>ая</w:t>
            </w:r>
            <w:r w:rsidRPr="00BC4C70">
              <w:rPr>
                <w:rFonts w:ascii="Times New Roman" w:eastAsia="Times New Roman" w:hAnsi="Times New Roman" w:cs="Times New Roman"/>
                <w:b/>
                <w:sz w:val="23"/>
                <w:szCs w:val="23"/>
              </w:rPr>
              <w:t xml:space="preserve"> конференци</w:t>
            </w:r>
            <w:r>
              <w:rPr>
                <w:rFonts w:ascii="Times New Roman" w:eastAsia="Times New Roman" w:hAnsi="Times New Roman" w:cs="Times New Roman"/>
                <w:b/>
                <w:sz w:val="23"/>
                <w:szCs w:val="23"/>
              </w:rPr>
              <w:t xml:space="preserve">я “Море — детям” (20 мая 2021 г. </w:t>
            </w:r>
            <w:r w:rsidRPr="00F64466">
              <w:rPr>
                <w:rFonts w:ascii="Times New Roman" w:eastAsia="Times New Roman" w:hAnsi="Times New Roman" w:cs="Times New Roman"/>
                <w:sz w:val="23"/>
                <w:szCs w:val="23"/>
              </w:rPr>
              <w:t xml:space="preserve">по </w:t>
            </w:r>
            <w:r>
              <w:rPr>
                <w:rFonts w:ascii="Times New Roman" w:eastAsia="Times New Roman" w:hAnsi="Times New Roman" w:cs="Times New Roman"/>
                <w:sz w:val="23"/>
                <w:szCs w:val="23"/>
              </w:rPr>
              <w:t xml:space="preserve">вопросам развития межведомственного взаимодействия и сотрудничества в сфере профориентации школьников на морскую отрасль, их патриотического воспитания на морских традициях, а также особенностям сетевого </w:t>
            </w:r>
            <w:r>
              <w:rPr>
                <w:rFonts w:ascii="Times New Roman" w:eastAsia="Times New Roman" w:hAnsi="Times New Roman" w:cs="Times New Roman"/>
                <w:sz w:val="23"/>
                <w:szCs w:val="23"/>
              </w:rPr>
              <w:lastRenderedPageBreak/>
              <w:t>взаимодействия при реализации дополнительных общеобразовательных программ морской тематики. Выступил Омельченко В.И. с докладом о туристско-краеведческой деятельности.</w:t>
            </w:r>
          </w:p>
        </w:tc>
        <w:tc>
          <w:tcPr>
            <w:tcW w:w="2370" w:type="dxa"/>
            <w:shd w:val="clear" w:color="auto" w:fill="auto"/>
            <w:tcMar>
              <w:top w:w="100" w:type="dxa"/>
              <w:left w:w="100" w:type="dxa"/>
              <w:bottom w:w="100" w:type="dxa"/>
              <w:right w:w="100" w:type="dxa"/>
            </w:tcMar>
          </w:tcPr>
          <w:p w14:paraId="4423E392"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Документы 6.5.3:</w:t>
            </w:r>
          </w:p>
          <w:p w14:paraId="2FDE3746"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rPr>
            </w:pPr>
            <w:r w:rsidRPr="00606840">
              <w:rPr>
                <w:rFonts w:ascii="Times New Roman" w:eastAsia="Times New Roman" w:hAnsi="Times New Roman" w:cs="Times New Roman"/>
                <w:sz w:val="24"/>
                <w:szCs w:val="24"/>
              </w:rPr>
              <w:t xml:space="preserve"> </w:t>
            </w:r>
            <w:hyperlink r:id="rId514">
              <w:r w:rsidRPr="00606840">
                <w:rPr>
                  <w:rFonts w:ascii="Times New Roman" w:eastAsia="Times New Roman" w:hAnsi="Times New Roman" w:cs="Times New Roman"/>
                  <w:color w:val="1155CC"/>
                  <w:sz w:val="24"/>
                  <w:szCs w:val="24"/>
                  <w:u w:val="single"/>
                </w:rPr>
                <w:t>https://disk.yandex.ru/d/3e-8uj5sEkrOuQ</w:t>
              </w:r>
            </w:hyperlink>
            <w:r>
              <w:rPr>
                <w:rFonts w:ascii="Times New Roman" w:eastAsia="Times New Roman" w:hAnsi="Times New Roman" w:cs="Times New Roman"/>
                <w:color w:val="000000"/>
                <w:sz w:val="24"/>
                <w:szCs w:val="24"/>
              </w:rPr>
              <w:t xml:space="preserve"> </w:t>
            </w:r>
          </w:p>
        </w:tc>
      </w:tr>
      <w:tr w:rsidR="000422FC" w14:paraId="21895EBB" w14:textId="77777777" w:rsidTr="00061E7C">
        <w:trPr>
          <w:trHeight w:val="813"/>
        </w:trPr>
        <w:tc>
          <w:tcPr>
            <w:tcW w:w="1095" w:type="dxa"/>
            <w:shd w:val="clear" w:color="auto" w:fill="auto"/>
            <w:tcMar>
              <w:top w:w="100" w:type="dxa"/>
              <w:left w:w="100" w:type="dxa"/>
              <w:bottom w:w="100" w:type="dxa"/>
              <w:right w:w="100" w:type="dxa"/>
            </w:tcMar>
          </w:tcPr>
          <w:p w14:paraId="15C99BAA"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6.5.4</w:t>
            </w:r>
          </w:p>
        </w:tc>
        <w:tc>
          <w:tcPr>
            <w:tcW w:w="2595" w:type="dxa"/>
            <w:shd w:val="clear" w:color="auto" w:fill="auto"/>
            <w:tcMar>
              <w:top w:w="100" w:type="dxa"/>
              <w:left w:w="100" w:type="dxa"/>
              <w:bottom w:w="100" w:type="dxa"/>
              <w:right w:w="100" w:type="dxa"/>
            </w:tcMar>
          </w:tcPr>
          <w:p w14:paraId="72658BAB"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Участие в выставочных мероприятиях и конференциях, сопряженных с ткд</w:t>
            </w:r>
          </w:p>
          <w:p w14:paraId="3CAC00D4"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(Интурмаркет, фестиваль РГО, Арктический форум, есоrussia.org)</w:t>
            </w:r>
          </w:p>
        </w:tc>
        <w:tc>
          <w:tcPr>
            <w:tcW w:w="2085" w:type="dxa"/>
            <w:shd w:val="clear" w:color="auto" w:fill="auto"/>
            <w:tcMar>
              <w:top w:w="100" w:type="dxa"/>
              <w:left w:w="100" w:type="dxa"/>
              <w:bottom w:w="100" w:type="dxa"/>
              <w:right w:w="100" w:type="dxa"/>
            </w:tcMar>
          </w:tcPr>
          <w:p w14:paraId="2DA8997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не установлено;</w:t>
            </w:r>
          </w:p>
          <w:p w14:paraId="3814128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75182DB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3</w:t>
            </w:r>
          </w:p>
        </w:tc>
        <w:tc>
          <w:tcPr>
            <w:tcW w:w="6750" w:type="dxa"/>
            <w:shd w:val="clear" w:color="auto" w:fill="auto"/>
            <w:tcMar>
              <w:top w:w="100" w:type="dxa"/>
              <w:left w:w="100" w:type="dxa"/>
              <w:bottom w:w="100" w:type="dxa"/>
              <w:right w:w="100" w:type="dxa"/>
            </w:tcMar>
          </w:tcPr>
          <w:p w14:paraId="3B9DDF47" w14:textId="77777777" w:rsidR="000422FC" w:rsidRDefault="000422FC" w:rsidP="00061E7C">
            <w:pPr>
              <w:pBdr>
                <w:top w:val="nil"/>
                <w:left w:val="nil"/>
                <w:bottom w:val="nil"/>
                <w:right w:val="nil"/>
                <w:between w:val="nil"/>
              </w:pBdr>
              <w:tabs>
                <w:tab w:val="left" w:pos="5952"/>
              </w:tabs>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Выполнены следующие виды работ:</w:t>
            </w:r>
          </w:p>
          <w:p w14:paraId="328B89ED" w14:textId="77777777" w:rsidR="000422FC" w:rsidRDefault="000422FC" w:rsidP="00061E7C">
            <w:pPr>
              <w:pBdr>
                <w:top w:val="nil"/>
                <w:left w:val="nil"/>
                <w:bottom w:val="nil"/>
                <w:right w:val="nil"/>
                <w:between w:val="nil"/>
              </w:pBdr>
              <w:tabs>
                <w:tab w:val="left" w:pos="5952"/>
              </w:tabs>
              <w:spacing w:line="240" w:lineRule="auto"/>
              <w:ind w:left="141"/>
              <w:jc w:val="both"/>
              <w:rPr>
                <w:rFonts w:ascii="Times New Roman" w:hAnsi="Times New Roman" w:cs="Times New Roman"/>
                <w:sz w:val="24"/>
                <w:szCs w:val="24"/>
              </w:rPr>
            </w:pPr>
            <w:r>
              <w:rPr>
                <w:rFonts w:ascii="Times New Roman" w:eastAsia="Times New Roman" w:hAnsi="Times New Roman" w:cs="Times New Roman"/>
                <w:sz w:val="24"/>
                <w:szCs w:val="24"/>
              </w:rPr>
              <w:t>1. </w:t>
            </w:r>
            <w:r w:rsidRPr="003649D7">
              <w:rPr>
                <w:rFonts w:ascii="Times New Roman" w:hAnsi="Times New Roman" w:cs="Times New Roman"/>
                <w:sz w:val="24"/>
                <w:szCs w:val="24"/>
              </w:rPr>
              <w:t>В рамках выставки «Охота и рыболовство» 9 сентября 2021 г</w:t>
            </w:r>
            <w:r>
              <w:rPr>
                <w:rFonts w:ascii="Times New Roman" w:hAnsi="Times New Roman" w:cs="Times New Roman"/>
                <w:sz w:val="24"/>
                <w:szCs w:val="24"/>
              </w:rPr>
              <w:t>ода</w:t>
            </w:r>
            <w:r w:rsidRPr="003649D7">
              <w:rPr>
                <w:rFonts w:ascii="Times New Roman" w:hAnsi="Times New Roman" w:cs="Times New Roman"/>
                <w:sz w:val="24"/>
                <w:szCs w:val="24"/>
              </w:rPr>
              <w:t xml:space="preserve"> </w:t>
            </w:r>
            <w:r w:rsidRPr="00F64466">
              <w:rPr>
                <w:rFonts w:ascii="Times New Roman" w:hAnsi="Times New Roman" w:cs="Times New Roman"/>
                <w:sz w:val="24"/>
                <w:szCs w:val="24"/>
              </w:rPr>
              <w:t>проведен круглый стол, посвященный особенностям организации туристско-краеведческой деятельности</w:t>
            </w:r>
            <w:r>
              <w:rPr>
                <w:rFonts w:ascii="Times New Roman" w:hAnsi="Times New Roman" w:cs="Times New Roman"/>
                <w:sz w:val="24"/>
                <w:szCs w:val="24"/>
              </w:rPr>
              <w:t xml:space="preserve"> с обучающимися в летний период</w:t>
            </w:r>
            <w:r w:rsidRPr="00F64466">
              <w:rPr>
                <w:rFonts w:ascii="Times New Roman" w:hAnsi="Times New Roman" w:cs="Times New Roman"/>
                <w:sz w:val="24"/>
                <w:szCs w:val="24"/>
              </w:rPr>
              <w:t xml:space="preserve"> и ключевым задачам обновления нормативно-правовой базы в указанной сфере.  </w:t>
            </w:r>
          </w:p>
          <w:p w14:paraId="2E37087D" w14:textId="77777777" w:rsidR="000422FC" w:rsidRDefault="000422FC" w:rsidP="00061E7C">
            <w:pPr>
              <w:pBdr>
                <w:top w:val="nil"/>
                <w:left w:val="nil"/>
                <w:bottom w:val="nil"/>
                <w:right w:val="nil"/>
                <w:between w:val="nil"/>
              </w:pBdr>
              <w:tabs>
                <w:tab w:val="left" w:pos="5952"/>
              </w:tabs>
              <w:spacing w:line="240" w:lineRule="auto"/>
              <w:ind w:left="141"/>
              <w:jc w:val="both"/>
              <w:rPr>
                <w:rFonts w:ascii="Times New Roman" w:eastAsia="Times New Roman" w:hAnsi="Times New Roman" w:cs="Times New Roman"/>
                <w:sz w:val="24"/>
                <w:szCs w:val="24"/>
              </w:rPr>
            </w:pPr>
            <w:r w:rsidRPr="00F64466">
              <w:rPr>
                <w:rFonts w:ascii="Times New Roman" w:hAnsi="Times New Roman" w:cs="Times New Roman"/>
                <w:sz w:val="24"/>
                <w:szCs w:val="24"/>
              </w:rPr>
              <w:t xml:space="preserve">В совещании принял участие заместитель руководителя ЦДЮТиК ФЦДО В.И. Омельченко </w:t>
            </w:r>
            <w:proofErr w:type="gramStart"/>
            <w:r w:rsidRPr="00F64466">
              <w:rPr>
                <w:rFonts w:ascii="Times New Roman" w:hAnsi="Times New Roman" w:cs="Times New Roman"/>
                <w:sz w:val="24"/>
                <w:szCs w:val="24"/>
              </w:rPr>
              <w:t>с  выступлением</w:t>
            </w:r>
            <w:proofErr w:type="gramEnd"/>
            <w:r w:rsidRPr="00F64466">
              <w:rPr>
                <w:rFonts w:ascii="Times New Roman" w:hAnsi="Times New Roman" w:cs="Times New Roman"/>
                <w:sz w:val="24"/>
                <w:szCs w:val="24"/>
              </w:rPr>
              <w:t>: «Нормативно-правовое регулирование походно-экспедиционной деятельности с детьми в системе образования».  По итогам круглого стола принята соответствующая резолюция и организована работа по подготовке предложений, направленных на дальнейшее совершенствование нормативно-правовой базы в вопросах проведения мероприятий с детьми в условиях природной среды.</w:t>
            </w:r>
          </w:p>
          <w:p w14:paraId="104D7084" w14:textId="77777777" w:rsidR="000422FC" w:rsidRDefault="000422FC" w:rsidP="00061E7C">
            <w:pPr>
              <w:pBdr>
                <w:top w:val="nil"/>
                <w:left w:val="nil"/>
                <w:bottom w:val="nil"/>
                <w:right w:val="nil"/>
                <w:between w:val="nil"/>
              </w:pBdr>
              <w:tabs>
                <w:tab w:val="left" w:pos="5952"/>
              </w:tabs>
              <w:spacing w:line="240" w:lineRule="auto"/>
              <w:ind w:left="141"/>
              <w:jc w:val="both"/>
              <w:rPr>
                <w:rFonts w:ascii="Times New Roman" w:eastAsia="Times New Roman" w:hAnsi="Times New Roman" w:cs="Times New Roman"/>
                <w:sz w:val="24"/>
                <w:szCs w:val="24"/>
              </w:rPr>
            </w:pPr>
          </w:p>
          <w:p w14:paraId="05E227E9" w14:textId="77777777" w:rsidR="000422FC" w:rsidRPr="00F64466" w:rsidRDefault="000422FC" w:rsidP="00061E7C">
            <w:pPr>
              <w:pBdr>
                <w:top w:val="nil"/>
                <w:left w:val="nil"/>
                <w:bottom w:val="nil"/>
                <w:right w:val="nil"/>
                <w:between w:val="nil"/>
              </w:pBdr>
              <w:tabs>
                <w:tab w:val="left" w:pos="5952"/>
              </w:tabs>
              <w:spacing w:line="240" w:lineRule="auto"/>
              <w:ind w:left="141"/>
              <w:jc w:val="both"/>
              <w:rPr>
                <w:rFonts w:ascii="Times New Roman" w:eastAsia="Times New Roman" w:hAnsi="Times New Roman" w:cs="Times New Roman"/>
                <w:sz w:val="24"/>
                <w:szCs w:val="24"/>
              </w:rPr>
            </w:pPr>
            <w:r>
              <w:rPr>
                <w:rFonts w:ascii="Times New Roman" w:hAnsi="Times New Roman" w:cs="Times New Roman"/>
                <w:sz w:val="24"/>
                <w:szCs w:val="24"/>
              </w:rPr>
              <w:t xml:space="preserve">2. В </w:t>
            </w:r>
            <w:r w:rsidRPr="003649D7">
              <w:rPr>
                <w:rFonts w:ascii="Times New Roman" w:hAnsi="Times New Roman" w:cs="Times New Roman"/>
                <w:sz w:val="24"/>
                <w:szCs w:val="24"/>
              </w:rPr>
              <w:t xml:space="preserve">октябре </w:t>
            </w:r>
            <w:r w:rsidRPr="00F64466">
              <w:rPr>
                <w:rFonts w:ascii="Times New Roman" w:hAnsi="Times New Roman" w:cs="Times New Roman"/>
                <w:sz w:val="24"/>
                <w:szCs w:val="24"/>
              </w:rPr>
              <w:t>2021 года по поручению Минпросвещения России принято участие в международном форуме по экологическому туризма (есоrussia.org</w:t>
            </w:r>
            <w:proofErr w:type="gramStart"/>
            <w:r w:rsidRPr="00F64466">
              <w:rPr>
                <w:rFonts w:ascii="Times New Roman" w:hAnsi="Times New Roman" w:cs="Times New Roman"/>
                <w:sz w:val="24"/>
                <w:szCs w:val="24"/>
              </w:rPr>
              <w:t>),  в</w:t>
            </w:r>
            <w:proofErr w:type="gramEnd"/>
            <w:r w:rsidRPr="00F64466">
              <w:rPr>
                <w:rFonts w:ascii="Times New Roman" w:hAnsi="Times New Roman" w:cs="Times New Roman"/>
                <w:sz w:val="24"/>
                <w:szCs w:val="24"/>
              </w:rPr>
              <w:t xml:space="preserve"> том числе в части организации туристско-краеведческой деятельности с обучающимися на особо-охраняемых природных территориях. В качестве спикеров выступили Л.М. Проценко, и В.И. Омельченко.</w:t>
            </w:r>
          </w:p>
          <w:p w14:paraId="5021D2B6" w14:textId="77777777" w:rsidR="000422FC" w:rsidRDefault="000422FC" w:rsidP="00061E7C">
            <w:pPr>
              <w:pBdr>
                <w:top w:val="nil"/>
                <w:left w:val="nil"/>
                <w:bottom w:val="nil"/>
                <w:right w:val="nil"/>
                <w:between w:val="nil"/>
              </w:pBdr>
              <w:tabs>
                <w:tab w:val="left" w:pos="5952"/>
              </w:tabs>
              <w:spacing w:line="240" w:lineRule="auto"/>
              <w:ind w:left="141"/>
              <w:jc w:val="both"/>
              <w:rPr>
                <w:rFonts w:ascii="Times New Roman" w:hAnsi="Times New Roman" w:cs="Times New Roman"/>
                <w:sz w:val="24"/>
                <w:szCs w:val="24"/>
              </w:rPr>
            </w:pPr>
          </w:p>
          <w:p w14:paraId="3C9D6B61" w14:textId="77777777" w:rsidR="000422FC" w:rsidRDefault="000422FC" w:rsidP="00061E7C">
            <w:pPr>
              <w:pBdr>
                <w:top w:val="nil"/>
                <w:left w:val="nil"/>
                <w:bottom w:val="nil"/>
                <w:right w:val="nil"/>
                <w:between w:val="nil"/>
              </w:pBdr>
              <w:tabs>
                <w:tab w:val="left" w:pos="5952"/>
              </w:tabs>
              <w:spacing w:line="240" w:lineRule="auto"/>
              <w:ind w:left="141"/>
              <w:jc w:val="both"/>
              <w:rPr>
                <w:rFonts w:ascii="Times New Roman" w:hAnsi="Times New Roman" w:cs="Times New Roman"/>
                <w:sz w:val="24"/>
                <w:szCs w:val="24"/>
              </w:rPr>
            </w:pPr>
            <w:r>
              <w:rPr>
                <w:rFonts w:ascii="Times New Roman" w:hAnsi="Times New Roman" w:cs="Times New Roman"/>
                <w:sz w:val="24"/>
                <w:szCs w:val="24"/>
              </w:rPr>
              <w:t>3. В декабре 2021</w:t>
            </w:r>
            <w:r w:rsidRPr="00F64466">
              <w:rPr>
                <w:rFonts w:ascii="Times New Roman" w:hAnsi="Times New Roman" w:cs="Times New Roman"/>
                <w:sz w:val="24"/>
                <w:szCs w:val="24"/>
              </w:rPr>
              <w:t xml:space="preserve"> года по поручению Минпросвещения России принято участие в Международном Арктическом форуме, в рамках которого были отдельно обсуждены вопросы </w:t>
            </w:r>
            <w:r w:rsidRPr="00F64466">
              <w:rPr>
                <w:rFonts w:ascii="Times New Roman" w:hAnsi="Times New Roman" w:cs="Times New Roman"/>
                <w:sz w:val="24"/>
                <w:szCs w:val="24"/>
              </w:rPr>
              <w:lastRenderedPageBreak/>
              <w:t>популяризации среди обучающихся культурного и природного наследия Российской Арктики. В качестве спикера выступил Л.М. Проценко Достигнуты предварительные договоренности о привлечении представителей Ассоциации полярников к проведению “Урока Арктики” в 2022 году</w:t>
            </w:r>
          </w:p>
        </w:tc>
        <w:tc>
          <w:tcPr>
            <w:tcW w:w="2370" w:type="dxa"/>
            <w:shd w:val="clear" w:color="auto" w:fill="auto"/>
            <w:tcMar>
              <w:top w:w="100" w:type="dxa"/>
              <w:left w:w="100" w:type="dxa"/>
              <w:bottom w:w="100" w:type="dxa"/>
              <w:right w:w="100" w:type="dxa"/>
            </w:tcMar>
          </w:tcPr>
          <w:p w14:paraId="7E2D4B37" w14:textId="77777777" w:rsidR="000422FC" w:rsidRPr="003649D7"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3649D7">
              <w:rPr>
                <w:rFonts w:ascii="Times New Roman" w:eastAsia="Times New Roman" w:hAnsi="Times New Roman" w:cs="Times New Roman"/>
                <w:sz w:val="24"/>
                <w:szCs w:val="24"/>
              </w:rPr>
              <w:lastRenderedPageBreak/>
              <w:t>Документы 6.5.4:</w:t>
            </w:r>
          </w:p>
          <w:p w14:paraId="2AAB7B29" w14:textId="77777777" w:rsidR="000422FC" w:rsidRPr="003649D7"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3649D7">
              <w:rPr>
                <w:rFonts w:ascii="Times New Roman" w:eastAsia="Times New Roman" w:hAnsi="Times New Roman" w:cs="Times New Roman"/>
                <w:sz w:val="24"/>
                <w:szCs w:val="24"/>
              </w:rPr>
              <w:t xml:space="preserve"> </w:t>
            </w:r>
            <w:hyperlink r:id="rId515">
              <w:r w:rsidRPr="003649D7">
                <w:rPr>
                  <w:rFonts w:ascii="Times New Roman" w:eastAsia="Times New Roman" w:hAnsi="Times New Roman" w:cs="Times New Roman"/>
                  <w:color w:val="1155CC"/>
                  <w:sz w:val="24"/>
                  <w:szCs w:val="24"/>
                  <w:u w:val="single"/>
                </w:rPr>
                <w:t>https://disk.yandex.ru/d/4Atl8XetJ_ykbg</w:t>
              </w:r>
            </w:hyperlink>
          </w:p>
          <w:p w14:paraId="0FA0A93E"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tc>
      </w:tr>
      <w:tr w:rsidR="000422FC" w14:paraId="536F0FD5" w14:textId="77777777" w:rsidTr="00061E7C">
        <w:tc>
          <w:tcPr>
            <w:tcW w:w="1095" w:type="dxa"/>
            <w:shd w:val="clear" w:color="auto" w:fill="auto"/>
            <w:tcMar>
              <w:top w:w="100" w:type="dxa"/>
              <w:left w:w="100" w:type="dxa"/>
              <w:bottom w:w="100" w:type="dxa"/>
              <w:right w:w="100" w:type="dxa"/>
            </w:tcMar>
          </w:tcPr>
          <w:p w14:paraId="2E03F00B"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6.5.5</w:t>
            </w:r>
          </w:p>
        </w:tc>
        <w:tc>
          <w:tcPr>
            <w:tcW w:w="2595" w:type="dxa"/>
            <w:shd w:val="clear" w:color="auto" w:fill="auto"/>
            <w:tcMar>
              <w:top w:w="100" w:type="dxa"/>
              <w:left w:w="100" w:type="dxa"/>
              <w:bottom w:w="100" w:type="dxa"/>
              <w:right w:w="100" w:type="dxa"/>
            </w:tcMar>
          </w:tcPr>
          <w:p w14:paraId="681CB41B"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Всероссийская патриотическая экспедиция «РоссиЯ»</w:t>
            </w:r>
          </w:p>
        </w:tc>
        <w:tc>
          <w:tcPr>
            <w:tcW w:w="2085" w:type="dxa"/>
            <w:shd w:val="clear" w:color="auto" w:fill="auto"/>
            <w:tcMar>
              <w:top w:w="100" w:type="dxa"/>
              <w:left w:w="100" w:type="dxa"/>
              <w:bottom w:w="100" w:type="dxa"/>
              <w:right w:w="100" w:type="dxa"/>
            </w:tcMar>
          </w:tcPr>
          <w:p w14:paraId="30364F0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не установлено;</w:t>
            </w:r>
          </w:p>
          <w:p w14:paraId="2E832DA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797BB65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3.</w:t>
            </w:r>
          </w:p>
        </w:tc>
        <w:tc>
          <w:tcPr>
            <w:tcW w:w="6750" w:type="dxa"/>
            <w:shd w:val="clear" w:color="auto" w:fill="auto"/>
            <w:tcMar>
              <w:top w:w="100" w:type="dxa"/>
              <w:left w:w="100" w:type="dxa"/>
              <w:bottom w:w="100" w:type="dxa"/>
              <w:right w:w="100" w:type="dxa"/>
            </w:tcMar>
          </w:tcPr>
          <w:p w14:paraId="1A0EEA72"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ЦДЮТиК ФЦДО (ранее – ФЦДЮТиК) осуществляет координацию проведения экспедиции «РоссиЯ» в рамках системы образования:</w:t>
            </w:r>
          </w:p>
          <w:p w14:paraId="4944CBCA"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Разработан, согласован с РГО и направлен в регионы Алгоритм участия организованных групп обучающихся во Всероссийской экспедиции «Россия-2021» </w:t>
            </w:r>
          </w:p>
          <w:p w14:paraId="6F4ADCF2"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Составлен реестр сотрудников региональных организаций, ответственных за совместные с Экспедицией мероприятия </w:t>
            </w:r>
          </w:p>
          <w:p w14:paraId="260B2494"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AE2AD1">
              <w:rPr>
                <w:rFonts w:ascii="Times New Roman" w:eastAsia="Times New Roman" w:hAnsi="Times New Roman" w:cs="Times New Roman"/>
                <w:sz w:val="24"/>
                <w:szCs w:val="24"/>
              </w:rPr>
              <w:t>Проведены информационные вебинары с региональными кураторами детского сектора Экспедиции</w:t>
            </w:r>
          </w:p>
          <w:p w14:paraId="14871490"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Принято </w:t>
            </w:r>
            <w:proofErr w:type="gramStart"/>
            <w:r>
              <w:rPr>
                <w:rFonts w:ascii="Times New Roman" w:eastAsia="Times New Roman" w:hAnsi="Times New Roman" w:cs="Times New Roman"/>
                <w:color w:val="000000"/>
                <w:sz w:val="24"/>
                <w:szCs w:val="24"/>
              </w:rPr>
              <w:t>участие  в</w:t>
            </w:r>
            <w:proofErr w:type="gramEnd"/>
            <w:r>
              <w:rPr>
                <w:rFonts w:ascii="Times New Roman" w:eastAsia="Times New Roman" w:hAnsi="Times New Roman" w:cs="Times New Roman"/>
                <w:color w:val="000000"/>
                <w:sz w:val="24"/>
                <w:szCs w:val="24"/>
              </w:rPr>
              <w:t xml:space="preserve"> организации и проведении 11 мая 2021 года пресс-конференции Экспедиции в штаб-квартире РГО в г. Санкт-Петербурге с онлайн-подключением детских групп из регионов России</w:t>
            </w:r>
          </w:p>
          <w:p w14:paraId="1D2CA724"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Проведена текущая работа по консультированию и курированию региональных координаторов по планированию и проведению мероприятий детского сектора Экспедиции (по графику маршрута Экспедиции и в соответствии с Алгоритмом);</w:t>
            </w:r>
          </w:p>
          <w:p w14:paraId="5514C6DA"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Обеспечена координация региональных мероприятий и другой информации с координаторами Экспедиции от РГО;</w:t>
            </w:r>
          </w:p>
          <w:p w14:paraId="191D6A92"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Организовано медиа-сопровождение мероприятий детского сектора Экспедиции в специально созданном разделе на сайте ЦДЮТиК ФЦДО, в соцсетях.</w:t>
            </w:r>
          </w:p>
        </w:tc>
        <w:tc>
          <w:tcPr>
            <w:tcW w:w="2370" w:type="dxa"/>
            <w:shd w:val="clear" w:color="auto" w:fill="auto"/>
            <w:tcMar>
              <w:top w:w="100" w:type="dxa"/>
              <w:left w:w="100" w:type="dxa"/>
              <w:bottom w:w="100" w:type="dxa"/>
              <w:right w:w="100" w:type="dxa"/>
            </w:tcMar>
          </w:tcPr>
          <w:p w14:paraId="188E208F" w14:textId="77777777" w:rsidR="000422FC" w:rsidRPr="007D051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7D051F">
              <w:rPr>
                <w:rFonts w:ascii="Times New Roman" w:eastAsia="Times New Roman" w:hAnsi="Times New Roman" w:cs="Times New Roman"/>
                <w:sz w:val="24"/>
                <w:szCs w:val="24"/>
              </w:rPr>
              <w:t xml:space="preserve">Документы 6.5.5: </w:t>
            </w:r>
          </w:p>
          <w:p w14:paraId="1F83C64C" w14:textId="77777777" w:rsidR="000422FC" w:rsidRPr="007D051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7D051F">
              <w:rPr>
                <w:rFonts w:ascii="Times New Roman" w:eastAsia="Times New Roman" w:hAnsi="Times New Roman" w:cs="Times New Roman"/>
                <w:sz w:val="24"/>
                <w:szCs w:val="24"/>
              </w:rPr>
              <w:t xml:space="preserve"> </w:t>
            </w:r>
            <w:hyperlink r:id="rId516">
              <w:r w:rsidRPr="007D051F">
                <w:rPr>
                  <w:rFonts w:ascii="Times New Roman" w:eastAsia="Times New Roman" w:hAnsi="Times New Roman" w:cs="Times New Roman"/>
                  <w:color w:val="1155CC"/>
                  <w:sz w:val="24"/>
                  <w:szCs w:val="24"/>
                  <w:u w:val="single"/>
                </w:rPr>
                <w:t>https://disk.yandex.ru/d/SOxxKNPQdG-tIQ</w:t>
              </w:r>
            </w:hyperlink>
          </w:p>
          <w:p w14:paraId="1D5B1BDE" w14:textId="77777777" w:rsidR="000422FC" w:rsidRPr="007D051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4B48C759" w14:textId="77777777" w:rsidR="000422FC" w:rsidRPr="007D051F"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rPr>
            </w:pPr>
          </w:p>
          <w:p w14:paraId="421487E9" w14:textId="77777777" w:rsidR="000422FC" w:rsidRPr="007D051F"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1155CC"/>
                <w:sz w:val="24"/>
                <w:szCs w:val="24"/>
                <w:u w:val="single"/>
              </w:rPr>
            </w:pPr>
            <w:hyperlink r:id="rId517">
              <w:r w:rsidR="000422FC" w:rsidRPr="007D051F">
                <w:rPr>
                  <w:rFonts w:ascii="Times New Roman" w:eastAsia="Times New Roman" w:hAnsi="Times New Roman" w:cs="Times New Roman"/>
                  <w:color w:val="1155CC"/>
                  <w:sz w:val="24"/>
                  <w:szCs w:val="24"/>
                  <w:u w:val="single"/>
                </w:rPr>
                <w:t>https://fcdtk.ru/forum/1616516657553-vserossijskaya-ekspediciya-rossiya-2021</w:t>
              </w:r>
            </w:hyperlink>
          </w:p>
          <w:p w14:paraId="28AEC2A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6D5A4704" w14:textId="77777777" w:rsidTr="00061E7C">
        <w:tc>
          <w:tcPr>
            <w:tcW w:w="1095" w:type="dxa"/>
            <w:shd w:val="clear" w:color="auto" w:fill="auto"/>
            <w:tcMar>
              <w:top w:w="100" w:type="dxa"/>
              <w:left w:w="100" w:type="dxa"/>
              <w:bottom w:w="100" w:type="dxa"/>
              <w:right w:w="100" w:type="dxa"/>
            </w:tcMar>
          </w:tcPr>
          <w:p w14:paraId="66BF45EE"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6.5.6</w:t>
            </w:r>
          </w:p>
        </w:tc>
        <w:tc>
          <w:tcPr>
            <w:tcW w:w="2595" w:type="dxa"/>
            <w:shd w:val="clear" w:color="auto" w:fill="auto"/>
            <w:tcMar>
              <w:top w:w="100" w:type="dxa"/>
              <w:left w:w="100" w:type="dxa"/>
              <w:bottom w:w="100" w:type="dxa"/>
              <w:right w:w="100" w:type="dxa"/>
            </w:tcMar>
          </w:tcPr>
          <w:p w14:paraId="52EA9659"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Реализация совместных проектов с ВДЮОД «Школа безопасности» по обучению детей безопасному поведению в природной среде на базе образовательных организаций, организаций отдыха и оздоровления</w:t>
            </w:r>
          </w:p>
        </w:tc>
        <w:tc>
          <w:tcPr>
            <w:tcW w:w="2085" w:type="dxa"/>
            <w:shd w:val="clear" w:color="auto" w:fill="auto"/>
            <w:tcMar>
              <w:top w:w="100" w:type="dxa"/>
              <w:left w:w="100" w:type="dxa"/>
              <w:bottom w:w="100" w:type="dxa"/>
              <w:right w:w="100" w:type="dxa"/>
            </w:tcMar>
          </w:tcPr>
          <w:p w14:paraId="0C96BAD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0D8A69CE"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1209B0F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1.</w:t>
            </w:r>
          </w:p>
        </w:tc>
        <w:tc>
          <w:tcPr>
            <w:tcW w:w="6750" w:type="dxa"/>
            <w:tcMar>
              <w:top w:w="100" w:type="dxa"/>
              <w:left w:w="100" w:type="dxa"/>
              <w:bottom w:w="100" w:type="dxa"/>
              <w:right w:w="100" w:type="dxa"/>
            </w:tcMar>
          </w:tcPr>
          <w:p w14:paraId="18D5F4BB" w14:textId="77777777" w:rsidR="000422FC" w:rsidRDefault="000422FC" w:rsidP="00061E7C">
            <w:pPr>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Взаимодействие с ВДООЮД «Школа безопасности» осуществляется в рамках социального партнерства.</w:t>
            </w:r>
          </w:p>
          <w:p w14:paraId="631A61FA" w14:textId="77777777" w:rsidR="000422FC" w:rsidRDefault="000422FC" w:rsidP="00061E7C">
            <w:pPr>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Принято участие в разработке положений и в круглом столе с участниками Межрегионального слета мобильных отрядов «Школа безопасности». </w:t>
            </w:r>
            <w:r>
              <w:rPr>
                <w:rFonts w:ascii="Times New Roman" w:eastAsia="Times New Roman" w:hAnsi="Times New Roman" w:cs="Times New Roman"/>
                <w:sz w:val="24"/>
                <w:szCs w:val="24"/>
              </w:rPr>
              <w:t xml:space="preserve">Слет направлен на стимулирование участников и обмен опытом, приобретение новых навыков и компетенций. Приняли участие представители Сибири и Урала и Центральный регион – 60 участников и лидеров Движения «Школа безопасности». </w:t>
            </w:r>
          </w:p>
          <w:p w14:paraId="062DAEEE" w14:textId="77777777" w:rsidR="000422FC" w:rsidRDefault="000422FC" w:rsidP="00061E7C">
            <w:pPr>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 участие в разработке положения II Всероссийского Форума лидеров «Школа безопасности», которое было разослано во все 85 субъектов Российской Федерации. Основная цель Форума – обмен опытом, инновационными практиками по воспитанию культуры безопасности и их тиражирование в субъекты, стимулирование деятельности лидеров Движения «Школа безопасности». В Форуме приняли участие свыше пятидесяти лидеров Движения «Школа безопасности» из 22 субъектов Российской Федерации.</w:t>
            </w:r>
          </w:p>
          <w:p w14:paraId="219CA4A6" w14:textId="77777777" w:rsidR="000422FC" w:rsidRDefault="000422FC" w:rsidP="00061E7C">
            <w:pPr>
              <w:pBdr>
                <w:top w:val="nil"/>
                <w:left w:val="nil"/>
                <w:bottom w:val="nil"/>
                <w:right w:val="nil"/>
                <w:between w:val="nil"/>
              </w:pBdr>
              <w:tabs>
                <w:tab w:val="left" w:pos="5952"/>
              </w:tabs>
              <w:spacing w:line="240" w:lineRule="auto"/>
              <w:ind w:firstLine="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Специалистами ФРЦ принято участие в судействе конкурсов в области защиты от чрезвычайных ситуаций, пожаров и происшествий на водных объектах, воспитанию культуры личной безопасности и безопасной жизнедеятельности».</w:t>
            </w:r>
          </w:p>
          <w:p w14:paraId="11653306" w14:textId="77777777" w:rsidR="000422FC" w:rsidRDefault="000422FC" w:rsidP="00061E7C">
            <w:pPr>
              <w:shd w:val="clear" w:color="auto" w:fill="FFFFFF"/>
              <w:tabs>
                <w:tab w:val="left" w:pos="5952"/>
              </w:tabs>
              <w:spacing w:line="240" w:lineRule="auto"/>
              <w:ind w:firstLine="700"/>
              <w:jc w:val="both"/>
              <w:rPr>
                <w:rFonts w:ascii="Times New Roman" w:eastAsia="Times New Roman" w:hAnsi="Times New Roman" w:cs="Times New Roman"/>
                <w:color w:val="000000"/>
                <w:sz w:val="24"/>
                <w:szCs w:val="24"/>
              </w:rPr>
            </w:pPr>
          </w:p>
        </w:tc>
        <w:tc>
          <w:tcPr>
            <w:tcW w:w="2370" w:type="dxa"/>
            <w:tcMar>
              <w:top w:w="100" w:type="dxa"/>
              <w:left w:w="100" w:type="dxa"/>
              <w:bottom w:w="100" w:type="dxa"/>
              <w:right w:w="100" w:type="dxa"/>
            </w:tcMar>
          </w:tcPr>
          <w:p w14:paraId="726321ED" w14:textId="77777777" w:rsidR="000422FC" w:rsidRPr="00AE2AD1" w:rsidRDefault="000422FC" w:rsidP="00061E7C">
            <w:pPr>
              <w:pBdr>
                <w:top w:val="nil"/>
                <w:left w:val="nil"/>
                <w:bottom w:val="nil"/>
                <w:right w:val="nil"/>
                <w:between w:val="nil"/>
              </w:pBdr>
              <w:tabs>
                <w:tab w:val="left" w:pos="5952"/>
              </w:tabs>
              <w:spacing w:after="120" w:line="240" w:lineRule="auto"/>
              <w:rPr>
                <w:rFonts w:ascii="Times New Roman" w:eastAsia="Times New Roman" w:hAnsi="Times New Roman" w:cs="Times New Roman"/>
                <w:sz w:val="24"/>
                <w:szCs w:val="24"/>
              </w:rPr>
            </w:pPr>
            <w:r w:rsidRPr="00AE2AD1">
              <w:rPr>
                <w:rFonts w:ascii="Times New Roman" w:eastAsia="Times New Roman" w:hAnsi="Times New Roman" w:cs="Times New Roman"/>
                <w:sz w:val="24"/>
                <w:szCs w:val="24"/>
              </w:rPr>
              <w:t>Документа 6.5.6:</w:t>
            </w:r>
          </w:p>
          <w:p w14:paraId="60197C81" w14:textId="77777777" w:rsidR="000422FC" w:rsidRDefault="000422FC" w:rsidP="00061E7C">
            <w:pPr>
              <w:pBdr>
                <w:top w:val="nil"/>
                <w:left w:val="nil"/>
                <w:bottom w:val="nil"/>
                <w:right w:val="nil"/>
                <w:between w:val="nil"/>
              </w:pBdr>
              <w:tabs>
                <w:tab w:val="left" w:pos="5952"/>
              </w:tabs>
              <w:spacing w:after="120" w:line="240" w:lineRule="auto"/>
              <w:rPr>
                <w:rFonts w:ascii="Times New Roman" w:eastAsia="Times New Roman" w:hAnsi="Times New Roman" w:cs="Times New Roman"/>
                <w:color w:val="000000"/>
                <w:sz w:val="24"/>
                <w:szCs w:val="24"/>
                <w:shd w:val="clear" w:color="auto" w:fill="6AA84F"/>
              </w:rPr>
            </w:pPr>
            <w:r w:rsidRPr="00AE2AD1">
              <w:rPr>
                <w:rFonts w:ascii="Times New Roman" w:eastAsia="Times New Roman" w:hAnsi="Times New Roman" w:cs="Times New Roman"/>
                <w:sz w:val="24"/>
                <w:szCs w:val="24"/>
              </w:rPr>
              <w:t xml:space="preserve"> </w:t>
            </w:r>
            <w:hyperlink r:id="rId518">
              <w:r w:rsidRPr="00AE2AD1">
                <w:rPr>
                  <w:rFonts w:ascii="Times New Roman" w:eastAsia="Times New Roman" w:hAnsi="Times New Roman" w:cs="Times New Roman"/>
                  <w:color w:val="1155CC"/>
                  <w:sz w:val="24"/>
                  <w:szCs w:val="24"/>
                  <w:u w:val="single"/>
                </w:rPr>
                <w:t>https://disk.yandex.ru/d/kC8HlYbw13xgbQ</w:t>
              </w:r>
            </w:hyperlink>
            <w:r>
              <w:rPr>
                <w:rFonts w:ascii="Times New Roman" w:eastAsia="Times New Roman" w:hAnsi="Times New Roman" w:cs="Times New Roman"/>
                <w:sz w:val="24"/>
                <w:szCs w:val="24"/>
                <w:shd w:val="clear" w:color="auto" w:fill="6AA84F"/>
              </w:rPr>
              <w:t xml:space="preserve"> </w:t>
            </w:r>
          </w:p>
          <w:p w14:paraId="4CCA40FF" w14:textId="77777777" w:rsidR="000422FC" w:rsidRDefault="000422FC" w:rsidP="00061E7C">
            <w:pPr>
              <w:pBdr>
                <w:top w:val="nil"/>
                <w:left w:val="nil"/>
                <w:bottom w:val="nil"/>
                <w:right w:val="nil"/>
                <w:between w:val="nil"/>
              </w:pBdr>
              <w:tabs>
                <w:tab w:val="left" w:pos="5952"/>
              </w:tabs>
              <w:spacing w:after="120" w:line="240" w:lineRule="auto"/>
              <w:rPr>
                <w:rFonts w:ascii="Times New Roman" w:eastAsia="Times New Roman" w:hAnsi="Times New Roman" w:cs="Times New Roman"/>
                <w:color w:val="000000"/>
                <w:sz w:val="24"/>
                <w:szCs w:val="24"/>
              </w:rPr>
            </w:pPr>
          </w:p>
          <w:p w14:paraId="062C5234" w14:textId="77777777" w:rsidR="000422FC" w:rsidRDefault="000422FC" w:rsidP="00061E7C">
            <w:pPr>
              <w:shd w:val="clear" w:color="auto" w:fill="FFFFFF"/>
              <w:tabs>
                <w:tab w:val="left" w:pos="5952"/>
              </w:tabs>
              <w:spacing w:after="120" w:line="240" w:lineRule="auto"/>
              <w:jc w:val="both"/>
              <w:rPr>
                <w:rFonts w:ascii="Times New Roman" w:eastAsia="Times New Roman" w:hAnsi="Times New Roman" w:cs="Times New Roman"/>
                <w:color w:val="1155CC"/>
                <w:sz w:val="24"/>
                <w:szCs w:val="24"/>
                <w:u w:val="single"/>
              </w:rPr>
            </w:pPr>
          </w:p>
        </w:tc>
      </w:tr>
      <w:tr w:rsidR="000422FC" w14:paraId="539671C9" w14:textId="77777777" w:rsidTr="00061E7C">
        <w:tc>
          <w:tcPr>
            <w:tcW w:w="1095" w:type="dxa"/>
            <w:shd w:val="clear" w:color="auto" w:fill="auto"/>
            <w:tcMar>
              <w:top w:w="100" w:type="dxa"/>
              <w:left w:w="100" w:type="dxa"/>
              <w:bottom w:w="100" w:type="dxa"/>
              <w:right w:w="100" w:type="dxa"/>
            </w:tcMar>
          </w:tcPr>
          <w:p w14:paraId="3B635226"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6.6</w:t>
            </w:r>
          </w:p>
        </w:tc>
        <w:tc>
          <w:tcPr>
            <w:tcW w:w="13800" w:type="dxa"/>
            <w:gridSpan w:val="4"/>
            <w:shd w:val="clear" w:color="auto" w:fill="auto"/>
            <w:tcMar>
              <w:top w:w="100" w:type="dxa"/>
              <w:left w:w="100" w:type="dxa"/>
              <w:bottom w:w="100" w:type="dxa"/>
              <w:right w:w="100" w:type="dxa"/>
            </w:tcMar>
          </w:tcPr>
          <w:p w14:paraId="6C5352A5"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Организация работы общественного и методического советов руководителей организаций дополнительного образования детей туристско-краеведческой направленности</w:t>
            </w:r>
          </w:p>
        </w:tc>
      </w:tr>
      <w:tr w:rsidR="000422FC" w14:paraId="1E3C2712" w14:textId="77777777" w:rsidTr="00061E7C">
        <w:tc>
          <w:tcPr>
            <w:tcW w:w="1095" w:type="dxa"/>
            <w:shd w:val="clear" w:color="auto" w:fill="auto"/>
            <w:tcMar>
              <w:top w:w="100" w:type="dxa"/>
              <w:left w:w="100" w:type="dxa"/>
              <w:bottom w:w="100" w:type="dxa"/>
              <w:right w:w="100" w:type="dxa"/>
            </w:tcMar>
          </w:tcPr>
          <w:p w14:paraId="4D9810F3"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6.6.1</w:t>
            </w:r>
          </w:p>
        </w:tc>
        <w:tc>
          <w:tcPr>
            <w:tcW w:w="2595" w:type="dxa"/>
            <w:shd w:val="clear" w:color="auto" w:fill="auto"/>
            <w:tcMar>
              <w:top w:w="100" w:type="dxa"/>
              <w:left w:w="100" w:type="dxa"/>
              <w:bottom w:w="100" w:type="dxa"/>
              <w:right w:w="100" w:type="dxa"/>
            </w:tcMar>
          </w:tcPr>
          <w:p w14:paraId="5DCF0774"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Организация работы общественного совета руководителей</w:t>
            </w:r>
          </w:p>
        </w:tc>
        <w:tc>
          <w:tcPr>
            <w:tcW w:w="2085" w:type="dxa"/>
            <w:shd w:val="clear" w:color="auto" w:fill="auto"/>
            <w:tcMar>
              <w:top w:w="100" w:type="dxa"/>
              <w:left w:w="100" w:type="dxa"/>
              <w:bottom w:w="100" w:type="dxa"/>
              <w:right w:w="100" w:type="dxa"/>
            </w:tcMar>
          </w:tcPr>
          <w:p w14:paraId="6A5DCA6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не установлено;</w:t>
            </w:r>
          </w:p>
          <w:p w14:paraId="2B2B96E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Охват численный, чел. – не установлен;</w:t>
            </w:r>
          </w:p>
          <w:p w14:paraId="42491DE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3.</w:t>
            </w:r>
          </w:p>
        </w:tc>
        <w:tc>
          <w:tcPr>
            <w:tcW w:w="6750" w:type="dxa"/>
            <w:shd w:val="clear" w:color="auto" w:fill="auto"/>
            <w:tcMar>
              <w:top w:w="100" w:type="dxa"/>
              <w:left w:w="100" w:type="dxa"/>
              <w:bottom w:w="100" w:type="dxa"/>
              <w:right w:w="100" w:type="dxa"/>
            </w:tcMar>
          </w:tcPr>
          <w:p w14:paraId="0A0D9FD5"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Общественный совет создан в целях обсуждения с руководителями региональных и муниципальных центров детско-юношеского туризма ключевых вопросов построения региональных и муниципальных систем организации ТКД.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z w:val="24"/>
                <w:szCs w:val="24"/>
              </w:rPr>
              <w:lastRenderedPageBreak/>
              <w:t>режиме онлайн проведено 3 заседания Общественного совета руководителей, на которых были обсуждены следующие вопросы:</w:t>
            </w:r>
          </w:p>
          <w:p w14:paraId="47B97197" w14:textId="77777777" w:rsidR="000422FC" w:rsidRDefault="000422FC" w:rsidP="003F2FA0">
            <w:pPr>
              <w:numPr>
                <w:ilvl w:val="3"/>
                <w:numId w:val="18"/>
              </w:numPr>
              <w:pBdr>
                <w:top w:val="nil"/>
                <w:left w:val="nil"/>
                <w:bottom w:val="nil"/>
                <w:right w:val="nil"/>
                <w:between w:val="nil"/>
              </w:pBdr>
              <w:tabs>
                <w:tab w:val="left" w:pos="5952"/>
              </w:tabs>
              <w:spacing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Проведение массовых мероприятий в условиях пандемии (май). В рамк</w:t>
            </w:r>
            <w:r>
              <w:rPr>
                <w:rFonts w:ascii="Times New Roman" w:eastAsia="Times New Roman" w:hAnsi="Times New Roman" w:cs="Times New Roman"/>
                <w:sz w:val="24"/>
                <w:szCs w:val="24"/>
              </w:rPr>
              <w:t>ах данного заседания проработан вопрос внедрения распределенной модели проведения массовых мероприятий с обучающимися, что позволило в значительной части обеспечить качественное проведение указанных мероприятий.</w:t>
            </w:r>
          </w:p>
          <w:p w14:paraId="30478513" w14:textId="77777777" w:rsidR="000422FC" w:rsidRDefault="000422FC" w:rsidP="003F2FA0">
            <w:pPr>
              <w:numPr>
                <w:ilvl w:val="3"/>
                <w:numId w:val="18"/>
              </w:numPr>
              <w:pBdr>
                <w:top w:val="nil"/>
                <w:left w:val="nil"/>
                <w:bottom w:val="nil"/>
                <w:right w:val="nil"/>
                <w:between w:val="nil"/>
              </w:pBdr>
              <w:tabs>
                <w:tab w:val="left" w:pos="5952"/>
              </w:tabs>
              <w:spacing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Обсуждение проекта программы развития инфраструктуры центров детско-юношеского туризма на территории СКФО (Сентябрь). По итогам об</w:t>
            </w:r>
            <w:r>
              <w:rPr>
                <w:rFonts w:ascii="Times New Roman" w:eastAsia="Times New Roman" w:hAnsi="Times New Roman" w:cs="Times New Roman"/>
                <w:sz w:val="24"/>
                <w:szCs w:val="24"/>
              </w:rPr>
              <w:t>суждения предложения членов Общественного совета вошли в итоговый вариант программы, подписанной Минпросвещения России и направленной в субъекты РФ.</w:t>
            </w:r>
          </w:p>
          <w:p w14:paraId="42C8EDDD" w14:textId="77777777" w:rsidR="000422FC" w:rsidRDefault="000422FC" w:rsidP="003F2FA0">
            <w:pPr>
              <w:numPr>
                <w:ilvl w:val="3"/>
                <w:numId w:val="18"/>
              </w:numPr>
              <w:pBdr>
                <w:top w:val="nil"/>
                <w:left w:val="nil"/>
                <w:bottom w:val="nil"/>
                <w:right w:val="nil"/>
                <w:between w:val="nil"/>
              </w:pBdr>
              <w:tabs>
                <w:tab w:val="left" w:pos="5952"/>
              </w:tabs>
              <w:spacing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Подготовка ко Всероссийскому совещанию руководителей организаций, реализующих программы туристско-краеведческой направленности. (ноябрь</w:t>
            </w:r>
            <w:r>
              <w:rPr>
                <w:rFonts w:ascii="Times New Roman" w:eastAsia="Times New Roman" w:hAnsi="Times New Roman" w:cs="Times New Roman"/>
                <w:sz w:val="24"/>
                <w:szCs w:val="24"/>
              </w:rPr>
              <w:t xml:space="preserve">). В рамках заседания обсужден проект структуры программы совещания, тематика ключевых вопросов. </w:t>
            </w:r>
          </w:p>
        </w:tc>
        <w:tc>
          <w:tcPr>
            <w:tcW w:w="2370" w:type="dxa"/>
            <w:shd w:val="clear" w:color="auto" w:fill="auto"/>
            <w:tcMar>
              <w:top w:w="100" w:type="dxa"/>
              <w:left w:w="100" w:type="dxa"/>
              <w:bottom w:w="100" w:type="dxa"/>
              <w:right w:w="100" w:type="dxa"/>
            </w:tcMar>
          </w:tcPr>
          <w:p w14:paraId="315A0776" w14:textId="77777777" w:rsidR="000422FC" w:rsidRPr="0088730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887309">
              <w:rPr>
                <w:rFonts w:ascii="Times New Roman" w:eastAsia="Times New Roman" w:hAnsi="Times New Roman" w:cs="Times New Roman"/>
                <w:sz w:val="24"/>
                <w:szCs w:val="24"/>
              </w:rPr>
              <w:lastRenderedPageBreak/>
              <w:t xml:space="preserve">Документы 6.6.1: </w:t>
            </w:r>
          </w:p>
          <w:p w14:paraId="65DCFAFA" w14:textId="77777777" w:rsidR="000422FC" w:rsidRPr="0088730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887309">
              <w:rPr>
                <w:rFonts w:ascii="Times New Roman" w:eastAsia="Times New Roman" w:hAnsi="Times New Roman" w:cs="Times New Roman"/>
                <w:sz w:val="24"/>
                <w:szCs w:val="24"/>
              </w:rPr>
              <w:t xml:space="preserve"> </w:t>
            </w:r>
            <w:hyperlink r:id="rId519">
              <w:r w:rsidRPr="00887309">
                <w:rPr>
                  <w:rFonts w:ascii="Times New Roman" w:eastAsia="Times New Roman" w:hAnsi="Times New Roman" w:cs="Times New Roman"/>
                  <w:color w:val="1155CC"/>
                  <w:sz w:val="24"/>
                  <w:szCs w:val="24"/>
                  <w:u w:val="single"/>
                </w:rPr>
                <w:t>https://disk.yandex.ru/d/ShcO88e0Ck3VKg</w:t>
              </w:r>
            </w:hyperlink>
          </w:p>
          <w:p w14:paraId="6995431A"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66EBCA6B" w14:textId="77777777" w:rsidTr="00061E7C">
        <w:tc>
          <w:tcPr>
            <w:tcW w:w="1095" w:type="dxa"/>
            <w:shd w:val="clear" w:color="auto" w:fill="auto"/>
            <w:tcMar>
              <w:top w:w="100" w:type="dxa"/>
              <w:left w:w="100" w:type="dxa"/>
              <w:bottom w:w="100" w:type="dxa"/>
              <w:right w:w="100" w:type="dxa"/>
            </w:tcMar>
          </w:tcPr>
          <w:p w14:paraId="04B3A33A" w14:textId="77777777" w:rsidR="000422FC" w:rsidRPr="006F11BF"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lastRenderedPageBreak/>
              <w:t>6.6.2</w:t>
            </w:r>
          </w:p>
        </w:tc>
        <w:tc>
          <w:tcPr>
            <w:tcW w:w="2595" w:type="dxa"/>
            <w:shd w:val="clear" w:color="auto" w:fill="auto"/>
            <w:tcMar>
              <w:top w:w="100" w:type="dxa"/>
              <w:left w:w="100" w:type="dxa"/>
              <w:bottom w:w="100" w:type="dxa"/>
              <w:right w:w="100" w:type="dxa"/>
            </w:tcMar>
          </w:tcPr>
          <w:p w14:paraId="7A8998B2" w14:textId="77777777" w:rsidR="000422FC" w:rsidRPr="006F11BF"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6F11BF">
              <w:rPr>
                <w:rFonts w:ascii="Times New Roman" w:eastAsia="Times New Roman" w:hAnsi="Times New Roman" w:cs="Times New Roman"/>
                <w:b/>
                <w:color w:val="000000"/>
                <w:sz w:val="24"/>
                <w:szCs w:val="24"/>
              </w:rPr>
              <w:t>Организация работы методического совета ОДОД ТКН</w:t>
            </w:r>
          </w:p>
        </w:tc>
        <w:tc>
          <w:tcPr>
            <w:tcW w:w="2085" w:type="dxa"/>
            <w:shd w:val="clear" w:color="auto" w:fill="auto"/>
            <w:tcMar>
              <w:top w:w="100" w:type="dxa"/>
              <w:left w:w="100" w:type="dxa"/>
              <w:bottom w:w="100" w:type="dxa"/>
              <w:right w:w="100" w:type="dxa"/>
            </w:tcMar>
          </w:tcPr>
          <w:p w14:paraId="0BB3E07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не установлено;</w:t>
            </w:r>
          </w:p>
          <w:p w14:paraId="0EB651F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0372BDA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2.</w:t>
            </w:r>
          </w:p>
        </w:tc>
        <w:tc>
          <w:tcPr>
            <w:tcW w:w="6750" w:type="dxa"/>
            <w:shd w:val="clear" w:color="auto" w:fill="auto"/>
            <w:tcMar>
              <w:top w:w="100" w:type="dxa"/>
              <w:left w:w="100" w:type="dxa"/>
              <w:bottom w:w="100" w:type="dxa"/>
              <w:right w:w="100" w:type="dxa"/>
            </w:tcMar>
          </w:tcPr>
          <w:p w14:paraId="63E1A7F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 проект Положения о научно-методическом совете ЦДЮТиК ФГБОУ ДО ФЦДО. В связи с объединением плана работ ФЦДЮТиК и ФДЭБЦ принято решение о создании единого Совета по развитию дополнительного образования и организации отдыха и оздоровления детей ФГБОУ ДО ФЦДО – «Научное бюро».</w:t>
            </w:r>
          </w:p>
          <w:p w14:paraId="62F5D72B" w14:textId="77777777" w:rsidR="000422FC" w:rsidRDefault="000422F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о «Научном бюро» утверждено приказом ФЦДО №03-261-21 от 7 декабря 2021 г.</w:t>
            </w:r>
          </w:p>
          <w:p w14:paraId="0C4C730D" w14:textId="77777777" w:rsidR="000422FC" w:rsidRDefault="000422FC" w:rsidP="00061E7C">
            <w:pP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Экспертам методического совета ФЦДЮТиК отправлены анкеты для включения в состав «Научного бюро».</w:t>
            </w:r>
          </w:p>
        </w:tc>
        <w:tc>
          <w:tcPr>
            <w:tcW w:w="2370" w:type="dxa"/>
            <w:shd w:val="clear" w:color="auto" w:fill="auto"/>
            <w:tcMar>
              <w:top w:w="100" w:type="dxa"/>
              <w:left w:w="100" w:type="dxa"/>
              <w:bottom w:w="100" w:type="dxa"/>
              <w:right w:w="100" w:type="dxa"/>
            </w:tcMar>
          </w:tcPr>
          <w:p w14:paraId="6BE678CF" w14:textId="77777777" w:rsidR="000422FC" w:rsidRPr="0088730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887309">
              <w:rPr>
                <w:rFonts w:ascii="Times New Roman" w:eastAsia="Times New Roman" w:hAnsi="Times New Roman" w:cs="Times New Roman"/>
                <w:sz w:val="24"/>
                <w:szCs w:val="24"/>
              </w:rPr>
              <w:t xml:space="preserve">Документы 6.6.2: </w:t>
            </w:r>
          </w:p>
          <w:p w14:paraId="03B59B28" w14:textId="77777777" w:rsidR="000422FC" w:rsidRPr="0088730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887309">
              <w:rPr>
                <w:rFonts w:ascii="Times New Roman" w:eastAsia="Times New Roman" w:hAnsi="Times New Roman" w:cs="Times New Roman"/>
                <w:sz w:val="24"/>
                <w:szCs w:val="24"/>
              </w:rPr>
              <w:t xml:space="preserve"> </w:t>
            </w:r>
            <w:hyperlink r:id="rId520">
              <w:r w:rsidRPr="00887309">
                <w:rPr>
                  <w:rFonts w:ascii="Times New Roman" w:eastAsia="Times New Roman" w:hAnsi="Times New Roman" w:cs="Times New Roman"/>
                  <w:color w:val="1155CC"/>
                  <w:sz w:val="24"/>
                  <w:szCs w:val="24"/>
                  <w:u w:val="single"/>
                </w:rPr>
                <w:t>https://disk.yandex.ru/d/Gw-_h87KLzQBxA</w:t>
              </w:r>
            </w:hyperlink>
          </w:p>
          <w:p w14:paraId="690E0E0B"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rPr>
            </w:pPr>
          </w:p>
          <w:p w14:paraId="5B3DA4E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tc>
      </w:tr>
      <w:tr w:rsidR="000422FC" w14:paraId="5EDD6C72" w14:textId="77777777" w:rsidTr="00061E7C">
        <w:tc>
          <w:tcPr>
            <w:tcW w:w="1095" w:type="dxa"/>
            <w:shd w:val="clear" w:color="auto" w:fill="auto"/>
            <w:tcMar>
              <w:top w:w="100" w:type="dxa"/>
              <w:left w:w="100" w:type="dxa"/>
              <w:bottom w:w="100" w:type="dxa"/>
              <w:right w:w="100" w:type="dxa"/>
            </w:tcMar>
          </w:tcPr>
          <w:p w14:paraId="7EC153EB"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6.6.3</w:t>
            </w:r>
          </w:p>
        </w:tc>
        <w:tc>
          <w:tcPr>
            <w:tcW w:w="2595" w:type="dxa"/>
            <w:shd w:val="clear" w:color="auto" w:fill="auto"/>
            <w:tcMar>
              <w:top w:w="100" w:type="dxa"/>
              <w:left w:w="100" w:type="dxa"/>
              <w:bottom w:w="100" w:type="dxa"/>
              <w:right w:w="100" w:type="dxa"/>
            </w:tcMar>
          </w:tcPr>
          <w:p w14:paraId="59BD5189"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Подготовка предложений по совершенствованию нормативно-правовых документов в установленной сфере деятельности (согласно поручениям Минпросвещения России), в рамках межведомственного взаимодействия</w:t>
            </w:r>
          </w:p>
        </w:tc>
        <w:tc>
          <w:tcPr>
            <w:tcW w:w="2085" w:type="dxa"/>
            <w:shd w:val="clear" w:color="auto" w:fill="auto"/>
            <w:tcMar>
              <w:top w:w="100" w:type="dxa"/>
              <w:left w:w="100" w:type="dxa"/>
              <w:bottom w:w="100" w:type="dxa"/>
              <w:right w:w="100" w:type="dxa"/>
            </w:tcMar>
          </w:tcPr>
          <w:p w14:paraId="4EEDD5A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не установлено;</w:t>
            </w:r>
          </w:p>
          <w:p w14:paraId="152A3C31" w14:textId="77777777" w:rsidR="000422FC" w:rsidRDefault="000422FC" w:rsidP="00061E7C">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установлен;</w:t>
            </w:r>
          </w:p>
          <w:p w14:paraId="1053D31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установлено</w:t>
            </w:r>
          </w:p>
        </w:tc>
        <w:tc>
          <w:tcPr>
            <w:tcW w:w="6750" w:type="dxa"/>
            <w:shd w:val="clear" w:color="auto" w:fill="auto"/>
            <w:tcMar>
              <w:top w:w="100" w:type="dxa"/>
              <w:left w:w="100" w:type="dxa"/>
              <w:bottom w:w="100" w:type="dxa"/>
              <w:right w:w="100" w:type="dxa"/>
            </w:tcMar>
          </w:tcPr>
          <w:p w14:paraId="7AD597B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поручениями Минпросвещения России принято участие в разработке следующих документов:</w:t>
            </w:r>
          </w:p>
          <w:p w14:paraId="6F29D4B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паспорта федерального проекта «Туризм»;</w:t>
            </w:r>
          </w:p>
          <w:p w14:paraId="32D35CB5"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 федерального закона «О внесении изменений в Федеральный закон «Об основах туристской деятельности в Российской Федерации» и Федеральный закон «Об основных гарантиях прав ребенка в Российской Федерации в части определения видов туризма;</w:t>
            </w:r>
          </w:p>
          <w:p w14:paraId="719863F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проект формы статистического наблюдения: «Сведения об образовательных организациях, реализующих дополнительные общеобразовательные программы» в части туристско-краеведческой направленности (сводная информация направлена в Департамент в рабочем порядке).</w:t>
            </w:r>
          </w:p>
          <w:p w14:paraId="7E3F0CBB"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 программы развития центров детско-юношеского туризма на территории Северо-Кавказского федерального округа</w:t>
            </w:r>
          </w:p>
        </w:tc>
        <w:tc>
          <w:tcPr>
            <w:tcW w:w="2370" w:type="dxa"/>
            <w:shd w:val="clear" w:color="auto" w:fill="auto"/>
            <w:tcMar>
              <w:top w:w="100" w:type="dxa"/>
              <w:left w:w="100" w:type="dxa"/>
              <w:bottom w:w="100" w:type="dxa"/>
              <w:right w:w="100" w:type="dxa"/>
            </w:tcMar>
          </w:tcPr>
          <w:p w14:paraId="53D86F9F"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t>Документы 6.6.3:</w:t>
            </w:r>
          </w:p>
          <w:p w14:paraId="313F132F"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t xml:space="preserve"> </w:t>
            </w:r>
            <w:hyperlink r:id="rId521">
              <w:r w:rsidRPr="00D84099">
                <w:rPr>
                  <w:rFonts w:ascii="Times New Roman" w:eastAsia="Times New Roman" w:hAnsi="Times New Roman" w:cs="Times New Roman"/>
                  <w:color w:val="1155CC"/>
                  <w:sz w:val="24"/>
                  <w:szCs w:val="24"/>
                  <w:u w:val="single"/>
                </w:rPr>
                <w:t>https://disk.yandex.ru/d/ag1FRTNhgIcJaw</w:t>
              </w:r>
            </w:hyperlink>
            <w:r>
              <w:rPr>
                <w:rFonts w:ascii="Times New Roman" w:eastAsia="Times New Roman" w:hAnsi="Times New Roman" w:cs="Times New Roman"/>
                <w:sz w:val="24"/>
                <w:szCs w:val="24"/>
                <w:shd w:val="clear" w:color="auto" w:fill="6AA84F"/>
              </w:rPr>
              <w:t xml:space="preserve"> </w:t>
            </w:r>
            <w:r>
              <w:rPr>
                <w:rFonts w:ascii="Times New Roman" w:eastAsia="Times New Roman" w:hAnsi="Times New Roman" w:cs="Times New Roman"/>
                <w:sz w:val="24"/>
                <w:szCs w:val="24"/>
              </w:rPr>
              <w:t xml:space="preserve"> </w:t>
            </w:r>
          </w:p>
          <w:p w14:paraId="5BCFC58B"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4CDA4CAC"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6DBC40E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6A1265E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0422FC" w14:paraId="0801036B" w14:textId="77777777" w:rsidTr="00061E7C">
        <w:tc>
          <w:tcPr>
            <w:tcW w:w="1095" w:type="dxa"/>
            <w:shd w:val="clear" w:color="auto" w:fill="auto"/>
            <w:tcMar>
              <w:top w:w="100" w:type="dxa"/>
              <w:left w:w="100" w:type="dxa"/>
              <w:bottom w:w="100" w:type="dxa"/>
              <w:right w:w="100" w:type="dxa"/>
            </w:tcMar>
          </w:tcPr>
          <w:p w14:paraId="6F963D75"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6.7</w:t>
            </w:r>
          </w:p>
        </w:tc>
        <w:tc>
          <w:tcPr>
            <w:tcW w:w="13800" w:type="dxa"/>
            <w:gridSpan w:val="4"/>
            <w:shd w:val="clear" w:color="auto" w:fill="auto"/>
            <w:tcMar>
              <w:top w:w="100" w:type="dxa"/>
              <w:left w:w="100" w:type="dxa"/>
              <w:bottom w:w="100" w:type="dxa"/>
              <w:right w:w="100" w:type="dxa"/>
            </w:tcMar>
          </w:tcPr>
          <w:p w14:paraId="71C0AED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Проведение Всероссийского совещания руководителей организаций дополнительного образования детей туристско-краеведческой направленности</w:t>
            </w:r>
          </w:p>
        </w:tc>
      </w:tr>
      <w:tr w:rsidR="000422FC" w14:paraId="007D6B5E" w14:textId="77777777" w:rsidTr="00061E7C">
        <w:tc>
          <w:tcPr>
            <w:tcW w:w="1095" w:type="dxa"/>
            <w:shd w:val="clear" w:color="auto" w:fill="auto"/>
            <w:tcMar>
              <w:top w:w="100" w:type="dxa"/>
              <w:left w:w="100" w:type="dxa"/>
              <w:bottom w:w="100" w:type="dxa"/>
              <w:right w:w="100" w:type="dxa"/>
            </w:tcMar>
          </w:tcPr>
          <w:p w14:paraId="29ECDD17"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6.7.1</w:t>
            </w:r>
          </w:p>
        </w:tc>
        <w:tc>
          <w:tcPr>
            <w:tcW w:w="2595" w:type="dxa"/>
            <w:shd w:val="clear" w:color="auto" w:fill="auto"/>
            <w:tcMar>
              <w:top w:w="100" w:type="dxa"/>
              <w:left w:w="100" w:type="dxa"/>
              <w:bottom w:w="100" w:type="dxa"/>
              <w:right w:w="100" w:type="dxa"/>
            </w:tcMar>
          </w:tcPr>
          <w:p w14:paraId="7EEA7E3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Разработка программы, подготовка и проведение совещания (определение формата мероприятия, места проведения, организационные мероприятия, информационное </w:t>
            </w:r>
            <w:r>
              <w:rPr>
                <w:rFonts w:ascii="Times New Roman" w:eastAsia="Times New Roman" w:hAnsi="Times New Roman" w:cs="Times New Roman"/>
                <w:b/>
                <w:color w:val="000000"/>
                <w:sz w:val="24"/>
                <w:szCs w:val="24"/>
              </w:rPr>
              <w:lastRenderedPageBreak/>
              <w:t>сопровождение, резолюция)</w:t>
            </w:r>
          </w:p>
        </w:tc>
        <w:tc>
          <w:tcPr>
            <w:tcW w:w="2085" w:type="dxa"/>
            <w:shd w:val="clear" w:color="auto" w:fill="auto"/>
            <w:tcMar>
              <w:top w:w="100" w:type="dxa"/>
              <w:left w:w="100" w:type="dxa"/>
              <w:bottom w:w="100" w:type="dxa"/>
              <w:right w:w="100" w:type="dxa"/>
            </w:tcMar>
          </w:tcPr>
          <w:p w14:paraId="04F7F88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Охват субъектов — 85;</w:t>
            </w:r>
          </w:p>
          <w:p w14:paraId="38069EC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150;</w:t>
            </w:r>
          </w:p>
          <w:p w14:paraId="7105E73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установлено</w:t>
            </w:r>
          </w:p>
        </w:tc>
        <w:tc>
          <w:tcPr>
            <w:tcW w:w="6750" w:type="dxa"/>
            <w:shd w:val="clear" w:color="auto" w:fill="auto"/>
            <w:tcMar>
              <w:top w:w="100" w:type="dxa"/>
              <w:left w:w="100" w:type="dxa"/>
              <w:bottom w:w="100" w:type="dxa"/>
              <w:right w:w="100" w:type="dxa"/>
            </w:tcMar>
          </w:tcPr>
          <w:p w14:paraId="0A835E2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проведении совещания направлена в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  </w:t>
            </w:r>
          </w:p>
          <w:p w14:paraId="6CBEE04B"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Совещание состоялось 20-24 декабря 2021 г. на площадке Центра детско-юношеского туризма, краеведения, организации отдыха и оздоровления детей ФГБОУ ДО «Федеральный центр дополнительного образования и организации отдыха и оздоровления детей» (г.  Москва) </w:t>
            </w:r>
          </w:p>
          <w:p w14:paraId="71AF81F2"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Участниками Совещания стали представители органов исполнительной власти субъектов Российской Федерации, </w:t>
            </w:r>
            <w:r>
              <w:rPr>
                <w:rFonts w:ascii="Times New Roman" w:eastAsia="Times New Roman" w:hAnsi="Times New Roman" w:cs="Times New Roman"/>
                <w:color w:val="000000"/>
                <w:sz w:val="24"/>
                <w:szCs w:val="24"/>
              </w:rPr>
              <w:lastRenderedPageBreak/>
              <w:t>осуществляющие государственное управление в сфере образования, руководители и специалисты региональных и муниципальных центров дополнительного образования, центров детско-юношеского туризма и краеведения, представители научного, экспертного сообщества, заинтересованных общественных организаций.</w:t>
            </w:r>
          </w:p>
          <w:p w14:paraId="751925E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Совещание проходило в комбинированном (очном и дистанционном) формате.</w:t>
            </w:r>
          </w:p>
          <w:p w14:paraId="60D0455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Формами работы совещания были круглые столы, кейс-сессии, работа фокус-групп, проектные и стратегическая сессия, акселерационные площадки и другие.</w:t>
            </w:r>
          </w:p>
          <w:p w14:paraId="31020C6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работе Совещания приняли участие 442 </w:t>
            </w:r>
            <w:proofErr w:type="gramStart"/>
            <w:r>
              <w:rPr>
                <w:rFonts w:ascii="Times New Roman" w:eastAsia="Times New Roman" w:hAnsi="Times New Roman" w:cs="Times New Roman"/>
                <w:color w:val="000000"/>
                <w:sz w:val="24"/>
                <w:szCs w:val="24"/>
              </w:rPr>
              <w:t>человека  из</w:t>
            </w:r>
            <w:proofErr w:type="gramEnd"/>
            <w:r>
              <w:rPr>
                <w:rFonts w:ascii="Times New Roman" w:eastAsia="Times New Roman" w:hAnsi="Times New Roman" w:cs="Times New Roman"/>
                <w:color w:val="000000"/>
                <w:sz w:val="24"/>
                <w:szCs w:val="24"/>
              </w:rPr>
              <w:t xml:space="preserve"> 71 субъекта Российской Федерации, из них 40 человек  из 21 субъекта в очном формате. Мероприятия Совещания транслировались в прямом эфире, далее </w:t>
            </w:r>
            <w:proofErr w:type="gramStart"/>
            <w:r>
              <w:rPr>
                <w:rFonts w:ascii="Times New Roman" w:eastAsia="Times New Roman" w:hAnsi="Times New Roman" w:cs="Times New Roman"/>
                <w:color w:val="000000"/>
                <w:sz w:val="24"/>
                <w:szCs w:val="24"/>
              </w:rPr>
              <w:t>видеозаписи  были</w:t>
            </w:r>
            <w:proofErr w:type="gramEnd"/>
            <w:r>
              <w:rPr>
                <w:rFonts w:ascii="Times New Roman" w:eastAsia="Times New Roman" w:hAnsi="Times New Roman" w:cs="Times New Roman"/>
                <w:color w:val="000000"/>
                <w:sz w:val="24"/>
                <w:szCs w:val="24"/>
              </w:rPr>
              <w:t xml:space="preserve"> размещены на YouTube канале ЦДЮТК ФЦДО. </w:t>
            </w:r>
          </w:p>
          <w:p w14:paraId="36A1A7ED"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Совещания прошло знакомство с лучшими региональными практиками системы дополнительного образования туристско-краеведческой направленности. Участники познакомились с опытом ГБОУДО города Москвы Московского детско-юношеского центра экологии, краеведения и туризма в области разработки электронных сервисов, обеспечивающих реализацию туристско-краеведческих мероприятий; организации экологического туризма, в том числе в рамках экспедиционной деятельности. Также коллеги обсудили модель организации учебно-тренировочных спортивно-туристских сборов и соревнований, проводимых в системе образования, на примере Первенства города Москвы по туризму обучающихся.</w:t>
            </w:r>
          </w:p>
          <w:p w14:paraId="72B3FBE5"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Участники совещания  выразили единодушную поддержку необходимости принятия дополнительных мер по развитию детско-юношеского туризма и краеведения в системе </w:t>
            </w:r>
            <w:r>
              <w:rPr>
                <w:rFonts w:ascii="Times New Roman" w:eastAsia="Times New Roman" w:hAnsi="Times New Roman" w:cs="Times New Roman"/>
                <w:color w:val="000000"/>
                <w:sz w:val="24"/>
                <w:szCs w:val="24"/>
              </w:rPr>
              <w:lastRenderedPageBreak/>
              <w:t>образования, обозначенных в выступлении Директора Департамента государственной политики в сфере воспитания, дополнительного образования и детского отдыха Н.А. Наумовой, и заявили о своей готовности к проведению анализа имеющейся в субъектах Российской Федерации материально технической базы и инфраструктуры детско-юношеского туризма и краеведения; участию в подготовке и проведении Всероссийского совещания по развитию детско-юношеского туризма и краеведения, запланированному к проведению в феврале 2022 года</w:t>
            </w:r>
          </w:p>
          <w:p w14:paraId="7DD3875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Предложения участников Совещания по развитию детско-юношеского туризма и краеведения изложены в резолюции Совещания, направленной в Минпросвещения России.</w:t>
            </w:r>
          </w:p>
        </w:tc>
        <w:tc>
          <w:tcPr>
            <w:tcW w:w="2370" w:type="dxa"/>
            <w:shd w:val="clear" w:color="auto" w:fill="auto"/>
            <w:tcMar>
              <w:top w:w="100" w:type="dxa"/>
              <w:left w:w="100" w:type="dxa"/>
              <w:bottom w:w="100" w:type="dxa"/>
              <w:right w:w="100" w:type="dxa"/>
            </w:tcMar>
          </w:tcPr>
          <w:p w14:paraId="36FCC856"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lastRenderedPageBreak/>
              <w:t xml:space="preserve">Документы 6.7.1: </w:t>
            </w:r>
          </w:p>
          <w:p w14:paraId="1A9E6515"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t xml:space="preserve"> </w:t>
            </w:r>
            <w:hyperlink r:id="rId522">
              <w:r w:rsidRPr="00D84099">
                <w:rPr>
                  <w:rFonts w:ascii="Times New Roman" w:eastAsia="Times New Roman" w:hAnsi="Times New Roman" w:cs="Times New Roman"/>
                  <w:color w:val="1155CC"/>
                  <w:sz w:val="24"/>
                  <w:szCs w:val="24"/>
                  <w:u w:val="single"/>
                </w:rPr>
                <w:t>https://disk.yandex.ru/d/EUd0zZLzwScidw</w:t>
              </w:r>
            </w:hyperlink>
          </w:p>
          <w:p w14:paraId="4998A84D"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rPr>
            </w:pPr>
          </w:p>
        </w:tc>
      </w:tr>
      <w:tr w:rsidR="000422FC" w14:paraId="5D8100E9" w14:textId="77777777" w:rsidTr="00061E7C">
        <w:tc>
          <w:tcPr>
            <w:tcW w:w="1095" w:type="dxa"/>
            <w:shd w:val="clear" w:color="auto" w:fill="auto"/>
            <w:tcMar>
              <w:top w:w="100" w:type="dxa"/>
              <w:left w:w="100" w:type="dxa"/>
              <w:bottom w:w="100" w:type="dxa"/>
              <w:right w:w="100" w:type="dxa"/>
            </w:tcMar>
          </w:tcPr>
          <w:p w14:paraId="668C9D02"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6.8</w:t>
            </w:r>
          </w:p>
        </w:tc>
        <w:tc>
          <w:tcPr>
            <w:tcW w:w="13800" w:type="dxa"/>
            <w:gridSpan w:val="4"/>
            <w:shd w:val="clear" w:color="auto" w:fill="auto"/>
            <w:tcMar>
              <w:top w:w="100" w:type="dxa"/>
              <w:left w:w="100" w:type="dxa"/>
              <w:bottom w:w="100" w:type="dxa"/>
              <w:right w:w="100" w:type="dxa"/>
            </w:tcMar>
          </w:tcPr>
          <w:p w14:paraId="3B7047D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Формирование, повышение и обновление профессиональных компетенций специалистов, реализующих мероприятия в сфере туристско-краеведческой деятельности</w:t>
            </w:r>
          </w:p>
        </w:tc>
      </w:tr>
      <w:tr w:rsidR="000422FC" w14:paraId="56FBB29B" w14:textId="77777777" w:rsidTr="00061E7C">
        <w:tc>
          <w:tcPr>
            <w:tcW w:w="1095" w:type="dxa"/>
            <w:vMerge w:val="restart"/>
            <w:shd w:val="clear" w:color="auto" w:fill="auto"/>
            <w:tcMar>
              <w:top w:w="100" w:type="dxa"/>
              <w:left w:w="100" w:type="dxa"/>
              <w:bottom w:w="100" w:type="dxa"/>
              <w:right w:w="100" w:type="dxa"/>
            </w:tcMar>
          </w:tcPr>
          <w:p w14:paraId="390CC383"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6.8.1</w:t>
            </w:r>
          </w:p>
        </w:tc>
        <w:tc>
          <w:tcPr>
            <w:tcW w:w="2595" w:type="dxa"/>
            <w:vMerge w:val="restart"/>
            <w:shd w:val="clear" w:color="auto" w:fill="auto"/>
            <w:tcMar>
              <w:top w:w="100" w:type="dxa"/>
              <w:left w:w="100" w:type="dxa"/>
              <w:bottom w:w="100" w:type="dxa"/>
              <w:right w:w="100" w:type="dxa"/>
            </w:tcMar>
          </w:tcPr>
          <w:p w14:paraId="39B53C6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Разработка и реализация мероприятий по повышению профессионального мастерства работников в сфере уставной деятельности</w:t>
            </w:r>
          </w:p>
        </w:tc>
        <w:tc>
          <w:tcPr>
            <w:tcW w:w="2085" w:type="dxa"/>
            <w:shd w:val="clear" w:color="auto" w:fill="auto"/>
            <w:tcMar>
              <w:top w:w="100" w:type="dxa"/>
              <w:left w:w="100" w:type="dxa"/>
              <w:bottom w:w="100" w:type="dxa"/>
              <w:right w:w="100" w:type="dxa"/>
            </w:tcMar>
          </w:tcPr>
          <w:p w14:paraId="78DAFDA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50;</w:t>
            </w:r>
          </w:p>
          <w:p w14:paraId="0441DF6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200;</w:t>
            </w:r>
          </w:p>
          <w:p w14:paraId="6E23AC3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6</w:t>
            </w:r>
          </w:p>
        </w:tc>
        <w:tc>
          <w:tcPr>
            <w:tcW w:w="6750" w:type="dxa"/>
            <w:shd w:val="clear" w:color="auto" w:fill="auto"/>
            <w:tcMar>
              <w:top w:w="100" w:type="dxa"/>
              <w:left w:w="100" w:type="dxa"/>
              <w:bottom w:w="100" w:type="dxa"/>
              <w:right w:w="100" w:type="dxa"/>
            </w:tcMar>
          </w:tcPr>
          <w:p w14:paraId="699265E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Проведение курсов повышения квалификации в сфере уставной деятельности</w:t>
            </w:r>
          </w:p>
          <w:p w14:paraId="305BA06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Всего на курсах повышения квалификации прошло обучение 465 слушателей из 59 субъектов РФ. Всем слушателям, успешно освоившим программу и прошедшим итоговую аттестацию, выданы удостоверения о повышении квалификации установленного образца.</w:t>
            </w:r>
          </w:p>
          <w:p w14:paraId="4624D785"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Разработано </w:t>
            </w:r>
            <w:r>
              <w:rPr>
                <w:rFonts w:ascii="Times New Roman" w:eastAsia="Times New Roman" w:hAnsi="Times New Roman" w:cs="Times New Roman"/>
                <w:color w:val="000000"/>
                <w:sz w:val="24"/>
                <w:szCs w:val="24"/>
              </w:rPr>
              <w:t>Положени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о порядке организации дополнительного профессионального образования (повышение квалификации, переподготовка) в ФГБОУ ДО ФЦДО</w:t>
            </w:r>
            <w:r>
              <w:rPr>
                <w:rFonts w:ascii="Times New Roman" w:eastAsia="Times New Roman" w:hAnsi="Times New Roman" w:cs="Times New Roman"/>
                <w:sz w:val="24"/>
                <w:szCs w:val="24"/>
              </w:rPr>
              <w:t xml:space="preserve"> (приказ №10-123-21 от 13.09.2021г.)</w:t>
            </w:r>
            <w:r>
              <w:rPr>
                <w:rFonts w:ascii="Times New Roman" w:eastAsia="Times New Roman" w:hAnsi="Times New Roman" w:cs="Times New Roman"/>
                <w:color w:val="000000"/>
                <w:sz w:val="24"/>
                <w:szCs w:val="24"/>
              </w:rPr>
              <w:t>;</w:t>
            </w:r>
          </w:p>
          <w:p w14:paraId="0E6CF631"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Разработаны дополнительные профессиональные программы (повышения квалификации)</w:t>
            </w:r>
          </w:p>
          <w:p w14:paraId="052D665C"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«Обучение детей основам туристско-краеведческой деятельности» (автор Маслов А.Г., программа утверждена протоколом педсовета ФЦДО № 5 от 8.07.2021г.);</w:t>
            </w:r>
          </w:p>
          <w:p w14:paraId="39BC7F82"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«Public Relations и рекламная деятельность в детско-юношеском туризме и краеведении» (автор Смирнова Е.Ю. программа утверждена протоколом педсовета ФЦДО № 6 от 15.09.2021 г.);</w:t>
            </w:r>
          </w:p>
          <w:p w14:paraId="0F747EE3"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-«Подготовка экспертов маршрутно-квалификационных комиссий образовательных организаций (начальный уровень)» (автор Губаненков С.М., программа утверждена протоколом педсовета ФЦДО № 6 от 15.09.2021 г.)</w:t>
            </w:r>
            <w:r>
              <w:rPr>
                <w:rFonts w:ascii="Times New Roman" w:eastAsia="Times New Roman" w:hAnsi="Times New Roman" w:cs="Times New Roman"/>
                <w:sz w:val="24"/>
                <w:szCs w:val="24"/>
              </w:rPr>
              <w:t>;</w:t>
            </w:r>
          </w:p>
          <w:p w14:paraId="03348A15"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«Экосистемный подход в дополнительном образовании: направление – «Топос. Краеведение» (авторы Глазунова О.В., Родионова М.А., программа утверждена протоколом педсовета ФЦДО №7 от 15.10.2021 г.);</w:t>
            </w:r>
          </w:p>
          <w:p w14:paraId="11A20346"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«Площадка Топос. Организационно-методическое сопровождение» (автор Глазунова О.В., программа утверждена протоколом педсовета ФЦДО №7 от 15.10.2021 г.);</w:t>
            </w:r>
          </w:p>
          <w:p w14:paraId="0F645E64"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«Наставник исследовательских проектов. Организационно-методическое сопровождение проектной исследовательской деятельности. Топос. Краеведение» (авторы Глазунова О.В., Ленская М.М., программа утверждена протоколом педсовета ФЦДО №7 от 15.10.2021 г.).</w:t>
            </w:r>
          </w:p>
          <w:p w14:paraId="1885D129"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реализации программ разработаны лекционные курсы, пакеты информационно-методических и презентационных материалов, материалы для итоговой аттестации и др. Информация о курсах размещена на сайте ЦДЮТК ФЦДО.</w:t>
            </w:r>
          </w:p>
          <w:p w14:paraId="60B5D986" w14:textId="77777777" w:rsidR="000422FC" w:rsidRDefault="000422FC" w:rsidP="00061E7C">
            <w:pPr>
              <w:pBdr>
                <w:top w:val="nil"/>
                <w:left w:val="nil"/>
                <w:bottom w:val="nil"/>
                <w:right w:val="nil"/>
                <w:between w:val="nil"/>
              </w:pBdr>
              <w:tabs>
                <w:tab w:val="left" w:pos="5952"/>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по данным дополнительным профессиональным программам организованы курсы повышения квалификации:</w:t>
            </w:r>
          </w:p>
          <w:p w14:paraId="3B66DC65" w14:textId="77777777" w:rsidR="000422FC" w:rsidRDefault="000422FC" w:rsidP="003F2FA0">
            <w:pPr>
              <w:numPr>
                <w:ilvl w:val="0"/>
                <w:numId w:val="21"/>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программе «Обучение детей основам туристско-краеведческой деятельности» было организовано обучение по двум потокам: 1 поток – с 3.12.2021 г. по 29.12.2021 г. – 30 слушателей из 7 регионов РФ; 2 поток - с 10.12.2021 г. по 29.12.2021 г.- 24 слушателя из 6 регионов РФ. Всего 54 человека из 10 регионов РФ (</w:t>
            </w:r>
            <w:r>
              <w:rPr>
                <w:rFonts w:ascii="Times New Roman" w:eastAsia="Times New Roman" w:hAnsi="Times New Roman" w:cs="Times New Roman"/>
                <w:i/>
                <w:sz w:val="24"/>
                <w:szCs w:val="24"/>
              </w:rPr>
              <w:t>Брянская, Вологодская, Омская, Пензенская, Рязанская, Смоленская, Томская, Ярославская, Воронежская области, Республика Марий Эл</w:t>
            </w:r>
            <w:r>
              <w:rPr>
                <w:rFonts w:ascii="Times New Roman" w:eastAsia="Times New Roman" w:hAnsi="Times New Roman" w:cs="Times New Roman"/>
                <w:sz w:val="24"/>
                <w:szCs w:val="24"/>
              </w:rPr>
              <w:t>). Форма обучения - очно/заочная, дистанционная.</w:t>
            </w:r>
          </w:p>
          <w:p w14:paraId="7421EC0D" w14:textId="77777777" w:rsidR="000422FC" w:rsidRDefault="000422FC" w:rsidP="003F2FA0">
            <w:pPr>
              <w:numPr>
                <w:ilvl w:val="0"/>
                <w:numId w:val="21"/>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программе «Public Relations и рекламная деятельность в детско-юношеском туризме и краеведении» обучение прошло в 2 потока: 1 поток в 1-2 квартале 177 слушателей из 60 регионов РФ (на базе ФГБОУ ДО «Федеральный центр детско-юношеского туризма и краеведения»; 2 поток в 3-4 квартале - 84 слушателя из 35 регионов РФ. Форма обучения очно/заочная, дистанционная.</w:t>
            </w:r>
          </w:p>
          <w:p w14:paraId="54699500" w14:textId="77777777" w:rsidR="000422FC" w:rsidRDefault="000422FC" w:rsidP="003F2FA0">
            <w:pPr>
              <w:numPr>
                <w:ilvl w:val="0"/>
                <w:numId w:val="21"/>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программе «Подготовка экспертов маршрутно-квалификационных комиссий образовательных организаций (начальный уровень)» прошло обучение 36 слушателей из 18 регионов РФ. Форма обучения – очная, место реализации мероприятий программы – ФГБОУ «Международный детский центр «Артек», детский лагерь «Речной», октябрь.</w:t>
            </w:r>
          </w:p>
          <w:p w14:paraId="7185F897" w14:textId="77777777" w:rsidR="000422FC" w:rsidRDefault="000422FC" w:rsidP="003F2FA0">
            <w:pPr>
              <w:numPr>
                <w:ilvl w:val="0"/>
                <w:numId w:val="21"/>
              </w:numP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программе «Экосистемный подход в дополнительном образовании: направление – «Топос. Краеведение» прошло обучение </w:t>
            </w:r>
            <w:r>
              <w:rPr>
                <w:rFonts w:ascii="Times New Roman" w:eastAsia="Times New Roman" w:hAnsi="Times New Roman" w:cs="Times New Roman"/>
                <w:sz w:val="24"/>
                <w:szCs w:val="24"/>
                <w:highlight w:val="white"/>
              </w:rPr>
              <w:t>36 слушателей из 10 регионов РФ. Форма о</w:t>
            </w:r>
            <w:r>
              <w:rPr>
                <w:rFonts w:ascii="Times New Roman" w:eastAsia="Times New Roman" w:hAnsi="Times New Roman" w:cs="Times New Roman"/>
                <w:sz w:val="24"/>
                <w:szCs w:val="24"/>
              </w:rPr>
              <w:t>бучения очно/заочная, дистанционная.</w:t>
            </w:r>
          </w:p>
          <w:p w14:paraId="3B9E9FA8" w14:textId="77777777" w:rsidR="000422FC" w:rsidRDefault="000422FC" w:rsidP="003F2FA0">
            <w:pPr>
              <w:numPr>
                <w:ilvl w:val="0"/>
                <w:numId w:val="21"/>
              </w:numPr>
              <w:pBdr>
                <w:top w:val="nil"/>
                <w:left w:val="nil"/>
                <w:bottom w:val="nil"/>
                <w:right w:val="nil"/>
                <w:between w:val="nil"/>
              </w:pBdr>
              <w:tabs>
                <w:tab w:val="left" w:pos="5952"/>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По программе «Площадка Топос. Организационно-методическое сопровождение» обучение прошло на 2 потоках: 1 поток – 57 слушателей (Краснодарский край, </w:t>
            </w:r>
            <w:r>
              <w:rPr>
                <w:rFonts w:ascii="Times New Roman" w:eastAsia="Times New Roman" w:hAnsi="Times New Roman" w:cs="Times New Roman"/>
                <w:sz w:val="24"/>
                <w:szCs w:val="24"/>
              </w:rPr>
              <w:lastRenderedPageBreak/>
              <w:t xml:space="preserve">декабрь); 2 поток – </w:t>
            </w:r>
            <w:r>
              <w:rPr>
                <w:rFonts w:ascii="Times New Roman" w:eastAsia="Times New Roman" w:hAnsi="Times New Roman" w:cs="Times New Roman"/>
                <w:sz w:val="24"/>
                <w:szCs w:val="24"/>
                <w:highlight w:val="white"/>
              </w:rPr>
              <w:t>78 слушателей из 11 регионов РФ.</w:t>
            </w:r>
            <w:r>
              <w:rPr>
                <w:rFonts w:ascii="Times New Roman" w:eastAsia="Times New Roman" w:hAnsi="Times New Roman" w:cs="Times New Roman"/>
                <w:sz w:val="24"/>
                <w:szCs w:val="24"/>
              </w:rPr>
              <w:t xml:space="preserve"> Форма обучения очно/заочная, дистанционная.</w:t>
            </w:r>
          </w:p>
        </w:tc>
        <w:tc>
          <w:tcPr>
            <w:tcW w:w="2370" w:type="dxa"/>
            <w:shd w:val="clear" w:color="auto" w:fill="auto"/>
            <w:tcMar>
              <w:top w:w="100" w:type="dxa"/>
              <w:left w:w="100" w:type="dxa"/>
              <w:bottom w:w="100" w:type="dxa"/>
              <w:right w:w="100" w:type="dxa"/>
            </w:tcMar>
          </w:tcPr>
          <w:p w14:paraId="4F5FD1F6"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lastRenderedPageBreak/>
              <w:t>Документы 6.8.1.1:</w:t>
            </w:r>
          </w:p>
          <w:p w14:paraId="2A06B3B8"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t xml:space="preserve"> </w:t>
            </w:r>
            <w:hyperlink r:id="rId523">
              <w:r w:rsidRPr="00D84099">
                <w:rPr>
                  <w:rFonts w:ascii="Times New Roman" w:eastAsia="Times New Roman" w:hAnsi="Times New Roman" w:cs="Times New Roman"/>
                  <w:color w:val="1155CC"/>
                  <w:sz w:val="24"/>
                  <w:szCs w:val="24"/>
                  <w:u w:val="single"/>
                </w:rPr>
                <w:t>https://disk.yandex.ru/d/B6nc0kYhi5HRKQ</w:t>
              </w:r>
            </w:hyperlink>
            <w:r w:rsidRPr="00D84099">
              <w:rPr>
                <w:rFonts w:ascii="Times New Roman" w:eastAsia="Times New Roman" w:hAnsi="Times New Roman" w:cs="Times New Roman"/>
                <w:sz w:val="24"/>
                <w:szCs w:val="24"/>
              </w:rPr>
              <w:t xml:space="preserve"> </w:t>
            </w:r>
          </w:p>
          <w:p w14:paraId="5E295C27" w14:textId="77777777" w:rsidR="000422FC" w:rsidRPr="00D84099"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p>
          <w:p w14:paraId="73C13ADA" w14:textId="77777777" w:rsidR="000422FC"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hyperlink r:id="rId524">
              <w:r w:rsidR="000422FC" w:rsidRPr="00D84099">
                <w:rPr>
                  <w:rFonts w:ascii="Times New Roman" w:eastAsia="Times New Roman" w:hAnsi="Times New Roman" w:cs="Times New Roman"/>
                  <w:color w:val="1155CC"/>
                  <w:sz w:val="24"/>
                  <w:szCs w:val="24"/>
                  <w:u w:val="single"/>
                </w:rPr>
                <w:t>https://fcdtk.ru/multi-page/1637586901585-kursy-povysheniya-kvalifikacii-turistsko-kraevedcheskoj-napravlennosti</w:t>
              </w:r>
            </w:hyperlink>
          </w:p>
        </w:tc>
      </w:tr>
      <w:tr w:rsidR="000422FC" w14:paraId="66F218C9" w14:textId="77777777" w:rsidTr="00061E7C">
        <w:tc>
          <w:tcPr>
            <w:tcW w:w="1095" w:type="dxa"/>
            <w:vMerge/>
            <w:shd w:val="clear" w:color="auto" w:fill="auto"/>
            <w:tcMar>
              <w:top w:w="100" w:type="dxa"/>
              <w:left w:w="100" w:type="dxa"/>
              <w:bottom w:w="100" w:type="dxa"/>
              <w:right w:w="100" w:type="dxa"/>
            </w:tcMar>
          </w:tcPr>
          <w:p w14:paraId="10FFD66D" w14:textId="77777777" w:rsidR="000422FC" w:rsidRDefault="000422FC" w:rsidP="00061E7C">
            <w:pPr>
              <w:widowControl w:val="0"/>
              <w:pBdr>
                <w:top w:val="nil"/>
                <w:left w:val="nil"/>
                <w:bottom w:val="nil"/>
                <w:right w:val="nil"/>
                <w:between w:val="nil"/>
              </w:pBdr>
              <w:rPr>
                <w:rFonts w:ascii="Times New Roman" w:eastAsia="Times New Roman" w:hAnsi="Times New Roman" w:cs="Times New Roman"/>
                <w:sz w:val="24"/>
                <w:szCs w:val="24"/>
              </w:rPr>
            </w:pPr>
          </w:p>
        </w:tc>
        <w:tc>
          <w:tcPr>
            <w:tcW w:w="2595" w:type="dxa"/>
            <w:vMerge/>
            <w:shd w:val="clear" w:color="auto" w:fill="auto"/>
            <w:tcMar>
              <w:top w:w="100" w:type="dxa"/>
              <w:left w:w="100" w:type="dxa"/>
              <w:bottom w:w="100" w:type="dxa"/>
              <w:right w:w="100" w:type="dxa"/>
            </w:tcMar>
          </w:tcPr>
          <w:p w14:paraId="41D1DF93" w14:textId="77777777" w:rsidR="000422FC" w:rsidRDefault="000422FC" w:rsidP="00061E7C">
            <w:pPr>
              <w:widowControl w:val="0"/>
              <w:pBdr>
                <w:top w:val="nil"/>
                <w:left w:val="nil"/>
                <w:bottom w:val="nil"/>
                <w:right w:val="nil"/>
                <w:between w:val="nil"/>
              </w:pBdr>
              <w:rPr>
                <w:rFonts w:ascii="Times New Roman" w:eastAsia="Times New Roman" w:hAnsi="Times New Roman" w:cs="Times New Roman"/>
                <w:sz w:val="24"/>
                <w:szCs w:val="24"/>
              </w:rPr>
            </w:pPr>
          </w:p>
        </w:tc>
        <w:tc>
          <w:tcPr>
            <w:tcW w:w="2085" w:type="dxa"/>
            <w:tcBorders>
              <w:bottom w:val="single" w:sz="4" w:space="0" w:color="auto"/>
            </w:tcBorders>
            <w:shd w:val="clear" w:color="auto" w:fill="auto"/>
            <w:tcMar>
              <w:top w:w="100" w:type="dxa"/>
              <w:left w:w="100" w:type="dxa"/>
              <w:bottom w:w="100" w:type="dxa"/>
              <w:right w:w="100" w:type="dxa"/>
            </w:tcMar>
          </w:tcPr>
          <w:p w14:paraId="2B7AEB49"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25A1240A"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1000;</w:t>
            </w:r>
          </w:p>
          <w:p w14:paraId="31F0694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Количество работ / совещаний, ед., не менее 6</w:t>
            </w:r>
          </w:p>
        </w:tc>
        <w:tc>
          <w:tcPr>
            <w:tcW w:w="6750" w:type="dxa"/>
            <w:tcBorders>
              <w:bottom w:val="single" w:sz="4" w:space="0" w:color="auto"/>
            </w:tcBorders>
            <w:shd w:val="clear" w:color="auto" w:fill="auto"/>
            <w:tcMar>
              <w:top w:w="100" w:type="dxa"/>
              <w:left w:w="100" w:type="dxa"/>
              <w:bottom w:w="100" w:type="dxa"/>
              <w:right w:w="100" w:type="dxa"/>
            </w:tcMar>
          </w:tcPr>
          <w:p w14:paraId="6F0393DE" w14:textId="77777777" w:rsidR="000422FC" w:rsidRPr="0041256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r w:rsidRPr="00412564">
              <w:rPr>
                <w:rFonts w:ascii="Times New Roman" w:eastAsia="Times New Roman" w:hAnsi="Times New Roman" w:cs="Times New Roman"/>
                <w:b/>
                <w:sz w:val="24"/>
                <w:szCs w:val="24"/>
              </w:rPr>
              <w:t>2. Организация и проведение семинаров, вебинаров, установочных сессий по вопросам организации воспитательно-образовательного процесса с обучающимися, в том числе по программам ТКН ДО</w:t>
            </w:r>
          </w:p>
          <w:p w14:paraId="774CABFF" w14:textId="77777777" w:rsidR="000422FC" w:rsidRPr="0041256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p>
          <w:p w14:paraId="536F5BAF" w14:textId="77777777" w:rsidR="000422FC" w:rsidRPr="0041256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r w:rsidRPr="00412564">
              <w:rPr>
                <w:rFonts w:ascii="Times New Roman" w:eastAsia="Times New Roman" w:hAnsi="Times New Roman" w:cs="Times New Roman"/>
                <w:b/>
                <w:sz w:val="24"/>
                <w:szCs w:val="24"/>
              </w:rPr>
              <w:t xml:space="preserve">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   </w:t>
            </w:r>
          </w:p>
          <w:p w14:paraId="721D20C3" w14:textId="77777777" w:rsidR="000422FC" w:rsidRPr="0041256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r w:rsidRPr="00412564">
              <w:rPr>
                <w:rFonts w:ascii="Times New Roman" w:eastAsia="Times New Roman" w:hAnsi="Times New Roman" w:cs="Times New Roman"/>
                <w:b/>
                <w:sz w:val="24"/>
                <w:szCs w:val="24"/>
              </w:rPr>
              <w:t>Общее количество участников мероприятий составило 1 256 человек.</w:t>
            </w:r>
          </w:p>
          <w:p w14:paraId="627ED106" w14:textId="77777777" w:rsidR="000422FC" w:rsidRPr="0041256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r w:rsidRPr="00412564">
              <w:rPr>
                <w:rFonts w:ascii="Times New Roman" w:eastAsia="Times New Roman" w:hAnsi="Times New Roman" w:cs="Times New Roman"/>
                <w:sz w:val="24"/>
                <w:szCs w:val="24"/>
              </w:rPr>
              <w:t>1. Участие в реализации корпоративной (совместно с ВШЭ) программы повышения квалификации «Реализация дополнительных общеразвивающих программ туристско-краеведческой направленности в рамках задач федерального проекта «Успех каждого ребенка» национального проекта «Образование»;</w:t>
            </w:r>
          </w:p>
          <w:p w14:paraId="3625BA82" w14:textId="77777777" w:rsidR="000422FC" w:rsidRPr="0041256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412564">
              <w:rPr>
                <w:rFonts w:ascii="Times New Roman" w:eastAsia="Times New Roman" w:hAnsi="Times New Roman" w:cs="Times New Roman"/>
                <w:sz w:val="24"/>
                <w:szCs w:val="24"/>
              </w:rPr>
              <w:t xml:space="preserve">2. Участие в круглом столе «Методическое сопровождение создания новых мест дополнительного образования детей туристско-краеведческой направленности» (23 сентября, совместно с Центром общего и дополнительного образования имени А.А. Пинского Института образования НИУ ВШЭ). </w:t>
            </w:r>
          </w:p>
          <w:p w14:paraId="6070D335" w14:textId="77777777" w:rsidR="000422FC" w:rsidRPr="00412564" w:rsidRDefault="000422F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rPr>
            </w:pPr>
            <w:r w:rsidRPr="00412564">
              <w:rPr>
                <w:rFonts w:ascii="Times New Roman" w:eastAsia="Times New Roman" w:hAnsi="Times New Roman" w:cs="Times New Roman"/>
                <w:sz w:val="24"/>
                <w:szCs w:val="24"/>
              </w:rPr>
              <w:t>3-5: мероприятия в форме семинаров, вебинаров, установочных сессий по вопросам организации воспитательно-образовательного процесса с обучающимися, в том числе по программам ТКН ДО, организованные ЦДЮТиК ФЦДО (ссылки прилагаются)</w:t>
            </w:r>
          </w:p>
          <w:p w14:paraId="63638B1E" w14:textId="77777777" w:rsidR="000422FC" w:rsidRPr="00412564" w:rsidRDefault="000422F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rPr>
            </w:pPr>
            <w:r w:rsidRPr="00412564">
              <w:rPr>
                <w:rFonts w:ascii="Times New Roman" w:eastAsia="Times New Roman" w:hAnsi="Times New Roman" w:cs="Times New Roman"/>
                <w:sz w:val="24"/>
                <w:szCs w:val="24"/>
              </w:rPr>
              <w:lastRenderedPageBreak/>
              <w:t>6. 2 октября 2021 г. в 10.00 ресурсный центр СПб ДЮТиК совместно с ЦДЮТиК ФЦДО провел вебинар по проектированию Рабочих программ воспитания.</w:t>
            </w:r>
          </w:p>
          <w:p w14:paraId="7CDCE931" w14:textId="77777777" w:rsidR="000422FC" w:rsidRPr="00412564"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r w:rsidRPr="00412564">
              <w:rPr>
                <w:rFonts w:ascii="Times New Roman" w:eastAsia="Times New Roman" w:hAnsi="Times New Roman" w:cs="Times New Roman"/>
                <w:sz w:val="24"/>
                <w:szCs w:val="24"/>
              </w:rPr>
              <w:t>Общее количество участников мероприятий составило более 1 тыс. человек из 55 субъектов РФ.</w:t>
            </w:r>
          </w:p>
        </w:tc>
        <w:tc>
          <w:tcPr>
            <w:tcW w:w="2370" w:type="dxa"/>
            <w:shd w:val="clear" w:color="auto" w:fill="auto"/>
            <w:tcMar>
              <w:top w:w="100" w:type="dxa"/>
              <w:left w:w="100" w:type="dxa"/>
              <w:bottom w:w="100" w:type="dxa"/>
              <w:right w:w="100" w:type="dxa"/>
            </w:tcMar>
          </w:tcPr>
          <w:p w14:paraId="41EB0133"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lastRenderedPageBreak/>
              <w:t>Документы 6.8.2.2:</w:t>
            </w:r>
          </w:p>
          <w:p w14:paraId="6F99D9DD"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7C47F967" w14:textId="77777777" w:rsidR="000422FC" w:rsidRPr="00D84099"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hyperlink r:id="rId525">
              <w:r w:rsidR="000422FC" w:rsidRPr="00D84099">
                <w:rPr>
                  <w:rFonts w:ascii="Times New Roman" w:eastAsia="Times New Roman" w:hAnsi="Times New Roman" w:cs="Times New Roman"/>
                  <w:color w:val="1155CC"/>
                  <w:sz w:val="24"/>
                  <w:szCs w:val="24"/>
                  <w:u w:val="single"/>
                </w:rPr>
                <w:t>https://disk.yandex.ru/d/X0Mm3UXabyUxTw</w:t>
              </w:r>
            </w:hyperlink>
            <w:r w:rsidR="000422FC" w:rsidRPr="00D84099">
              <w:rPr>
                <w:rFonts w:ascii="Times New Roman" w:eastAsia="Times New Roman" w:hAnsi="Times New Roman" w:cs="Times New Roman"/>
                <w:sz w:val="24"/>
                <w:szCs w:val="24"/>
              </w:rPr>
              <w:t xml:space="preserve"> </w:t>
            </w:r>
          </w:p>
          <w:p w14:paraId="7037EA0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p>
          <w:p w14:paraId="2C19703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tc>
      </w:tr>
      <w:tr w:rsidR="000422FC" w:rsidRPr="00BE1F71" w14:paraId="5F2724CD" w14:textId="77777777" w:rsidTr="00061E7C">
        <w:tc>
          <w:tcPr>
            <w:tcW w:w="1095" w:type="dxa"/>
            <w:shd w:val="clear" w:color="auto" w:fill="auto"/>
            <w:tcMar>
              <w:top w:w="100" w:type="dxa"/>
              <w:left w:w="100" w:type="dxa"/>
              <w:bottom w:w="100" w:type="dxa"/>
              <w:right w:w="100" w:type="dxa"/>
            </w:tcMar>
          </w:tcPr>
          <w:p w14:paraId="70ADC310" w14:textId="77777777" w:rsidR="000422FC" w:rsidRPr="00BE1F71"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sz w:val="24"/>
                <w:szCs w:val="24"/>
              </w:rPr>
            </w:pPr>
            <w:r w:rsidRPr="00BE1F71">
              <w:rPr>
                <w:rFonts w:ascii="Times New Roman" w:eastAsia="Times New Roman" w:hAnsi="Times New Roman" w:cs="Times New Roman"/>
                <w:b/>
                <w:sz w:val="24"/>
                <w:szCs w:val="24"/>
              </w:rPr>
              <w:lastRenderedPageBreak/>
              <w:t>6.8.2</w:t>
            </w:r>
          </w:p>
        </w:tc>
        <w:tc>
          <w:tcPr>
            <w:tcW w:w="2595" w:type="dxa"/>
            <w:tcBorders>
              <w:right w:val="single" w:sz="4" w:space="0" w:color="auto"/>
            </w:tcBorders>
            <w:shd w:val="clear" w:color="auto" w:fill="auto"/>
            <w:tcMar>
              <w:top w:w="100" w:type="dxa"/>
              <w:left w:w="100" w:type="dxa"/>
              <w:bottom w:w="100" w:type="dxa"/>
              <w:right w:w="100" w:type="dxa"/>
            </w:tcMar>
          </w:tcPr>
          <w:p w14:paraId="55213A2B" w14:textId="77777777" w:rsidR="000422FC" w:rsidRPr="00BE1F71"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r w:rsidRPr="00BE1F71">
              <w:rPr>
                <w:rFonts w:ascii="Times New Roman" w:eastAsia="Times New Roman" w:hAnsi="Times New Roman" w:cs="Times New Roman"/>
                <w:b/>
                <w:sz w:val="24"/>
                <w:szCs w:val="24"/>
              </w:rPr>
              <w:t>Организационно-методическое сопровождение повышения квалификации специалистов в области детского туризма</w:t>
            </w:r>
          </w:p>
        </w:tc>
        <w:tc>
          <w:tcPr>
            <w:tcW w:w="20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C1591C" w14:textId="77777777" w:rsidR="000422FC" w:rsidRPr="00BE1F71"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r w:rsidRPr="00BE1F71">
              <w:rPr>
                <w:rFonts w:ascii="Times New Roman" w:eastAsia="Times New Roman" w:hAnsi="Times New Roman" w:cs="Times New Roman"/>
                <w:sz w:val="24"/>
                <w:szCs w:val="24"/>
              </w:rPr>
              <w:t>Охват субъектов — 50;</w:t>
            </w:r>
          </w:p>
          <w:p w14:paraId="7284910A" w14:textId="77777777" w:rsidR="000422FC" w:rsidRPr="00BE1F71"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r w:rsidRPr="00BE1F71">
              <w:rPr>
                <w:rFonts w:ascii="Times New Roman" w:eastAsia="Times New Roman" w:hAnsi="Times New Roman" w:cs="Times New Roman"/>
                <w:sz w:val="24"/>
                <w:szCs w:val="24"/>
              </w:rPr>
              <w:t>Охват численный, чел. – не установл.;</w:t>
            </w:r>
          </w:p>
          <w:p w14:paraId="62BD0EDD" w14:textId="77777777" w:rsidR="000422FC" w:rsidRPr="00BE1F71"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r w:rsidRPr="00BE1F71">
              <w:rPr>
                <w:rFonts w:ascii="Times New Roman" w:eastAsia="Times New Roman" w:hAnsi="Times New Roman" w:cs="Times New Roman"/>
                <w:sz w:val="24"/>
                <w:szCs w:val="24"/>
              </w:rPr>
              <w:t>Количество работ / совещаний, ед., не менее 3</w:t>
            </w:r>
          </w:p>
        </w:tc>
        <w:tc>
          <w:tcPr>
            <w:tcW w:w="6750" w:type="dxa"/>
            <w:tcBorders>
              <w:top w:val="single" w:sz="4" w:space="0" w:color="auto"/>
              <w:left w:val="single" w:sz="4" w:space="0" w:color="auto"/>
              <w:bottom w:val="single" w:sz="4" w:space="0" w:color="auto"/>
              <w:right w:val="single" w:sz="4" w:space="0" w:color="auto"/>
            </w:tcBorders>
            <w:tcMar>
              <w:top w:w="100" w:type="dxa"/>
              <w:left w:w="180" w:type="dxa"/>
              <w:bottom w:w="100" w:type="dxa"/>
              <w:right w:w="180" w:type="dxa"/>
            </w:tcMar>
          </w:tcPr>
          <w:p w14:paraId="09F01339" w14:textId="77777777" w:rsidR="000422FC" w:rsidRPr="00412564" w:rsidRDefault="000422F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rPr>
            </w:pPr>
            <w:r w:rsidRPr="00412564">
              <w:rPr>
                <w:rFonts w:ascii="Times New Roman" w:eastAsia="Times New Roman" w:hAnsi="Times New Roman" w:cs="Times New Roman"/>
                <w:sz w:val="24"/>
                <w:szCs w:val="24"/>
              </w:rPr>
              <w:t xml:space="preserve">Информация о возможности повышения квалификации специалистов в области детского туризма, была направлена в адрес 55 субъектов РФ, имеющих МКК в системе образования, в том числе с использованием чата руководителей МККа в мессенджере «Телеграмм». </w:t>
            </w:r>
          </w:p>
          <w:p w14:paraId="5A1E2A80" w14:textId="77777777" w:rsidR="000422FC" w:rsidRPr="00412564" w:rsidRDefault="000422F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rPr>
            </w:pPr>
            <w:r w:rsidRPr="00412564">
              <w:rPr>
                <w:rFonts w:ascii="Times New Roman" w:eastAsia="Times New Roman" w:hAnsi="Times New Roman" w:cs="Times New Roman"/>
                <w:sz w:val="24"/>
                <w:szCs w:val="24"/>
              </w:rPr>
              <w:t>Кроме того:</w:t>
            </w:r>
          </w:p>
          <w:p w14:paraId="52516490" w14:textId="77777777" w:rsidR="000422FC" w:rsidRPr="00412564" w:rsidRDefault="000422F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sidRPr="00412564">
              <w:rPr>
                <w:rFonts w:ascii="Times New Roman" w:eastAsia="Times New Roman" w:hAnsi="Times New Roman" w:cs="Times New Roman"/>
                <w:sz w:val="24"/>
                <w:szCs w:val="24"/>
                <w:highlight w:val="white"/>
              </w:rPr>
              <w:t>1. Разработано Положение о Совете по развитию дополнительного образования и организации отдыха и оздоровления детей ФГБОУ ДО ФЦДО (Научное бюро), утвержденное приказом директора ФГБОУ ДО ФЦДО от 7.12.2021 года №03-261-21. В рамках отделения Научного бюро по туристско-краеведческой деятельности осуществляется работа секции «Развитие системы повышения профессионального мастерства педагогических кадров и экспертиза качества образования в сфере туристско-краеведческой деятельности и сфере организации отдыха и оздоровления детей», осуществлен подбор экспертов;</w:t>
            </w:r>
          </w:p>
          <w:p w14:paraId="178BD004" w14:textId="77777777" w:rsidR="000422FC" w:rsidRPr="00412564" w:rsidRDefault="000422F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sidRPr="00412564">
              <w:rPr>
                <w:rFonts w:ascii="Times New Roman" w:eastAsia="Times New Roman" w:hAnsi="Times New Roman" w:cs="Times New Roman"/>
                <w:sz w:val="24"/>
                <w:szCs w:val="24"/>
                <w:highlight w:val="white"/>
              </w:rPr>
              <w:t>2. В рамках Всероссийского совещания руководителей организаций, реализующих программы туристско-краеведческой направленности и осуществляющих координацию туристско-краеведческой деятельности с обучающимися (г. Москва, 20-24 декабря 2021г.), была организована работа проектной сессии «Кадры детского туризма: от старта профессии в профессиональному мастерству».</w:t>
            </w:r>
          </w:p>
          <w:p w14:paraId="69B7EBEA" w14:textId="77777777" w:rsidR="000422FC" w:rsidRPr="00412564" w:rsidRDefault="000422FC" w:rsidP="00061E7C">
            <w:pPr>
              <w:pBdr>
                <w:top w:val="nil"/>
                <w:left w:val="nil"/>
                <w:bottom w:val="nil"/>
                <w:right w:val="nil"/>
                <w:between w:val="nil"/>
              </w:pBdr>
              <w:tabs>
                <w:tab w:val="left" w:pos="5952"/>
              </w:tabs>
              <w:spacing w:line="240" w:lineRule="auto"/>
              <w:ind w:firstLine="567"/>
              <w:jc w:val="both"/>
              <w:rPr>
                <w:rFonts w:ascii="Times New Roman" w:eastAsia="Times New Roman" w:hAnsi="Times New Roman" w:cs="Times New Roman"/>
                <w:sz w:val="24"/>
                <w:szCs w:val="24"/>
                <w:highlight w:val="white"/>
              </w:rPr>
            </w:pPr>
            <w:r w:rsidRPr="00412564">
              <w:rPr>
                <w:rFonts w:ascii="Times New Roman" w:eastAsia="Times New Roman" w:hAnsi="Times New Roman" w:cs="Times New Roman"/>
                <w:sz w:val="24"/>
                <w:szCs w:val="24"/>
                <w:highlight w:val="white"/>
              </w:rPr>
              <w:lastRenderedPageBreak/>
              <w:t>3.</w:t>
            </w:r>
            <w:r w:rsidRPr="00412564">
              <w:rPr>
                <w:rFonts w:ascii="Times New Roman" w:eastAsia="Times New Roman" w:hAnsi="Times New Roman" w:cs="Times New Roman"/>
                <w:sz w:val="24"/>
                <w:szCs w:val="24"/>
              </w:rPr>
              <w:t> Разработаны видео-лекции: «Образовательно-пространственный детский туризм. Организация туристско-краеведческой деятельности с обучающимися во внеурочное время. ВДЮОД «Школа безопасности».</w:t>
            </w:r>
          </w:p>
        </w:tc>
        <w:tc>
          <w:tcPr>
            <w:tcW w:w="2370" w:type="dxa"/>
            <w:tcBorders>
              <w:left w:val="single" w:sz="4" w:space="0" w:color="auto"/>
            </w:tcBorders>
            <w:shd w:val="clear" w:color="auto" w:fill="auto"/>
            <w:tcMar>
              <w:top w:w="100" w:type="dxa"/>
              <w:left w:w="100" w:type="dxa"/>
              <w:bottom w:w="100" w:type="dxa"/>
              <w:right w:w="100" w:type="dxa"/>
            </w:tcMar>
          </w:tcPr>
          <w:p w14:paraId="4FE24E44" w14:textId="77777777" w:rsidR="000422FC" w:rsidRPr="00BE1F7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BE1F71">
              <w:rPr>
                <w:rFonts w:ascii="Times New Roman" w:eastAsia="Times New Roman" w:hAnsi="Times New Roman" w:cs="Times New Roman"/>
                <w:sz w:val="24"/>
                <w:szCs w:val="24"/>
              </w:rPr>
              <w:lastRenderedPageBreak/>
              <w:t>Документы 6.8.2:</w:t>
            </w:r>
          </w:p>
          <w:p w14:paraId="37E173E0" w14:textId="77777777" w:rsidR="000422FC" w:rsidRPr="00BE1F7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BE1F71">
              <w:rPr>
                <w:rFonts w:ascii="Times New Roman" w:eastAsia="Times New Roman" w:hAnsi="Times New Roman" w:cs="Times New Roman"/>
                <w:sz w:val="24"/>
                <w:szCs w:val="24"/>
              </w:rPr>
              <w:t xml:space="preserve">  </w:t>
            </w:r>
            <w:hyperlink r:id="rId526">
              <w:r w:rsidRPr="00BE1F71">
                <w:rPr>
                  <w:rFonts w:ascii="Times New Roman" w:eastAsia="Times New Roman" w:hAnsi="Times New Roman" w:cs="Times New Roman"/>
                  <w:sz w:val="24"/>
                  <w:szCs w:val="24"/>
                  <w:u w:val="single"/>
                </w:rPr>
                <w:t>https://disk.yandex.ru/d/BtD2zePVAxKYJg</w:t>
              </w:r>
            </w:hyperlink>
          </w:p>
        </w:tc>
      </w:tr>
      <w:tr w:rsidR="000422FC" w14:paraId="5D7680B8" w14:textId="77777777" w:rsidTr="00061E7C">
        <w:tc>
          <w:tcPr>
            <w:tcW w:w="1095" w:type="dxa"/>
            <w:shd w:val="clear" w:color="auto" w:fill="auto"/>
            <w:tcMar>
              <w:top w:w="100" w:type="dxa"/>
              <w:left w:w="100" w:type="dxa"/>
              <w:bottom w:w="100" w:type="dxa"/>
              <w:right w:w="100" w:type="dxa"/>
            </w:tcMar>
          </w:tcPr>
          <w:p w14:paraId="7BBBB0CC"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6.8.3</w:t>
            </w:r>
          </w:p>
        </w:tc>
        <w:tc>
          <w:tcPr>
            <w:tcW w:w="2595" w:type="dxa"/>
            <w:shd w:val="clear" w:color="auto" w:fill="auto"/>
            <w:tcMar>
              <w:top w:w="100" w:type="dxa"/>
              <w:left w:w="100" w:type="dxa"/>
              <w:bottom w:w="100" w:type="dxa"/>
              <w:right w:w="100" w:type="dxa"/>
            </w:tcMar>
          </w:tcPr>
          <w:p w14:paraId="6A7A8AA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Трансляция передовых практик и обмен педагогическим опытом специалистов, реализующих программы и проекты ТКД в образовательных организациях</w:t>
            </w:r>
          </w:p>
        </w:tc>
        <w:tc>
          <w:tcPr>
            <w:tcW w:w="2085" w:type="dxa"/>
            <w:tcBorders>
              <w:top w:val="single" w:sz="4" w:space="0" w:color="auto"/>
            </w:tcBorders>
            <w:shd w:val="clear" w:color="auto" w:fill="auto"/>
            <w:tcMar>
              <w:top w:w="100" w:type="dxa"/>
              <w:left w:w="100" w:type="dxa"/>
              <w:bottom w:w="100" w:type="dxa"/>
              <w:right w:w="100" w:type="dxa"/>
            </w:tcMar>
          </w:tcPr>
          <w:p w14:paraId="7A251A8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30;</w:t>
            </w:r>
          </w:p>
          <w:p w14:paraId="7C77974A"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–200;</w:t>
            </w:r>
          </w:p>
          <w:p w14:paraId="12F3E19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1</w:t>
            </w:r>
          </w:p>
        </w:tc>
        <w:tc>
          <w:tcPr>
            <w:tcW w:w="6750" w:type="dxa"/>
            <w:tcBorders>
              <w:top w:val="single" w:sz="4" w:space="0" w:color="auto"/>
            </w:tcBorders>
            <w:shd w:val="clear" w:color="auto" w:fill="auto"/>
            <w:tcMar>
              <w:top w:w="100" w:type="dxa"/>
              <w:left w:w="100" w:type="dxa"/>
              <w:bottom w:w="100" w:type="dxa"/>
              <w:right w:w="100" w:type="dxa"/>
            </w:tcMar>
          </w:tcPr>
          <w:p w14:paraId="3122A43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работы ФЦДО было запланировано проведение Всероссийского слёта педагогов. Слёт планировался к проведению в очном формате на территории Курской области, составлено и утверждено проводящими организациями (ФЦДО, председателем Общероссийского профсоюза образования) положение, мероприятие к проведению в очном формате было запланировано на 16-21 августа 2021 г.</w:t>
            </w:r>
          </w:p>
          <w:p w14:paraId="1901BE1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Решением оперативного штаба по Курской области (протокол от 06.07.2021 г. № 17) слёт на территории Курской области отменен в связи с угрозой распространения covid-19.</w:t>
            </w:r>
          </w:p>
          <w:p w14:paraId="72E5A34F"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целях исполнения государственного задания принято решение о переводе Слёта в дистанционный формат. Письмом ЦДЮТиК ФГБОУ ДО ФЦДО № 11-240-21 от «05» августа 2021 г. утвержден и направлен в 85 субъектов РФ, а также размещен в чате «Телеграмм» Регламент проведения Слёта. Слет проводится в два этапа:</w:t>
            </w:r>
          </w:p>
          <w:p w14:paraId="6EB707A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этап – проведение походов и региональных Слетов педагогических работников: с 01 января 2021 г. по 15 ноября 2021 года.</w:t>
            </w:r>
          </w:p>
          <w:p w14:paraId="7EAE9352"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этап – проведение экспертной оценки на основе представленных отчетных материалов. Этап проводится заочно в Центре детско-юношеского туризма и </w:t>
            </w:r>
            <w:proofErr w:type="gramStart"/>
            <w:r>
              <w:rPr>
                <w:rFonts w:ascii="Times New Roman" w:eastAsia="Times New Roman" w:hAnsi="Times New Roman" w:cs="Times New Roman"/>
                <w:color w:val="000000"/>
                <w:sz w:val="24"/>
                <w:szCs w:val="24"/>
              </w:rPr>
              <w:t>краеведения</w:t>
            </w:r>
            <w:proofErr w:type="gramEnd"/>
            <w:r>
              <w:rPr>
                <w:rFonts w:ascii="Times New Roman" w:eastAsia="Times New Roman" w:hAnsi="Times New Roman" w:cs="Times New Roman"/>
                <w:color w:val="000000"/>
                <w:sz w:val="24"/>
                <w:szCs w:val="24"/>
              </w:rPr>
              <w:t xml:space="preserve"> и организации отдыха и оздоровления детей ФГБОУ ДО «Федеральный центр дополнительного образования и организации отдыха и оздоровления детей» (далее – ЦДЮТиК) в период с 01 декабря по 20 декабря 2021 года.</w:t>
            </w:r>
          </w:p>
          <w:p w14:paraId="0A56AD66"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мероприятии приняли участие 35 команд из 30 субъектов РФ. Общее количество участников – 297</w:t>
            </w:r>
          </w:p>
        </w:tc>
        <w:tc>
          <w:tcPr>
            <w:tcW w:w="2370" w:type="dxa"/>
            <w:shd w:val="clear" w:color="auto" w:fill="auto"/>
            <w:tcMar>
              <w:top w:w="100" w:type="dxa"/>
              <w:left w:w="100" w:type="dxa"/>
              <w:bottom w:w="100" w:type="dxa"/>
              <w:right w:w="100" w:type="dxa"/>
            </w:tcMar>
          </w:tcPr>
          <w:p w14:paraId="3A46D83B" w14:textId="77777777" w:rsidR="000422FC" w:rsidRPr="00D60722"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60722">
              <w:rPr>
                <w:rFonts w:ascii="Times New Roman" w:eastAsia="Times New Roman" w:hAnsi="Times New Roman" w:cs="Times New Roman"/>
                <w:sz w:val="24"/>
                <w:szCs w:val="24"/>
              </w:rPr>
              <w:lastRenderedPageBreak/>
              <w:t xml:space="preserve">Документы 6.8.3: </w:t>
            </w:r>
          </w:p>
          <w:p w14:paraId="4AE20F6C" w14:textId="77777777" w:rsidR="000422FC"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hyperlink r:id="rId527">
              <w:r w:rsidR="000422FC" w:rsidRPr="00D60722">
                <w:rPr>
                  <w:rFonts w:ascii="Times New Roman" w:eastAsia="Times New Roman" w:hAnsi="Times New Roman" w:cs="Times New Roman"/>
                  <w:color w:val="1155CC"/>
                  <w:sz w:val="24"/>
                  <w:szCs w:val="24"/>
                  <w:u w:val="single"/>
                </w:rPr>
                <w:t>https://disk.yandex.ru/d/WSgyO5QLid6V_Q</w:t>
              </w:r>
            </w:hyperlink>
          </w:p>
        </w:tc>
      </w:tr>
      <w:tr w:rsidR="000422FC" w14:paraId="2E90EC8B" w14:textId="77777777" w:rsidTr="00061E7C">
        <w:tc>
          <w:tcPr>
            <w:tcW w:w="1095" w:type="dxa"/>
            <w:shd w:val="clear" w:color="auto" w:fill="auto"/>
            <w:tcMar>
              <w:top w:w="100" w:type="dxa"/>
              <w:left w:w="100" w:type="dxa"/>
              <w:bottom w:w="100" w:type="dxa"/>
              <w:right w:w="100" w:type="dxa"/>
            </w:tcMar>
          </w:tcPr>
          <w:p w14:paraId="2634EE8F"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6.9</w:t>
            </w:r>
          </w:p>
        </w:tc>
        <w:tc>
          <w:tcPr>
            <w:tcW w:w="13800" w:type="dxa"/>
            <w:gridSpan w:val="4"/>
            <w:shd w:val="clear" w:color="auto" w:fill="auto"/>
            <w:tcMar>
              <w:top w:w="100" w:type="dxa"/>
              <w:left w:w="100" w:type="dxa"/>
              <w:bottom w:w="100" w:type="dxa"/>
              <w:right w:w="100" w:type="dxa"/>
            </w:tcMar>
          </w:tcPr>
          <w:p w14:paraId="57B0A40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Организационно-методическое обеспечение деятельности школьных музеев в общеобразовательных организациях, в том числе информационно-методическое обеспечение Всероссийского конкурса школьных музеев</w:t>
            </w:r>
          </w:p>
        </w:tc>
      </w:tr>
      <w:tr w:rsidR="000422FC" w14:paraId="2F2A7ED8" w14:textId="77777777" w:rsidTr="00061E7C">
        <w:tc>
          <w:tcPr>
            <w:tcW w:w="1095" w:type="dxa"/>
            <w:shd w:val="clear" w:color="auto" w:fill="auto"/>
            <w:tcMar>
              <w:top w:w="100" w:type="dxa"/>
              <w:left w:w="100" w:type="dxa"/>
              <w:bottom w:w="100" w:type="dxa"/>
              <w:right w:w="100" w:type="dxa"/>
            </w:tcMar>
          </w:tcPr>
          <w:p w14:paraId="08CF6817"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6.9.1</w:t>
            </w:r>
          </w:p>
        </w:tc>
        <w:tc>
          <w:tcPr>
            <w:tcW w:w="2595" w:type="dxa"/>
            <w:shd w:val="clear" w:color="auto" w:fill="auto"/>
            <w:tcMar>
              <w:top w:w="100" w:type="dxa"/>
              <w:left w:w="100" w:type="dxa"/>
              <w:bottom w:w="100" w:type="dxa"/>
              <w:right w:w="100" w:type="dxa"/>
            </w:tcMar>
          </w:tcPr>
          <w:p w14:paraId="17D8FAC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Организация и сопровождение Всероссийского портала школьных музеев, в том числе ведение Всероссийского реестра школьных музеев </w:t>
            </w:r>
          </w:p>
        </w:tc>
        <w:tc>
          <w:tcPr>
            <w:tcW w:w="2085" w:type="dxa"/>
            <w:shd w:val="clear" w:color="auto" w:fill="auto"/>
            <w:tcMar>
              <w:top w:w="100" w:type="dxa"/>
              <w:left w:w="100" w:type="dxa"/>
              <w:bottom w:w="100" w:type="dxa"/>
              <w:right w:w="100" w:type="dxa"/>
            </w:tcMar>
          </w:tcPr>
          <w:p w14:paraId="7A1A1FA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80;</w:t>
            </w:r>
          </w:p>
          <w:p w14:paraId="573E193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–200;</w:t>
            </w:r>
          </w:p>
          <w:p w14:paraId="04597BFE"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12</w:t>
            </w:r>
          </w:p>
        </w:tc>
        <w:tc>
          <w:tcPr>
            <w:tcW w:w="6750" w:type="dxa"/>
            <w:shd w:val="clear" w:color="auto" w:fill="auto"/>
            <w:tcMar>
              <w:top w:w="100" w:type="dxa"/>
              <w:left w:w="100" w:type="dxa"/>
              <w:bottom w:w="100" w:type="dxa"/>
              <w:right w:w="100" w:type="dxa"/>
            </w:tcMar>
          </w:tcPr>
          <w:p w14:paraId="77F6772B"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 чат региональных кураторов школьных музеев в мессенджере, куда включены представители 80 регионов РФ. </w:t>
            </w:r>
          </w:p>
          <w:p w14:paraId="454699CB"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ноябре 2021 года среди руководителей школьных музей был проведен опрос по школьной музейной тематике в котором приняли участие более 6 000 человек.</w:t>
            </w:r>
          </w:p>
          <w:p w14:paraId="4086CD40"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Проведено 19 вебинаров по школьным музеям для конкретных регионов в онлайн-формате: 17 мая – Республика Мордовия, 18 мая – Белгородская, Самарская, Тверская, Томская области, 02 июня – Костромская, Омская области, 03 июня – Республика Бурятия, 04 июня – Тюменская область, 09 июня – Курганская, Сахалинская области, 16 июня – Новосибирская область, Республика Башкортостан, 17 июня – Москва, Удмуртская Республика, 18 июня – Ульяновская область, 25 августа – Ленинградская область, Москва, Ивановская область, 27 августа – Московская область, 07 сентября – ХМАО, 15 сентября – Ульяновская область. 20 сентября -Камчатский край, 12 ноября - Москва, 19 ноября - Мурманская область, 2 декабря - 31 регион, 6 декабря - 25 регионов, 17 декабря - Мурманская область. В ходе организации сопровождения Всероссийского портала школьных музеев осуществлялось:</w:t>
            </w:r>
          </w:p>
          <w:p w14:paraId="0E7CD530" w14:textId="77777777" w:rsidR="000422FC" w:rsidRDefault="000422FC" w:rsidP="003F2FA0">
            <w:pPr>
              <w:numPr>
                <w:ilvl w:val="0"/>
                <w:numId w:val="20"/>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консультирование специалистов по вопросам работы Всероссийского портала школьных музеев;</w:t>
            </w:r>
          </w:p>
          <w:p w14:paraId="660B4A1B" w14:textId="77777777" w:rsidR="000422FC" w:rsidRDefault="000422FC" w:rsidP="003F2FA0">
            <w:pPr>
              <w:numPr>
                <w:ilvl w:val="0"/>
                <w:numId w:val="20"/>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администрирование портала;</w:t>
            </w:r>
          </w:p>
          <w:p w14:paraId="5A26EC70" w14:textId="77777777" w:rsidR="000422FC" w:rsidRDefault="000422FC" w:rsidP="003F2FA0">
            <w:pPr>
              <w:numPr>
                <w:ilvl w:val="0"/>
                <w:numId w:val="20"/>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паспортизация школьных музеев;</w:t>
            </w:r>
          </w:p>
          <w:p w14:paraId="22495D7B" w14:textId="77777777" w:rsidR="000422FC" w:rsidRDefault="000422FC" w:rsidP="003F2FA0">
            <w:pPr>
              <w:numPr>
                <w:ilvl w:val="0"/>
                <w:numId w:val="20"/>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писем с заявками на регистрацию или проверку музеев на Портале школьных музеев;</w:t>
            </w:r>
          </w:p>
          <w:p w14:paraId="7393F486" w14:textId="77777777" w:rsidR="000422FC" w:rsidRDefault="000422FC" w:rsidP="003F2FA0">
            <w:pPr>
              <w:numPr>
                <w:ilvl w:val="0"/>
                <w:numId w:val="20"/>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формирование базы данных электронных свидетельств.</w:t>
            </w:r>
          </w:p>
          <w:p w14:paraId="0E18A56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деятельности школьных музеев регулярно отображается на Всероссийском портале школьных музеев, в том числе ведение Всероссийского реестра школьных музеев.</w:t>
            </w:r>
          </w:p>
          <w:p w14:paraId="628E297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 состоянию на 30 декабря 2021 года на портале размещены индивидуальные страницы 2415 школьных музеев. В динамике за 2021 год поквартально:</w:t>
            </w:r>
          </w:p>
          <w:p w14:paraId="02D9E49F"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30.04.2021 г. – 500 музеев;</w:t>
            </w:r>
          </w:p>
          <w:p w14:paraId="7C245D2F"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31.06.2021 г. – 1300 музеев;</w:t>
            </w:r>
          </w:p>
          <w:p w14:paraId="1A17C17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31.09.2021 г. – 1795 музеев.</w:t>
            </w:r>
          </w:p>
          <w:p w14:paraId="1C661102"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30.12.2021 г. - 2415 школьных музеев.</w:t>
            </w:r>
          </w:p>
          <w:p w14:paraId="12A7293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Всего в РФ зарегистрировано </w:t>
            </w:r>
            <w:r>
              <w:rPr>
                <w:rFonts w:ascii="Times New Roman" w:eastAsia="Times New Roman" w:hAnsi="Times New Roman" w:cs="Times New Roman"/>
                <w:color w:val="262626"/>
                <w:sz w:val="24"/>
                <w:szCs w:val="24"/>
                <w:highlight w:val="white"/>
              </w:rPr>
              <w:t>20 375 музеев образовательных организаций.</w:t>
            </w:r>
          </w:p>
        </w:tc>
        <w:tc>
          <w:tcPr>
            <w:tcW w:w="2370" w:type="dxa"/>
            <w:shd w:val="clear" w:color="auto" w:fill="auto"/>
            <w:tcMar>
              <w:top w:w="100" w:type="dxa"/>
              <w:left w:w="100" w:type="dxa"/>
              <w:bottom w:w="100" w:type="dxa"/>
              <w:right w:w="100" w:type="dxa"/>
            </w:tcMar>
          </w:tcPr>
          <w:p w14:paraId="31E59C6B" w14:textId="77777777" w:rsidR="000422FC" w:rsidRPr="00D84099"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lastRenderedPageBreak/>
              <w:t>Документы 6.9.1:</w:t>
            </w:r>
          </w:p>
          <w:p w14:paraId="50AE827F" w14:textId="77777777" w:rsidR="000422FC" w:rsidRPr="00D84099"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t xml:space="preserve"> </w:t>
            </w:r>
            <w:hyperlink r:id="rId528">
              <w:r w:rsidRPr="00D84099">
                <w:rPr>
                  <w:rFonts w:ascii="Times New Roman" w:eastAsia="Times New Roman" w:hAnsi="Times New Roman" w:cs="Times New Roman"/>
                  <w:color w:val="1155CC"/>
                  <w:sz w:val="24"/>
                  <w:szCs w:val="24"/>
                  <w:u w:val="single"/>
                </w:rPr>
                <w:t>https://disk.yandex.ru/d/AoaXtfhS3euefg</w:t>
              </w:r>
            </w:hyperlink>
          </w:p>
          <w:p w14:paraId="51D122DE" w14:textId="77777777" w:rsidR="000422FC"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p>
          <w:p w14:paraId="5F338B98" w14:textId="77777777" w:rsidR="000422FC"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color w:val="000000"/>
                <w:sz w:val="24"/>
                <w:szCs w:val="24"/>
              </w:rPr>
            </w:pPr>
          </w:p>
          <w:p w14:paraId="577F241A" w14:textId="77777777" w:rsidR="000422FC" w:rsidRPr="00D84099" w:rsidRDefault="00985906" w:rsidP="00061E7C">
            <w:pPr>
              <w:pBdr>
                <w:top w:val="nil"/>
                <w:left w:val="nil"/>
                <w:bottom w:val="nil"/>
                <w:right w:val="nil"/>
                <w:between w:val="nil"/>
              </w:pBdr>
              <w:shd w:val="clear" w:color="auto" w:fill="FFFFFF"/>
              <w:tabs>
                <w:tab w:val="left" w:pos="5952"/>
              </w:tabs>
              <w:spacing w:line="240" w:lineRule="auto"/>
              <w:rPr>
                <w:rFonts w:ascii="Times New Roman" w:eastAsia="Times New Roman" w:hAnsi="Times New Roman" w:cs="Times New Roman"/>
                <w:color w:val="1155CC"/>
                <w:sz w:val="24"/>
                <w:szCs w:val="24"/>
                <w:u w:val="single"/>
              </w:rPr>
            </w:pPr>
            <w:hyperlink r:id="rId529">
              <w:r w:rsidR="000422FC" w:rsidRPr="00D84099">
                <w:rPr>
                  <w:rFonts w:ascii="Times New Roman" w:eastAsia="Times New Roman" w:hAnsi="Times New Roman" w:cs="Times New Roman"/>
                  <w:color w:val="1155CC"/>
                  <w:sz w:val="24"/>
                  <w:szCs w:val="24"/>
                  <w:u w:val="single"/>
                </w:rPr>
                <w:t>https://fcdtk.ru/navigation-page/cb2452ba2596cabeaf8253a13c12bb8a</w:t>
              </w:r>
            </w:hyperlink>
          </w:p>
          <w:p w14:paraId="4398EA23"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rPr>
            </w:pPr>
          </w:p>
          <w:p w14:paraId="5C5B21BF" w14:textId="77777777" w:rsidR="000422FC"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rPr>
            </w:pPr>
            <w:hyperlink r:id="rId530">
              <w:r w:rsidR="000422FC" w:rsidRPr="00D84099">
                <w:rPr>
                  <w:rFonts w:ascii="Times New Roman" w:eastAsia="Times New Roman" w:hAnsi="Times New Roman" w:cs="Times New Roman"/>
                  <w:color w:val="1155CC"/>
                  <w:sz w:val="24"/>
                  <w:szCs w:val="24"/>
                  <w:u w:val="single"/>
                </w:rPr>
                <w:t>https://fcdtk.ru/museums</w:t>
              </w:r>
            </w:hyperlink>
            <w:r w:rsidR="000422FC">
              <w:rPr>
                <w:rFonts w:ascii="Times New Roman" w:eastAsia="Times New Roman" w:hAnsi="Times New Roman" w:cs="Times New Roman"/>
                <w:color w:val="000000"/>
                <w:sz w:val="24"/>
                <w:szCs w:val="24"/>
              </w:rPr>
              <w:t xml:space="preserve"> </w:t>
            </w:r>
          </w:p>
        </w:tc>
      </w:tr>
      <w:tr w:rsidR="000422FC" w14:paraId="000AD72E" w14:textId="77777777" w:rsidTr="00061E7C">
        <w:tc>
          <w:tcPr>
            <w:tcW w:w="1095" w:type="dxa"/>
            <w:shd w:val="clear" w:color="auto" w:fill="auto"/>
            <w:tcMar>
              <w:top w:w="100" w:type="dxa"/>
              <w:left w:w="100" w:type="dxa"/>
              <w:bottom w:w="100" w:type="dxa"/>
              <w:right w:w="100" w:type="dxa"/>
            </w:tcMar>
          </w:tcPr>
          <w:p w14:paraId="0C50F1E0"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6.9.2</w:t>
            </w:r>
          </w:p>
        </w:tc>
        <w:tc>
          <w:tcPr>
            <w:tcW w:w="2595" w:type="dxa"/>
            <w:shd w:val="clear" w:color="auto" w:fill="auto"/>
            <w:tcMar>
              <w:top w:w="100" w:type="dxa"/>
              <w:left w:w="100" w:type="dxa"/>
              <w:bottom w:w="100" w:type="dxa"/>
              <w:right w:w="100" w:type="dxa"/>
            </w:tcMar>
          </w:tcPr>
          <w:p w14:paraId="185BC3D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Взаимодействие с региональными кураторами школьных музеев</w:t>
            </w:r>
          </w:p>
        </w:tc>
        <w:tc>
          <w:tcPr>
            <w:tcW w:w="2085" w:type="dxa"/>
            <w:shd w:val="clear" w:color="auto" w:fill="auto"/>
            <w:tcMar>
              <w:top w:w="100" w:type="dxa"/>
              <w:left w:w="100" w:type="dxa"/>
              <w:bottom w:w="100" w:type="dxa"/>
              <w:right w:w="100" w:type="dxa"/>
            </w:tcMar>
          </w:tcPr>
          <w:p w14:paraId="1374E20E"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80;</w:t>
            </w:r>
          </w:p>
          <w:p w14:paraId="0610E97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–200;</w:t>
            </w:r>
          </w:p>
          <w:p w14:paraId="51DA0EF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4</w:t>
            </w:r>
          </w:p>
        </w:tc>
        <w:tc>
          <w:tcPr>
            <w:tcW w:w="6750" w:type="dxa"/>
            <w:shd w:val="clear" w:color="auto" w:fill="auto"/>
            <w:tcMar>
              <w:top w:w="100" w:type="dxa"/>
              <w:left w:w="100" w:type="dxa"/>
              <w:bottom w:w="100" w:type="dxa"/>
              <w:right w:w="100" w:type="dxa"/>
            </w:tcMar>
          </w:tcPr>
          <w:p w14:paraId="357C05AC"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D84099">
              <w:rPr>
                <w:rFonts w:ascii="Times New Roman" w:eastAsia="Times New Roman" w:hAnsi="Times New Roman" w:cs="Times New Roman"/>
                <w:color w:val="000000"/>
                <w:sz w:val="24"/>
                <w:szCs w:val="24"/>
              </w:rPr>
              <w:t>В ходе исполнения мероприятия осуществлялась следующая деятельность.</w:t>
            </w:r>
          </w:p>
          <w:p w14:paraId="71F27451"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sidRPr="00D84099">
              <w:rPr>
                <w:rFonts w:ascii="Times New Roman" w:eastAsia="Times New Roman" w:hAnsi="Times New Roman" w:cs="Times New Roman"/>
                <w:b/>
                <w:color w:val="000000"/>
                <w:sz w:val="24"/>
                <w:szCs w:val="24"/>
              </w:rPr>
              <w:t>Сопровождение паспортизации школьных музеев.</w:t>
            </w:r>
          </w:p>
          <w:p w14:paraId="7D6549A6"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D84099">
              <w:rPr>
                <w:rFonts w:ascii="Times New Roman" w:eastAsia="Times New Roman" w:hAnsi="Times New Roman" w:cs="Times New Roman"/>
                <w:color w:val="000000"/>
                <w:sz w:val="24"/>
                <w:szCs w:val="24"/>
              </w:rPr>
              <w:t xml:space="preserve">Консультирование региональных кураторов по вопросам паспортизации, переаттестации и создании музеев в образовательных организациях. </w:t>
            </w:r>
          </w:p>
          <w:p w14:paraId="31C759D2"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D84099">
              <w:rPr>
                <w:rFonts w:ascii="Times New Roman" w:eastAsia="Times New Roman" w:hAnsi="Times New Roman" w:cs="Times New Roman"/>
                <w:color w:val="000000"/>
                <w:sz w:val="24"/>
                <w:szCs w:val="24"/>
              </w:rPr>
              <w:t xml:space="preserve">За прошедший год рассмотрены документы </w:t>
            </w:r>
            <w:proofErr w:type="gramStart"/>
            <w:r w:rsidRPr="00D84099">
              <w:rPr>
                <w:rFonts w:ascii="Times New Roman" w:eastAsia="Times New Roman" w:hAnsi="Times New Roman" w:cs="Times New Roman"/>
                <w:color w:val="000000"/>
                <w:sz w:val="24"/>
                <w:szCs w:val="24"/>
              </w:rPr>
              <w:t>и  паспортизирован</w:t>
            </w:r>
            <w:proofErr w:type="gramEnd"/>
            <w:r w:rsidRPr="00D84099">
              <w:rPr>
                <w:rFonts w:ascii="Times New Roman" w:eastAsia="Times New Roman" w:hAnsi="Times New Roman" w:cs="Times New Roman"/>
                <w:color w:val="000000"/>
                <w:sz w:val="24"/>
                <w:szCs w:val="24"/>
              </w:rPr>
              <w:t xml:space="preserve"> 471 музей.</w:t>
            </w:r>
          </w:p>
          <w:p w14:paraId="47CD9226"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sidRPr="00D84099">
              <w:rPr>
                <w:rFonts w:ascii="Times New Roman" w:eastAsia="Times New Roman" w:hAnsi="Times New Roman" w:cs="Times New Roman"/>
                <w:b/>
                <w:color w:val="000000"/>
                <w:sz w:val="24"/>
                <w:szCs w:val="24"/>
              </w:rPr>
              <w:t>Организация наполнения портала школьных музеев.</w:t>
            </w:r>
          </w:p>
          <w:p w14:paraId="346C92DF"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D84099">
              <w:rPr>
                <w:rFonts w:ascii="Times New Roman" w:eastAsia="Times New Roman" w:hAnsi="Times New Roman" w:cs="Times New Roman"/>
                <w:color w:val="000000"/>
                <w:sz w:val="24"/>
                <w:szCs w:val="24"/>
              </w:rPr>
              <w:t>Систематически проводилась работа с заявками на регистрацию или подтверждение музеев на Портале школьных музеев.</w:t>
            </w:r>
          </w:p>
          <w:p w14:paraId="444B5166"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D84099">
              <w:rPr>
                <w:rFonts w:ascii="Times New Roman" w:eastAsia="Times New Roman" w:hAnsi="Times New Roman" w:cs="Times New Roman"/>
                <w:color w:val="000000"/>
                <w:sz w:val="24"/>
                <w:szCs w:val="24"/>
              </w:rPr>
              <w:t>По вопросам, связанным с организацией работы Всероссийского портала школьных музеев, осуществлялось взаимодействие с региональными кураторами школьных музеев в чате региональных кураторов школьных музеев в мессенджере «</w:t>
            </w:r>
            <w:r w:rsidRPr="00D84099">
              <w:rPr>
                <w:rFonts w:ascii="Times New Roman" w:eastAsia="Times New Roman" w:hAnsi="Times New Roman" w:cs="Times New Roman"/>
                <w:color w:val="000000"/>
                <w:sz w:val="24"/>
                <w:szCs w:val="24"/>
                <w:lang w:val="en-US"/>
              </w:rPr>
              <w:t>WhatsApp</w:t>
            </w:r>
            <w:r w:rsidRPr="00D84099">
              <w:rPr>
                <w:rFonts w:ascii="Times New Roman" w:eastAsia="Times New Roman" w:hAnsi="Times New Roman" w:cs="Times New Roman"/>
                <w:color w:val="000000"/>
                <w:sz w:val="24"/>
                <w:szCs w:val="24"/>
              </w:rPr>
              <w:t xml:space="preserve">», куда включены представители 80 регионов РФ. </w:t>
            </w:r>
          </w:p>
          <w:p w14:paraId="187E8E79"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color w:val="000000"/>
                <w:sz w:val="24"/>
                <w:szCs w:val="24"/>
              </w:rPr>
            </w:pPr>
            <w:r w:rsidRPr="00D84099">
              <w:rPr>
                <w:rFonts w:ascii="Times New Roman" w:eastAsia="Times New Roman" w:hAnsi="Times New Roman" w:cs="Times New Roman"/>
                <w:b/>
                <w:color w:val="000000"/>
                <w:sz w:val="24"/>
                <w:szCs w:val="24"/>
              </w:rPr>
              <w:lastRenderedPageBreak/>
              <w:t>Информационно-методическое сопровождение региональных кураторов школьных музеев.</w:t>
            </w:r>
          </w:p>
          <w:p w14:paraId="4A2C7852"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D84099">
              <w:rPr>
                <w:rFonts w:ascii="Times New Roman" w:eastAsia="Times New Roman" w:hAnsi="Times New Roman" w:cs="Times New Roman"/>
                <w:color w:val="000000"/>
                <w:sz w:val="24"/>
                <w:szCs w:val="24"/>
              </w:rPr>
              <w:t>В течение года было проведено 4 совещания, которые были посвящены условиям и порядку проведения Всероссийских конкурсов по школьным музеям и порядку работы на Портале школьных музеев.</w:t>
            </w:r>
          </w:p>
          <w:p w14:paraId="2710BCC1"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D84099">
              <w:rPr>
                <w:rFonts w:ascii="Times New Roman" w:eastAsia="Times New Roman" w:hAnsi="Times New Roman" w:cs="Times New Roman"/>
                <w:color w:val="000000"/>
                <w:sz w:val="24"/>
                <w:szCs w:val="24"/>
              </w:rPr>
              <w:t>По приглашению региона было принято участие в работе круглого стола, ГБУ ДО Республиканский детский оздоровительно-образовательный центр туризма, краеведения и экскурсий Республика Башкортостан (далее – Центр РБ), тема: «Школьные музеи в патриотическом воспитании молодежи. Проблемы и тенденции развития».</w:t>
            </w:r>
          </w:p>
          <w:p w14:paraId="4825FF38" w14:textId="77777777" w:rsidR="000422FC" w:rsidRPr="00D8409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D84099">
              <w:rPr>
                <w:rFonts w:ascii="Times New Roman" w:eastAsia="Times New Roman" w:hAnsi="Times New Roman" w:cs="Times New Roman"/>
                <w:color w:val="000000"/>
                <w:sz w:val="24"/>
                <w:szCs w:val="24"/>
              </w:rPr>
              <w:t>Для региональных кураторов музеев образовательных организаций РФ, были созданы методические рекомендации, с целью подробного ознакомления со структурой и возможностями Реестра «Школьные музеи», и с целью оказания содействия руководителям музеев образовательных организаций в освоении ими алгоритма действий при внесении информации о музее в единую базу данных Реестра «Школьные музеи».</w:t>
            </w:r>
          </w:p>
          <w:p w14:paraId="74BCEFA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tc>
        <w:tc>
          <w:tcPr>
            <w:tcW w:w="2370" w:type="dxa"/>
            <w:shd w:val="clear" w:color="auto" w:fill="auto"/>
            <w:tcMar>
              <w:top w:w="100" w:type="dxa"/>
              <w:left w:w="100" w:type="dxa"/>
              <w:bottom w:w="100" w:type="dxa"/>
              <w:right w:w="100" w:type="dxa"/>
            </w:tcMar>
          </w:tcPr>
          <w:p w14:paraId="0F4260CA"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lastRenderedPageBreak/>
              <w:t>Документы 6.9.2:</w:t>
            </w:r>
          </w:p>
          <w:p w14:paraId="0087E2C1"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t xml:space="preserve"> </w:t>
            </w:r>
            <w:hyperlink r:id="rId531">
              <w:r w:rsidRPr="00D84099">
                <w:rPr>
                  <w:rFonts w:ascii="Times New Roman" w:eastAsia="Times New Roman" w:hAnsi="Times New Roman" w:cs="Times New Roman"/>
                  <w:color w:val="1155CC"/>
                  <w:sz w:val="24"/>
                  <w:szCs w:val="24"/>
                  <w:u w:val="single"/>
                </w:rPr>
                <w:t>https://disk.yandex.ru/d/a-HmuDgjuzd00Q</w:t>
              </w:r>
            </w:hyperlink>
          </w:p>
          <w:p w14:paraId="7812B08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0422FC" w14:paraId="6A5A0C87" w14:textId="77777777" w:rsidTr="00061E7C">
        <w:tc>
          <w:tcPr>
            <w:tcW w:w="1095" w:type="dxa"/>
            <w:shd w:val="clear" w:color="auto" w:fill="auto"/>
            <w:tcMar>
              <w:top w:w="100" w:type="dxa"/>
              <w:left w:w="100" w:type="dxa"/>
              <w:bottom w:w="100" w:type="dxa"/>
              <w:right w:w="100" w:type="dxa"/>
            </w:tcMar>
          </w:tcPr>
          <w:p w14:paraId="3AEDBE47"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6.9.3</w:t>
            </w:r>
          </w:p>
        </w:tc>
        <w:tc>
          <w:tcPr>
            <w:tcW w:w="2595" w:type="dxa"/>
            <w:shd w:val="clear" w:color="auto" w:fill="auto"/>
            <w:tcMar>
              <w:top w:w="100" w:type="dxa"/>
              <w:left w:w="100" w:type="dxa"/>
              <w:bottom w:w="100" w:type="dxa"/>
              <w:right w:w="100" w:type="dxa"/>
            </w:tcMar>
          </w:tcPr>
          <w:p w14:paraId="4DA976F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Всероссийский конкурс школьных музеев (муниципальный, региональный и федеральные этапы)</w:t>
            </w:r>
          </w:p>
        </w:tc>
        <w:tc>
          <w:tcPr>
            <w:tcW w:w="2085" w:type="dxa"/>
            <w:shd w:val="clear" w:color="auto" w:fill="auto"/>
            <w:tcMar>
              <w:top w:w="100" w:type="dxa"/>
              <w:left w:w="100" w:type="dxa"/>
              <w:bottom w:w="100" w:type="dxa"/>
              <w:right w:w="100" w:type="dxa"/>
            </w:tcMar>
          </w:tcPr>
          <w:p w14:paraId="7945F30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80;</w:t>
            </w:r>
          </w:p>
          <w:p w14:paraId="0B88C20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w:t>
            </w:r>
          </w:p>
          <w:p w14:paraId="1887B3C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w:t>
            </w:r>
          </w:p>
        </w:tc>
        <w:tc>
          <w:tcPr>
            <w:tcW w:w="6750" w:type="dxa"/>
            <w:shd w:val="clear" w:color="auto" w:fill="auto"/>
            <w:tcMar>
              <w:top w:w="100" w:type="dxa"/>
              <w:left w:w="100" w:type="dxa"/>
              <w:bottom w:w="100" w:type="dxa"/>
              <w:right w:w="100" w:type="dxa"/>
            </w:tcMar>
          </w:tcPr>
          <w:p w14:paraId="29078B3E" w14:textId="77777777" w:rsidR="000422FC" w:rsidRDefault="000422FC" w:rsidP="00061E7C">
            <w:pPr>
              <w:pBdr>
                <w:top w:val="nil"/>
                <w:left w:val="nil"/>
                <w:bottom w:val="nil"/>
                <w:right w:val="nil"/>
                <w:between w:val="nil"/>
              </w:pBdr>
              <w:tabs>
                <w:tab w:val="left" w:pos="5952"/>
              </w:tabs>
              <w:spacing w:line="240" w:lineRule="auto"/>
              <w:ind w:firstLine="62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С 22 по 26 марта 2021 г. прошел Всероссийский конкурс активистов школьных музеев среди обучающихся с ограниченными возможностями здоровья «Россия – родина моя». Рассылка документации о Конкурсе осуществлялась во все 85 субъектов РФ. В конкурсе приняли участие 36 регионов; 159 участников подали заявку на конкурс; 158 участников прошли в финал конкурса. На конкурсе оценено 139 работ. Конкурс проводился по следующим номинациям: «Военная история», «Культурное наследие. Природное наследие», «Летопись родного края», «Родословие. Земляки», «Школьные </w:t>
            </w:r>
            <w:r>
              <w:rPr>
                <w:rFonts w:ascii="Times New Roman" w:eastAsia="Times New Roman" w:hAnsi="Times New Roman" w:cs="Times New Roman"/>
                <w:color w:val="000000"/>
                <w:sz w:val="24"/>
                <w:szCs w:val="24"/>
                <w:highlight w:val="white"/>
              </w:rPr>
              <w:lastRenderedPageBreak/>
              <w:t>музеи. История1ё детского движения. История образования», «Экскурсовод, 6-8 класс», «Экскурсовод, 9-11 класс».</w:t>
            </w:r>
          </w:p>
          <w:p w14:paraId="21758FBC" w14:textId="77777777" w:rsidR="000422FC" w:rsidRDefault="000422FC" w:rsidP="00061E7C">
            <w:pPr>
              <w:pBdr>
                <w:top w:val="nil"/>
                <w:left w:val="nil"/>
                <w:bottom w:val="nil"/>
                <w:right w:val="nil"/>
                <w:between w:val="nil"/>
              </w:pBdr>
              <w:tabs>
                <w:tab w:val="left" w:pos="5952"/>
              </w:tabs>
              <w:spacing w:line="240" w:lineRule="auto"/>
              <w:ind w:firstLine="62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Всероссийский конкурс школьных музеев в соответствии с Положением проводится в следующие этапы и сроки:</w:t>
            </w:r>
          </w:p>
          <w:p w14:paraId="3617DA57" w14:textId="77777777" w:rsidR="000422FC" w:rsidRDefault="000422FC" w:rsidP="00061E7C">
            <w:pPr>
              <w:pBdr>
                <w:top w:val="nil"/>
                <w:left w:val="nil"/>
                <w:bottom w:val="nil"/>
                <w:right w:val="nil"/>
                <w:between w:val="nil"/>
              </w:pBdr>
              <w:tabs>
                <w:tab w:val="left" w:pos="5952"/>
              </w:tabs>
              <w:spacing w:line="240" w:lineRule="auto"/>
              <w:ind w:firstLine="62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 этап школьный – проводился до 1 апреля 2021 г. приняло участие образовательных организаций – 3422, обучающихся - 18729; </w:t>
            </w:r>
          </w:p>
          <w:p w14:paraId="4C201A8A" w14:textId="77777777" w:rsidR="000422FC" w:rsidRDefault="000422FC" w:rsidP="00061E7C">
            <w:pPr>
              <w:pBdr>
                <w:top w:val="nil"/>
                <w:left w:val="nil"/>
                <w:bottom w:val="nil"/>
                <w:right w:val="nil"/>
                <w:between w:val="nil"/>
              </w:pBdr>
              <w:tabs>
                <w:tab w:val="left" w:pos="5952"/>
              </w:tabs>
              <w:spacing w:line="240" w:lineRule="auto"/>
              <w:ind w:firstLine="62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II этап муниципальный – проводился с 1 марта до 1 мая 2021 г. приняло участие образовательных организаций – 3664, обучающихся - 12449; </w:t>
            </w:r>
          </w:p>
          <w:p w14:paraId="06A6FF4C" w14:textId="77777777" w:rsidR="000422FC" w:rsidRDefault="000422FC" w:rsidP="00061E7C">
            <w:pPr>
              <w:pBdr>
                <w:top w:val="nil"/>
                <w:left w:val="nil"/>
                <w:bottom w:val="nil"/>
                <w:right w:val="nil"/>
                <w:between w:val="nil"/>
              </w:pBdr>
              <w:tabs>
                <w:tab w:val="left" w:pos="5952"/>
              </w:tabs>
              <w:spacing w:line="240" w:lineRule="auto"/>
              <w:ind w:firstLine="62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III этап региональный – проводится с 1 апреля до 20 октября 2021 г.;</w:t>
            </w:r>
          </w:p>
          <w:p w14:paraId="4F9CADF2" w14:textId="77777777" w:rsidR="000422FC" w:rsidRDefault="000422FC" w:rsidP="00061E7C">
            <w:pPr>
              <w:pBdr>
                <w:top w:val="nil"/>
                <w:left w:val="nil"/>
                <w:bottom w:val="nil"/>
                <w:right w:val="nil"/>
                <w:between w:val="nil"/>
              </w:pBdr>
              <w:tabs>
                <w:tab w:val="left" w:pos="5952"/>
              </w:tabs>
              <w:spacing w:line="240" w:lineRule="auto"/>
              <w:ind w:firstLine="62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IV этап всероссийский, заочный этап – проведен с 21 октября по 15 ноября 2021 года;</w:t>
            </w:r>
          </w:p>
          <w:p w14:paraId="48CA049D" w14:textId="77777777" w:rsidR="000422FC" w:rsidRDefault="000422FC" w:rsidP="00061E7C">
            <w:pPr>
              <w:pBdr>
                <w:top w:val="nil"/>
                <w:left w:val="nil"/>
                <w:bottom w:val="nil"/>
                <w:right w:val="nil"/>
                <w:between w:val="nil"/>
              </w:pBdr>
              <w:tabs>
                <w:tab w:val="left" w:pos="5952"/>
              </w:tabs>
              <w:spacing w:line="240" w:lineRule="auto"/>
              <w:ind w:firstLine="62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V этап всероссийский, Финал Конкурса – провед</w:t>
            </w:r>
            <w:r>
              <w:rPr>
                <w:rFonts w:ascii="Times New Roman" w:eastAsia="Times New Roman" w:hAnsi="Times New Roman" w:cs="Times New Roman"/>
                <w:sz w:val="24"/>
                <w:szCs w:val="24"/>
                <w:highlight w:val="white"/>
              </w:rPr>
              <w:t>ен</w:t>
            </w:r>
            <w:r>
              <w:rPr>
                <w:rFonts w:ascii="Times New Roman" w:eastAsia="Times New Roman" w:hAnsi="Times New Roman" w:cs="Times New Roman"/>
                <w:color w:val="000000"/>
                <w:sz w:val="24"/>
                <w:szCs w:val="24"/>
                <w:highlight w:val="white"/>
              </w:rPr>
              <w:t xml:space="preserve"> в дистанционном формате с 06 по 10 декабря 2021 года.</w:t>
            </w:r>
          </w:p>
        </w:tc>
        <w:tc>
          <w:tcPr>
            <w:tcW w:w="2370" w:type="dxa"/>
            <w:shd w:val="clear" w:color="auto" w:fill="auto"/>
            <w:tcMar>
              <w:top w:w="100" w:type="dxa"/>
              <w:left w:w="100" w:type="dxa"/>
              <w:bottom w:w="100" w:type="dxa"/>
              <w:right w:w="100" w:type="dxa"/>
            </w:tcMar>
          </w:tcPr>
          <w:p w14:paraId="091FE3DD"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lastRenderedPageBreak/>
              <w:t>Документы 6.9.3:</w:t>
            </w:r>
          </w:p>
          <w:p w14:paraId="27754D2F" w14:textId="77777777" w:rsidR="000422FC" w:rsidRPr="00D84099"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D84099">
              <w:rPr>
                <w:rFonts w:ascii="Times New Roman" w:eastAsia="Times New Roman" w:hAnsi="Times New Roman" w:cs="Times New Roman"/>
                <w:sz w:val="24"/>
                <w:szCs w:val="24"/>
              </w:rPr>
              <w:t xml:space="preserve"> </w:t>
            </w:r>
          </w:p>
          <w:p w14:paraId="5A1ECAE1" w14:textId="77777777" w:rsidR="000422FC"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highlight w:val="white"/>
              </w:rPr>
            </w:pPr>
            <w:hyperlink r:id="rId532">
              <w:r w:rsidR="000422FC" w:rsidRPr="00D84099">
                <w:rPr>
                  <w:rFonts w:ascii="Times New Roman" w:eastAsia="Times New Roman" w:hAnsi="Times New Roman" w:cs="Times New Roman"/>
                  <w:color w:val="1155CC"/>
                  <w:sz w:val="24"/>
                  <w:szCs w:val="24"/>
                  <w:u w:val="single"/>
                </w:rPr>
                <w:t>https://disk.yandex.ru/d/FDgf3v6X5tTr1w</w:t>
              </w:r>
            </w:hyperlink>
          </w:p>
        </w:tc>
      </w:tr>
      <w:tr w:rsidR="000422FC" w14:paraId="2D7AF103" w14:textId="77777777" w:rsidTr="00061E7C">
        <w:tc>
          <w:tcPr>
            <w:tcW w:w="1095" w:type="dxa"/>
            <w:shd w:val="clear" w:color="auto" w:fill="auto"/>
            <w:tcMar>
              <w:top w:w="100" w:type="dxa"/>
              <w:left w:w="100" w:type="dxa"/>
              <w:bottom w:w="100" w:type="dxa"/>
              <w:right w:w="100" w:type="dxa"/>
            </w:tcMar>
          </w:tcPr>
          <w:p w14:paraId="1B9F7B60"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6.10</w:t>
            </w:r>
          </w:p>
        </w:tc>
        <w:tc>
          <w:tcPr>
            <w:tcW w:w="13800" w:type="dxa"/>
            <w:gridSpan w:val="4"/>
            <w:shd w:val="clear" w:color="auto" w:fill="auto"/>
            <w:tcMar>
              <w:top w:w="100" w:type="dxa"/>
              <w:left w:w="100" w:type="dxa"/>
              <w:bottom w:w="100" w:type="dxa"/>
              <w:right w:w="100" w:type="dxa"/>
            </w:tcMar>
          </w:tcPr>
          <w:p w14:paraId="504CCDA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Формирование и развитие системы массовых мероприятий с обучающимися по туристско-краеведческой тематике</w:t>
            </w:r>
          </w:p>
        </w:tc>
      </w:tr>
      <w:tr w:rsidR="000422FC" w14:paraId="32408FAD" w14:textId="77777777" w:rsidTr="00061E7C">
        <w:tc>
          <w:tcPr>
            <w:tcW w:w="1095" w:type="dxa"/>
            <w:shd w:val="clear" w:color="auto" w:fill="auto"/>
            <w:tcMar>
              <w:top w:w="100" w:type="dxa"/>
              <w:left w:w="100" w:type="dxa"/>
              <w:bottom w:w="100" w:type="dxa"/>
              <w:right w:w="100" w:type="dxa"/>
            </w:tcMar>
          </w:tcPr>
          <w:p w14:paraId="607CDC66"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6.10.1</w:t>
            </w:r>
          </w:p>
        </w:tc>
        <w:tc>
          <w:tcPr>
            <w:tcW w:w="2595" w:type="dxa"/>
            <w:shd w:val="clear" w:color="auto" w:fill="auto"/>
            <w:tcMar>
              <w:top w:w="100" w:type="dxa"/>
              <w:left w:w="100" w:type="dxa"/>
              <w:bottom w:w="100" w:type="dxa"/>
              <w:right w:w="100" w:type="dxa"/>
            </w:tcMar>
          </w:tcPr>
          <w:p w14:paraId="31202CDE"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Организационно-техническое обеспечение реализации Всероссийского календаря мероприятий по туристско-краеведческой тематике и детскому отдыху на 2021 год и формирование </w:t>
            </w:r>
            <w:r>
              <w:rPr>
                <w:rFonts w:ascii="Times New Roman" w:eastAsia="Times New Roman" w:hAnsi="Times New Roman" w:cs="Times New Roman"/>
                <w:color w:val="000000"/>
                <w:sz w:val="24"/>
                <w:szCs w:val="24"/>
              </w:rPr>
              <w:lastRenderedPageBreak/>
              <w:t>аналогичного календаря на 2022 год</w:t>
            </w:r>
          </w:p>
        </w:tc>
        <w:tc>
          <w:tcPr>
            <w:tcW w:w="2085" w:type="dxa"/>
            <w:shd w:val="clear" w:color="auto" w:fill="auto"/>
            <w:tcMar>
              <w:top w:w="100" w:type="dxa"/>
              <w:left w:w="100" w:type="dxa"/>
              <w:bottom w:w="100" w:type="dxa"/>
              <w:right w:w="100" w:type="dxa"/>
            </w:tcMar>
          </w:tcPr>
          <w:p w14:paraId="3A66052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Охват субъектов — 85;</w:t>
            </w:r>
          </w:p>
          <w:p w14:paraId="76DFC3F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w:t>
            </w:r>
          </w:p>
          <w:p w14:paraId="016CBF2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w:t>
            </w:r>
          </w:p>
        </w:tc>
        <w:tc>
          <w:tcPr>
            <w:tcW w:w="6750" w:type="dxa"/>
            <w:shd w:val="clear" w:color="auto" w:fill="auto"/>
            <w:tcMar>
              <w:top w:w="100" w:type="dxa"/>
              <w:left w:w="100" w:type="dxa"/>
              <w:bottom w:w="100" w:type="dxa"/>
              <w:right w:w="100" w:type="dxa"/>
            </w:tcMar>
          </w:tcPr>
          <w:p w14:paraId="43EF1E41" w14:textId="77777777" w:rsidR="000422FC" w:rsidRDefault="000422FC" w:rsidP="00061E7C">
            <w:pPr>
              <w:pBdr>
                <w:top w:val="nil"/>
                <w:left w:val="nil"/>
                <w:bottom w:val="nil"/>
                <w:right w:val="nil"/>
                <w:between w:val="nil"/>
              </w:pBdr>
              <w:shd w:val="clear" w:color="auto" w:fill="FFFFFF"/>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 всероссийских мероприятий по туристско-краеведческой тематике и детскому отдыху реализован.</w:t>
            </w:r>
          </w:p>
          <w:p w14:paraId="47687596" w14:textId="77777777" w:rsidR="000422FC" w:rsidRDefault="000422FC" w:rsidP="00061E7C">
            <w:pPr>
              <w:pBdr>
                <w:top w:val="nil"/>
                <w:left w:val="nil"/>
                <w:bottom w:val="nil"/>
                <w:right w:val="nil"/>
                <w:between w:val="nil"/>
              </w:pBdr>
              <w:shd w:val="clear" w:color="auto" w:fill="FFFFFF"/>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 и утвержден Календарь всероссийских мероприятий по туристско-краеведческой тематике и детскому отдыху Центра детско-юношеского туризма, краеведения и организации отдыха и оздоровления детей ФГБОУ ДО «Федеральный центр дополнительного образования и организации отдыха и оздоровления детей» на 2022 год который направлен в 85 субъектов РФ письмом ЦДЮТиК ФЦДО от  16.08.2021, а также размещен  в чате руководителей региональных и муниципальных центров детско-юношеского туризма в мессенджере «Телеграмм»</w:t>
            </w:r>
          </w:p>
        </w:tc>
        <w:tc>
          <w:tcPr>
            <w:tcW w:w="2370" w:type="dxa"/>
            <w:shd w:val="clear" w:color="auto" w:fill="auto"/>
            <w:tcMar>
              <w:top w:w="100" w:type="dxa"/>
              <w:left w:w="100" w:type="dxa"/>
              <w:bottom w:w="100" w:type="dxa"/>
              <w:right w:w="100" w:type="dxa"/>
            </w:tcMar>
          </w:tcPr>
          <w:p w14:paraId="0D73D5DC" w14:textId="77777777" w:rsidR="000422FC" w:rsidRPr="00F90612"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F90612">
              <w:rPr>
                <w:rFonts w:ascii="Times New Roman" w:eastAsia="Times New Roman" w:hAnsi="Times New Roman" w:cs="Times New Roman"/>
                <w:sz w:val="24"/>
                <w:szCs w:val="24"/>
              </w:rPr>
              <w:t xml:space="preserve">Документы 6.10.1: </w:t>
            </w:r>
          </w:p>
          <w:p w14:paraId="2FE00EA6" w14:textId="77777777" w:rsidR="000422FC" w:rsidRPr="00F90612"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F90612">
              <w:rPr>
                <w:rFonts w:ascii="Times New Roman" w:eastAsia="Times New Roman" w:hAnsi="Times New Roman" w:cs="Times New Roman"/>
                <w:sz w:val="24"/>
                <w:szCs w:val="24"/>
              </w:rPr>
              <w:t xml:space="preserve"> </w:t>
            </w:r>
            <w:hyperlink r:id="rId533">
              <w:r w:rsidRPr="00F90612">
                <w:rPr>
                  <w:rFonts w:ascii="Times New Roman" w:eastAsia="Times New Roman" w:hAnsi="Times New Roman" w:cs="Times New Roman"/>
                  <w:color w:val="1155CC"/>
                  <w:sz w:val="24"/>
                  <w:szCs w:val="24"/>
                  <w:u w:val="single"/>
                </w:rPr>
                <w:t>https://disk.yandex.ru/d/zc_kifmhaLXIYQ</w:t>
              </w:r>
            </w:hyperlink>
          </w:p>
          <w:p w14:paraId="419EB2D9" w14:textId="77777777" w:rsidR="000422FC" w:rsidRPr="00F90612"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p>
          <w:p w14:paraId="003FFFA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F90612">
              <w:rPr>
                <w:rFonts w:ascii="YS Text" w:eastAsia="YS Text" w:hAnsi="YS Text" w:cs="YS Text"/>
                <w:color w:val="000000"/>
              </w:rPr>
              <w:t> </w:t>
            </w:r>
            <w:r>
              <w:rPr>
                <w:rFonts w:ascii="Times New Roman" w:eastAsia="Times New Roman" w:hAnsi="Times New Roman" w:cs="Times New Roman"/>
                <w:color w:val="000000"/>
                <w:sz w:val="24"/>
                <w:szCs w:val="24"/>
              </w:rPr>
              <w:t xml:space="preserve"> </w:t>
            </w:r>
          </w:p>
        </w:tc>
      </w:tr>
      <w:tr w:rsidR="000422FC" w14:paraId="4FADF562" w14:textId="77777777" w:rsidTr="00061E7C">
        <w:tc>
          <w:tcPr>
            <w:tcW w:w="1095" w:type="dxa"/>
            <w:shd w:val="clear" w:color="auto" w:fill="auto"/>
            <w:tcMar>
              <w:top w:w="100" w:type="dxa"/>
              <w:left w:w="100" w:type="dxa"/>
              <w:bottom w:w="100" w:type="dxa"/>
              <w:right w:w="100" w:type="dxa"/>
            </w:tcMar>
          </w:tcPr>
          <w:p w14:paraId="71D4B50A"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6.10.2</w:t>
            </w:r>
          </w:p>
        </w:tc>
        <w:tc>
          <w:tcPr>
            <w:tcW w:w="2595" w:type="dxa"/>
            <w:shd w:val="clear" w:color="auto" w:fill="auto"/>
            <w:tcMar>
              <w:top w:w="100" w:type="dxa"/>
              <w:left w:w="100" w:type="dxa"/>
              <w:bottom w:w="100" w:type="dxa"/>
              <w:right w:w="100" w:type="dxa"/>
            </w:tcMar>
          </w:tcPr>
          <w:p w14:paraId="08323D0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всероссийских мероприятий, направленных на развитие туристско-краеведческой деятельности с обучающимися</w:t>
            </w:r>
          </w:p>
        </w:tc>
        <w:tc>
          <w:tcPr>
            <w:tcW w:w="2085" w:type="dxa"/>
            <w:shd w:val="clear" w:color="auto" w:fill="auto"/>
            <w:tcMar>
              <w:top w:w="100" w:type="dxa"/>
              <w:left w:w="100" w:type="dxa"/>
              <w:bottom w:w="100" w:type="dxa"/>
              <w:right w:w="100" w:type="dxa"/>
            </w:tcMar>
          </w:tcPr>
          <w:p w14:paraId="0A5B8A0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74CA5A7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не установл.;</w:t>
            </w:r>
          </w:p>
          <w:p w14:paraId="11FDB57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w:t>
            </w:r>
          </w:p>
        </w:tc>
        <w:tc>
          <w:tcPr>
            <w:tcW w:w="6750" w:type="dxa"/>
            <w:shd w:val="clear" w:color="auto" w:fill="auto"/>
            <w:tcMar>
              <w:top w:w="100" w:type="dxa"/>
              <w:left w:w="100" w:type="dxa"/>
              <w:bottom w:w="100" w:type="dxa"/>
              <w:right w:w="100" w:type="dxa"/>
            </w:tcMar>
          </w:tcPr>
          <w:p w14:paraId="4D266FAA" w14:textId="77777777" w:rsidR="000422FC" w:rsidRPr="00F90612"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sidRPr="00F90612">
              <w:rPr>
                <w:rFonts w:ascii="Times New Roman" w:eastAsia="Times New Roman" w:hAnsi="Times New Roman" w:cs="Times New Roman"/>
                <w:color w:val="000000"/>
                <w:sz w:val="24"/>
                <w:szCs w:val="24"/>
              </w:rPr>
              <w:t>В рамках выполнения пункта 6.10.2 плана работ ФГБОУ ДО ФЦДО на 2021 год организованы и проведены 12 массовых мероприятий с выполнением следующих показателей:</w:t>
            </w:r>
          </w:p>
          <w:p w14:paraId="5696AEC3" w14:textId="77777777" w:rsidR="000422FC" w:rsidRPr="00F90612"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sidRPr="00F90612">
              <w:rPr>
                <w:rFonts w:ascii="Times New Roman" w:eastAsia="Times New Roman" w:hAnsi="Times New Roman" w:cs="Times New Roman"/>
                <w:color w:val="000000"/>
                <w:sz w:val="24"/>
                <w:szCs w:val="24"/>
              </w:rPr>
              <w:t>- охват субъектов – 85;</w:t>
            </w:r>
          </w:p>
          <w:p w14:paraId="6DBB5F28" w14:textId="77777777" w:rsidR="000422FC" w:rsidRPr="00F90612"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sidRPr="00F90612">
              <w:rPr>
                <w:rFonts w:ascii="Times New Roman" w:eastAsia="Times New Roman" w:hAnsi="Times New Roman" w:cs="Times New Roman"/>
                <w:color w:val="000000"/>
                <w:sz w:val="24"/>
                <w:szCs w:val="24"/>
              </w:rPr>
              <w:t>- охват численный - 59359</w:t>
            </w:r>
          </w:p>
          <w:p w14:paraId="483E6616" w14:textId="77777777" w:rsidR="000422FC" w:rsidRPr="00F90612"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sidRPr="00F90612">
              <w:rPr>
                <w:rFonts w:ascii="Times New Roman" w:eastAsia="Times New Roman" w:hAnsi="Times New Roman" w:cs="Times New Roman"/>
                <w:color w:val="000000"/>
                <w:sz w:val="24"/>
                <w:szCs w:val="24"/>
              </w:rPr>
              <w:t>Материалы мероприятий расположены по ссылке.</w:t>
            </w:r>
          </w:p>
          <w:p w14:paraId="1CDF2AD8" w14:textId="77777777" w:rsidR="000422FC" w:rsidRPr="00F90612"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b/>
                <w:color w:val="000000"/>
                <w:sz w:val="24"/>
                <w:szCs w:val="24"/>
              </w:rPr>
            </w:pPr>
            <w:r w:rsidRPr="00F90612">
              <w:rPr>
                <w:rFonts w:ascii="Times New Roman" w:eastAsia="Times New Roman" w:hAnsi="Times New Roman" w:cs="Times New Roman"/>
                <w:color w:val="000000"/>
                <w:sz w:val="24"/>
                <w:szCs w:val="24"/>
              </w:rPr>
              <w:t xml:space="preserve">Информационное сопровождение осуществлялось на сайте </w:t>
            </w:r>
            <w:hyperlink r:id="rId534" w:history="1">
              <w:r w:rsidRPr="00F90612">
                <w:rPr>
                  <w:rStyle w:val="af2"/>
                  <w:rFonts w:ascii="Times New Roman" w:eastAsia="Times New Roman" w:hAnsi="Times New Roman" w:cs="Times New Roman"/>
                  <w:sz w:val="24"/>
                  <w:szCs w:val="24"/>
                  <w:lang w:val="en-US"/>
                </w:rPr>
                <w:t>https</w:t>
              </w:r>
              <w:r w:rsidRPr="00F90612">
                <w:rPr>
                  <w:rStyle w:val="af2"/>
                  <w:rFonts w:ascii="Times New Roman" w:eastAsia="Times New Roman" w:hAnsi="Times New Roman" w:cs="Times New Roman"/>
                  <w:sz w:val="24"/>
                  <w:szCs w:val="24"/>
                </w:rPr>
                <w:t>://</w:t>
              </w:r>
              <w:r w:rsidRPr="00F90612">
                <w:rPr>
                  <w:rStyle w:val="af2"/>
                  <w:rFonts w:ascii="Times New Roman" w:eastAsia="Times New Roman" w:hAnsi="Times New Roman" w:cs="Times New Roman"/>
                  <w:sz w:val="24"/>
                  <w:szCs w:val="24"/>
                  <w:lang w:val="en-US"/>
                </w:rPr>
                <w:t>fcdtk</w:t>
              </w:r>
              <w:r w:rsidRPr="00F90612">
                <w:rPr>
                  <w:rStyle w:val="af2"/>
                  <w:rFonts w:ascii="Times New Roman" w:eastAsia="Times New Roman" w:hAnsi="Times New Roman" w:cs="Times New Roman"/>
                  <w:sz w:val="24"/>
                  <w:szCs w:val="24"/>
                </w:rPr>
                <w:t>.</w:t>
              </w:r>
              <w:r w:rsidRPr="00F90612">
                <w:rPr>
                  <w:rStyle w:val="af2"/>
                  <w:rFonts w:ascii="Times New Roman" w:eastAsia="Times New Roman" w:hAnsi="Times New Roman" w:cs="Times New Roman"/>
                  <w:sz w:val="24"/>
                  <w:szCs w:val="24"/>
                  <w:lang w:val="en-US"/>
                </w:rPr>
                <w:t>ru</w:t>
              </w:r>
              <w:r w:rsidRPr="00F90612">
                <w:rPr>
                  <w:rStyle w:val="af2"/>
                  <w:rFonts w:ascii="Times New Roman" w:eastAsia="Times New Roman" w:hAnsi="Times New Roman" w:cs="Times New Roman"/>
                  <w:sz w:val="24"/>
                  <w:szCs w:val="24"/>
                </w:rPr>
                <w:t>/</w:t>
              </w:r>
            </w:hyperlink>
            <w:r w:rsidRPr="00F90612">
              <w:rPr>
                <w:rFonts w:ascii="Times New Roman" w:eastAsia="Times New Roman" w:hAnsi="Times New Roman" w:cs="Times New Roman"/>
                <w:color w:val="000000"/>
                <w:sz w:val="24"/>
                <w:szCs w:val="24"/>
              </w:rPr>
              <w:t>, в социальных сетях Центра детско-юношеского туризма, краеведения и организации отдыха и оздоровления детей ФГБОУ ДО ФЦДО и на сайтах</w:t>
            </w:r>
            <w:r w:rsidRPr="00F90612">
              <w:rPr>
                <w:rFonts w:ascii="Times New Roman" w:eastAsia="Times New Roman" w:hAnsi="Times New Roman" w:cs="Times New Roman"/>
                <w:b/>
                <w:color w:val="000000"/>
                <w:sz w:val="24"/>
                <w:szCs w:val="24"/>
              </w:rPr>
              <w:t xml:space="preserve"> организаций партнеров</w:t>
            </w:r>
          </w:p>
          <w:p w14:paraId="387B5392"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b/>
                <w:color w:val="000000"/>
                <w:sz w:val="24"/>
                <w:szCs w:val="24"/>
              </w:rPr>
            </w:pPr>
          </w:p>
        </w:tc>
        <w:tc>
          <w:tcPr>
            <w:tcW w:w="2370" w:type="dxa"/>
            <w:shd w:val="clear" w:color="auto" w:fill="auto"/>
            <w:tcMar>
              <w:top w:w="100" w:type="dxa"/>
              <w:left w:w="100" w:type="dxa"/>
              <w:bottom w:w="100" w:type="dxa"/>
              <w:right w:w="100" w:type="dxa"/>
            </w:tcMar>
          </w:tcPr>
          <w:p w14:paraId="6E41DD3B" w14:textId="77777777" w:rsidR="000422FC" w:rsidRPr="00F90612"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F90612">
              <w:rPr>
                <w:rFonts w:ascii="Times New Roman" w:eastAsia="Times New Roman" w:hAnsi="Times New Roman" w:cs="Times New Roman"/>
                <w:sz w:val="24"/>
                <w:szCs w:val="24"/>
              </w:rPr>
              <w:t>Документы 6.10.2:</w:t>
            </w:r>
          </w:p>
          <w:p w14:paraId="6FD10E6D"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F90612">
              <w:rPr>
                <w:rFonts w:ascii="Times New Roman" w:eastAsia="Times New Roman" w:hAnsi="Times New Roman" w:cs="Times New Roman"/>
                <w:sz w:val="24"/>
                <w:szCs w:val="24"/>
              </w:rPr>
              <w:t xml:space="preserve"> </w:t>
            </w:r>
            <w:hyperlink r:id="rId535" w:history="1">
              <w:r w:rsidRPr="00AF129D">
                <w:rPr>
                  <w:rStyle w:val="af2"/>
                  <w:rFonts w:ascii="Times New Roman" w:eastAsia="Times New Roman" w:hAnsi="Times New Roman" w:cs="Times New Roman"/>
                  <w:sz w:val="24"/>
                  <w:szCs w:val="24"/>
                </w:rPr>
                <w:t>https://disk.yandex.ru/d/bcoVxokAwO0cgw</w:t>
              </w:r>
            </w:hyperlink>
            <w:r>
              <w:rPr>
                <w:rFonts w:ascii="Times New Roman" w:eastAsia="Times New Roman" w:hAnsi="Times New Roman" w:cs="Times New Roman"/>
                <w:color w:val="1155CC"/>
                <w:sz w:val="24"/>
                <w:szCs w:val="24"/>
                <w:u w:val="single"/>
              </w:rPr>
              <w:t xml:space="preserve"> </w:t>
            </w:r>
          </w:p>
          <w:p w14:paraId="42235E5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61E6007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tc>
      </w:tr>
      <w:tr w:rsidR="000422FC" w14:paraId="31E31299" w14:textId="77777777" w:rsidTr="00061E7C">
        <w:tc>
          <w:tcPr>
            <w:tcW w:w="1095" w:type="dxa"/>
            <w:shd w:val="clear" w:color="auto" w:fill="auto"/>
            <w:tcMar>
              <w:top w:w="100" w:type="dxa"/>
              <w:left w:w="100" w:type="dxa"/>
              <w:bottom w:w="100" w:type="dxa"/>
              <w:right w:w="100" w:type="dxa"/>
            </w:tcMar>
          </w:tcPr>
          <w:p w14:paraId="5FAB83FF"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6.10.3</w:t>
            </w:r>
          </w:p>
        </w:tc>
        <w:tc>
          <w:tcPr>
            <w:tcW w:w="2595" w:type="dxa"/>
            <w:shd w:val="clear" w:color="auto" w:fill="auto"/>
            <w:tcMar>
              <w:top w:w="100" w:type="dxa"/>
              <w:left w:w="100" w:type="dxa"/>
              <w:bottom w:w="100" w:type="dxa"/>
              <w:right w:w="100" w:type="dxa"/>
            </w:tcMar>
          </w:tcPr>
          <w:p w14:paraId="51F3ADD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туристско-краеведческих форм организации деятельности с обучающимися в рамках сетевого взаимодействия с Всероссийскими детскими центрами</w:t>
            </w:r>
          </w:p>
        </w:tc>
        <w:tc>
          <w:tcPr>
            <w:tcW w:w="2085" w:type="dxa"/>
            <w:shd w:val="clear" w:color="auto" w:fill="auto"/>
            <w:tcMar>
              <w:top w:w="100" w:type="dxa"/>
              <w:left w:w="100" w:type="dxa"/>
              <w:bottom w:w="100" w:type="dxa"/>
              <w:right w:w="100" w:type="dxa"/>
            </w:tcMar>
          </w:tcPr>
          <w:p w14:paraId="0C611A0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042F466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700;</w:t>
            </w:r>
          </w:p>
          <w:p w14:paraId="24AB723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2</w:t>
            </w:r>
          </w:p>
        </w:tc>
        <w:tc>
          <w:tcPr>
            <w:tcW w:w="6750" w:type="dxa"/>
            <w:shd w:val="clear" w:color="auto" w:fill="auto"/>
            <w:tcMar>
              <w:top w:w="100" w:type="dxa"/>
              <w:left w:w="100" w:type="dxa"/>
              <w:bottom w:w="100" w:type="dxa"/>
              <w:right w:w="100" w:type="dxa"/>
            </w:tcMar>
          </w:tcPr>
          <w:p w14:paraId="6049A1AA" w14:textId="77777777" w:rsidR="000422FC" w:rsidRDefault="000422FC" w:rsidP="00061E7C">
            <w:pPr>
              <w:pBdr>
                <w:top w:val="nil"/>
                <w:left w:val="nil"/>
                <w:bottom w:val="nil"/>
                <w:right w:val="nil"/>
                <w:between w:val="nil"/>
              </w:pBdr>
              <w:tabs>
                <w:tab w:val="left" w:pos="6429"/>
              </w:tabs>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Информация о </w:t>
            </w:r>
            <w:proofErr w:type="gramStart"/>
            <w:r>
              <w:rPr>
                <w:rFonts w:ascii="Times New Roman" w:eastAsia="Times New Roman" w:hAnsi="Times New Roman" w:cs="Times New Roman"/>
                <w:color w:val="000000"/>
                <w:sz w:val="24"/>
                <w:szCs w:val="24"/>
              </w:rPr>
              <w:t>мероприятиях,  проводимых</w:t>
            </w:r>
            <w:proofErr w:type="gramEnd"/>
            <w:r>
              <w:rPr>
                <w:rFonts w:ascii="Times New Roman" w:eastAsia="Times New Roman" w:hAnsi="Times New Roman" w:cs="Times New Roman"/>
                <w:color w:val="000000"/>
                <w:sz w:val="24"/>
                <w:szCs w:val="24"/>
              </w:rPr>
              <w:t xml:space="preserve">  совместно со Всероссийскими детскими центрами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 с предложением принять участие  в отборе.</w:t>
            </w:r>
          </w:p>
          <w:p w14:paraId="03CBD000" w14:textId="77777777" w:rsidR="000422FC" w:rsidRDefault="000422FC" w:rsidP="00061E7C">
            <w:pPr>
              <w:pBdr>
                <w:top w:val="nil"/>
                <w:left w:val="nil"/>
                <w:bottom w:val="nil"/>
                <w:right w:val="nil"/>
                <w:between w:val="nil"/>
              </w:pBdr>
              <w:tabs>
                <w:tab w:val="left" w:pos="6429"/>
              </w:tabs>
              <w:spacing w:line="240" w:lineRule="auto"/>
              <w:ind w:firstLine="567"/>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Информация МДЦ «Артек»</w:t>
            </w:r>
          </w:p>
          <w:p w14:paraId="3CF7504A" w14:textId="77777777" w:rsidR="000422FC" w:rsidRDefault="000422FC" w:rsidP="00061E7C">
            <w:pPr>
              <w:pBdr>
                <w:top w:val="nil"/>
                <w:left w:val="nil"/>
                <w:bottom w:val="nil"/>
                <w:right w:val="nil"/>
                <w:between w:val="nil"/>
              </w:pBdr>
              <w:tabs>
                <w:tab w:val="left" w:pos="6429"/>
              </w:tabs>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На базе МДЦ «Артек» проведены 5 тематических смен. Прошли обучение по программе 900 обучающихся. Параллельно в рамках смен проходило обучение вожатых в количестве 25 человек по программе «Организатор детско-юношеского туризма» с выдачей сертификата об окончании обучения. В 3 квартале проведена следующая работа:</w:t>
            </w:r>
          </w:p>
          <w:tbl>
            <w:tblPr>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0422FC" w14:paraId="4BE2E182" w14:textId="77777777" w:rsidTr="00061E7C">
              <w:trPr>
                <w:trHeight w:val="3380"/>
              </w:trPr>
              <w:tc>
                <w:tcPr>
                  <w:tcW w:w="6570" w:type="dxa"/>
                  <w:tcBorders>
                    <w:top w:val="nil"/>
                    <w:left w:val="nil"/>
                    <w:bottom w:val="nil"/>
                    <w:right w:val="nil"/>
                  </w:tcBorders>
                  <w:tcMar>
                    <w:top w:w="100" w:type="dxa"/>
                    <w:left w:w="180" w:type="dxa"/>
                    <w:bottom w:w="100" w:type="dxa"/>
                    <w:right w:w="180" w:type="dxa"/>
                  </w:tcMar>
                </w:tcPr>
                <w:p w14:paraId="76CFFAE0" w14:textId="77777777" w:rsidR="000422FC" w:rsidRDefault="000422FC" w:rsidP="003F2FA0">
                  <w:pPr>
                    <w:numPr>
                      <w:ilvl w:val="0"/>
                      <w:numId w:val="2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Осуществлено формирование 6-12 смен в профильные туристские отряды;</w:t>
                  </w:r>
                </w:p>
                <w:p w14:paraId="23D854F8" w14:textId="77777777" w:rsidR="000422FC" w:rsidRDefault="000422FC" w:rsidP="003F2FA0">
                  <w:pPr>
                    <w:numPr>
                      <w:ilvl w:val="0"/>
                      <w:numId w:val="2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Рассмотрены заявки на смены;</w:t>
                  </w:r>
                </w:p>
                <w:p w14:paraId="3D406FA8" w14:textId="77777777" w:rsidR="000422FC" w:rsidRDefault="000422FC" w:rsidP="003F2FA0">
                  <w:pPr>
                    <w:numPr>
                      <w:ilvl w:val="0"/>
                      <w:numId w:val="2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Велось </w:t>
                  </w:r>
                  <w:r>
                    <w:rPr>
                      <w:rFonts w:ascii="Times New Roman" w:eastAsia="Times New Roman" w:hAnsi="Times New Roman" w:cs="Times New Roman"/>
                      <w:color w:val="000000"/>
                      <w:sz w:val="24"/>
                      <w:szCs w:val="24"/>
                      <w:highlight w:val="white"/>
                    </w:rPr>
                    <w:t>консультирование родителей, дети которых едут на смены в МДЦ «Артек» (ежедневно);</w:t>
                  </w:r>
                </w:p>
                <w:p w14:paraId="6C085765" w14:textId="77777777" w:rsidR="000422FC" w:rsidRDefault="000422FC" w:rsidP="003F2FA0">
                  <w:pPr>
                    <w:numPr>
                      <w:ilvl w:val="0"/>
                      <w:numId w:val="2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Велась </w:t>
                  </w:r>
                  <w:r>
                    <w:rPr>
                      <w:rFonts w:ascii="Times New Roman" w:eastAsia="Times New Roman" w:hAnsi="Times New Roman" w:cs="Times New Roman"/>
                      <w:color w:val="000000"/>
                      <w:sz w:val="24"/>
                      <w:szCs w:val="24"/>
                      <w:highlight w:val="white"/>
                    </w:rPr>
                    <w:t>оперативная переписка со специалистами МДЦ «Артек», регулярная подача информации о заезде детей (за 10 дней до начала смены);</w:t>
                  </w:r>
                </w:p>
                <w:p w14:paraId="170DB5F4" w14:textId="77777777" w:rsidR="000422FC" w:rsidRDefault="000422FC" w:rsidP="003F2FA0">
                  <w:pPr>
                    <w:numPr>
                      <w:ilvl w:val="0"/>
                      <w:numId w:val="2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Ежедневное консультирование родителей, детям которым отказано в путевке;</w:t>
                  </w:r>
                </w:p>
                <w:p w14:paraId="040A19A7" w14:textId="77777777" w:rsidR="000422FC" w:rsidRDefault="000422FC" w:rsidP="003F2FA0">
                  <w:pPr>
                    <w:numPr>
                      <w:ilvl w:val="0"/>
                      <w:numId w:val="2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Подготовка регламентирующих документов на финальную смену.</w:t>
                  </w:r>
                </w:p>
                <w:p w14:paraId="1286BE23" w14:textId="77777777" w:rsidR="000422FC" w:rsidRDefault="000422FC" w:rsidP="00061E7C">
                  <w:pPr>
                    <w:pBdr>
                      <w:top w:val="nil"/>
                      <w:left w:val="nil"/>
                      <w:bottom w:val="nil"/>
                      <w:right w:val="nil"/>
                      <w:between w:val="nil"/>
                    </w:pBdr>
                    <w:tabs>
                      <w:tab w:val="left" w:pos="6429"/>
                    </w:tabs>
                    <w:spacing w:line="240" w:lineRule="auto"/>
                    <w:ind w:firstLine="567"/>
                    <w:jc w:val="both"/>
                    <w:rPr>
                      <w:rFonts w:ascii="Times New Roman" w:eastAsia="Times New Roman" w:hAnsi="Times New Roman" w:cs="Times New Roman"/>
                      <w:b/>
                      <w:color w:val="000000"/>
                      <w:sz w:val="24"/>
                      <w:szCs w:val="24"/>
                      <w:highlight w:val="white"/>
                    </w:rPr>
                  </w:pPr>
                </w:p>
                <w:p w14:paraId="56390D78" w14:textId="77777777" w:rsidR="000422FC" w:rsidRDefault="000422FC" w:rsidP="00061E7C">
                  <w:pPr>
                    <w:pBdr>
                      <w:top w:val="nil"/>
                      <w:left w:val="nil"/>
                      <w:bottom w:val="nil"/>
                      <w:right w:val="nil"/>
                      <w:between w:val="nil"/>
                    </w:pBdr>
                    <w:tabs>
                      <w:tab w:val="left" w:pos="6429"/>
                    </w:tabs>
                    <w:spacing w:line="240" w:lineRule="auto"/>
                    <w:ind w:firstLine="567"/>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ВДЦ «Орлёнок»</w:t>
                  </w:r>
                </w:p>
                <w:p w14:paraId="65C69CBE"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30 мая – 19 июня 2021 года в ВДЦ «Орленок» проведена партнерская смена «Всероссийский фестиваль юных краеведов-туристов «Бороться и искать, найти и не сдаваться!».</w:t>
                  </w:r>
                </w:p>
                <w:p w14:paraId="0F78114C"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 смене приняли участие 237 обучающихся в возрасте от 11 до 17 лет из 23 субъектов РФ.</w:t>
                  </w:r>
                </w:p>
                <w:p w14:paraId="0C3C5625"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Реализована программа Фестиваля (количество часов – 420), которая включала в себя:</w:t>
                  </w:r>
                </w:p>
                <w:p w14:paraId="01C19280" w14:textId="77777777" w:rsidR="000422FC" w:rsidRDefault="000422FC" w:rsidP="003F2FA0">
                  <w:pPr>
                    <w:numPr>
                      <w:ilvl w:val="0"/>
                      <w:numId w:val="22"/>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Инвариантную часть;</w:t>
                  </w:r>
                </w:p>
                <w:p w14:paraId="7A1DEFCB" w14:textId="77777777" w:rsidR="000422FC" w:rsidRDefault="000422FC" w:rsidP="003F2FA0">
                  <w:pPr>
                    <w:numPr>
                      <w:ilvl w:val="0"/>
                      <w:numId w:val="22"/>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Музейно-краеведческое направление;</w:t>
                  </w:r>
                </w:p>
                <w:p w14:paraId="698540E6" w14:textId="77777777" w:rsidR="000422FC" w:rsidRDefault="000422FC" w:rsidP="003F2FA0">
                  <w:pPr>
                    <w:numPr>
                      <w:ilvl w:val="0"/>
                      <w:numId w:val="22"/>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Краеведческое направление (естественнонаучное);</w:t>
                  </w:r>
                </w:p>
                <w:p w14:paraId="38179597" w14:textId="77777777" w:rsidR="000422FC" w:rsidRDefault="000422FC" w:rsidP="003F2FA0">
                  <w:pPr>
                    <w:numPr>
                      <w:ilvl w:val="0"/>
                      <w:numId w:val="22"/>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Туристско-спортивное направление.</w:t>
                  </w:r>
                </w:p>
                <w:p w14:paraId="7BD29A1E"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 рамках программы Фестиваля 232 участника совершили однодневный тренировочный поход.</w:t>
                  </w:r>
                </w:p>
                <w:p w14:paraId="596F700D"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Проведено 7 конкурсов и соревнований по туристско-краеведческой тематике.</w:t>
                  </w:r>
                </w:p>
                <w:p w14:paraId="232A8601"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В честь 60-летия Первого полета человека в космос организованы онлайн-встречи с героем Российской Федерации, летчиком-испытателем Мутовиным Олегом Евгеньевичем и космонавтом, бортинженером Лазуткиным Александром Ивановичем.</w:t>
                  </w:r>
                </w:p>
                <w:p w14:paraId="3163A1B1"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В рамках программы Фестиваля создан первый музейный уголок детского лагеря «Олимпийский», разработаны экологические тропы по территории детского лагеря «Олимпийский» и по территории ВДЦ «Орленок», разработана экскурсия по территории детского лагеря «Олимпийский».</w:t>
                  </w:r>
                </w:p>
                <w:p w14:paraId="563EC829"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Также на протяжении Фестиваля был организован и функционировал детско-юношеский пресс-центр, осуществляющий информационное сопровождение мероприятия в социальных сетях.</w:t>
                  </w:r>
                </w:p>
                <w:p w14:paraId="4191A3F6"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p>
                <w:p w14:paraId="0B4BF0C2" w14:textId="77777777" w:rsidR="000422FC" w:rsidRDefault="000422FC" w:rsidP="00061E7C">
                  <w:pPr>
                    <w:tabs>
                      <w:tab w:val="left" w:pos="6429"/>
                    </w:tabs>
                    <w:spacing w:line="240" w:lineRule="auto"/>
                    <w:ind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ВДЦ «Смена»</w:t>
                  </w:r>
                </w:p>
                <w:p w14:paraId="7B5FF486" w14:textId="77777777" w:rsidR="000422FC" w:rsidRDefault="000422FC" w:rsidP="00061E7C">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23.10.2021 года по 5.11.2021 года Центром детско-юношеского туризма, краеведения и организации отдыха и оздоровления детей ФГБОУ ДО ФЦДО совместно с ВДЦ «Смена» была проведена дополнительная общеобразовательная общеразвивающая программа туристско-краеведческой направленности «Всероссийский фестиваль юных краеведов - туристов «Искатели» (далее – Фестиваль). В Фестивале приняло участие 194 человека из 27 регионов Российской Федерации (7 федеральных округов) в возрасте от 12 до 17 лет.</w:t>
                  </w:r>
                </w:p>
                <w:p w14:paraId="2B34C5C5" w14:textId="77777777" w:rsidR="000422FC" w:rsidRDefault="000422FC" w:rsidP="00061E7C">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включала в себя три образовательных направления:</w:t>
                  </w:r>
                </w:p>
                <w:p w14:paraId="2293F19B" w14:textId="77777777" w:rsidR="000422FC" w:rsidRDefault="000422FC" w:rsidP="00061E7C">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Ориентирование и техника пешеходного туризма (ТПТ); Краеведческое (гуманитарное);</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Краеведческое (естественнонаучное).</w:t>
                  </w:r>
                </w:p>
                <w:p w14:paraId="20A89563" w14:textId="77777777" w:rsidR="000422FC" w:rsidRDefault="000422FC" w:rsidP="00061E7C">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программу мероприятия также были включены занятия по информационному сопровождению мероприятий туристско-краеведческой направленности. По каждому направлению были проведены занятия, включенные в модули учебно-воспитательного плана. В рамках программы Фестиваля были проведены образовательные занятия (индивидуально с каждым из 9 отрядов) по темам программы. Осуществлены индивидуальные консультации участников, разработаны и переданы обучающимся учебные материалы в дополнение к лекциям. Проанализированы страницы в социальных сетях участников Фестиваля, выполненные в рамках заданий к учебным занятиям и даны рекомендации по дальнейшей работе. В рамках занятий участниками программы создано видео о Фестивале. Проведено анкетирование перед разработкой занятий на тему для участников Фестиваля, определения их интересов и ожиданий. Со 192 участниками в рамках программы Фестиваля были проведены следующие мероприятия: конкурс «Большая карта России»; интеллектуальная игра «Совершенствуй знания»; конкурс «Описание краеведческого объекта»; конкурс «Описание краеведческой находки»; вечер патриотической песни; вечер бардовской песни; конкурс «Знатоки-краеведы»; полевая учебно-исследовательская конференция; разработка экологической тропы; конкурс «Описание гидрологического объекта»; соревнования по ориентированию и технике пешеходного туризма; конкурс «Природа и фантазия»; квиз-игра; конкурс видеофильмов. Проведены организационные собрания по </w:t>
                  </w:r>
                  <w:r>
                    <w:rPr>
                      <w:rFonts w:ascii="Times New Roman" w:eastAsia="Times New Roman" w:hAnsi="Times New Roman" w:cs="Times New Roman"/>
                      <w:sz w:val="24"/>
                      <w:szCs w:val="24"/>
                    </w:rPr>
                    <w:lastRenderedPageBreak/>
                    <w:t xml:space="preserve">работе Фестиваля. Подготовлены протоколы результатов мероприятий, опубликованы на сайте </w:t>
                  </w:r>
                  <w:proofErr w:type="gramStart"/>
                  <w:r>
                    <w:rPr>
                      <w:rFonts w:ascii="Times New Roman" w:eastAsia="Times New Roman" w:hAnsi="Times New Roman" w:cs="Times New Roman"/>
                      <w:sz w:val="24"/>
                      <w:szCs w:val="24"/>
                    </w:rPr>
                    <w:t>юныйтурист.рф</w:t>
                  </w:r>
                  <w:proofErr w:type="gramEnd"/>
                  <w:r>
                    <w:rPr>
                      <w:rFonts w:ascii="Times New Roman" w:eastAsia="Times New Roman" w:hAnsi="Times New Roman" w:cs="Times New Roman"/>
                      <w:sz w:val="24"/>
                      <w:szCs w:val="24"/>
                    </w:rPr>
                    <w:t xml:space="preserve"> в разделе «Краеведение. Итоги мероприятий». Подготовлено и проведено итоговое анкетирование участников Фестиваля. Подготовлены благодарственные письма, дипломы и грамоты для участников Фестиваля и его специалистов. Подготовлен аналитический отчет о реализации Фестиваля. Осуществлено консультирование участников Фестиваля по электронной почте и телефонной связи. Осуществлено информационное сопровождение Фестиваля в группе Всероссийского туристско-краеведческого движения обучающихся «Отечество» в социальной сети «ВКонтакте».</w:t>
                  </w:r>
                </w:p>
                <w:p w14:paraId="7E77B4C7"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итогов Фестиваля можно констатировать, что программа Фестиваля достигла своей цели – актуализация интереса обучающихся к туризму и краеведению как активной, познавательной, оздоровительной и досуговой деятельности. Данный факт подтверждают результаты проведенного итогового анкетирования участников Фестиваля отмечено, что 69,4 % респондентов дали оценку «5» баллов (из 5 возможных) своему пребыванию на Фестивале. Стоит также отметить высокую степень вовлеченности участников Фестиваля в образовательный процесс и процесс по созданию итоговых продуктов в рамках его программы.</w:t>
                  </w:r>
                </w:p>
                <w:p w14:paraId="515F30E0" w14:textId="77777777" w:rsidR="000422FC" w:rsidRDefault="000422FC" w:rsidP="00061E7C">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highlight w:val="white"/>
                    </w:rPr>
                  </w:pPr>
                </w:p>
              </w:tc>
            </w:tr>
          </w:tbl>
          <w:p w14:paraId="59F213CA" w14:textId="77777777" w:rsidR="000422FC" w:rsidRDefault="000422FC" w:rsidP="00061E7C">
            <w:pPr>
              <w:pBdr>
                <w:top w:val="nil"/>
                <w:left w:val="nil"/>
                <w:bottom w:val="nil"/>
                <w:right w:val="nil"/>
                <w:between w:val="nil"/>
              </w:pBdr>
              <w:tabs>
                <w:tab w:val="left" w:pos="6429"/>
              </w:tabs>
              <w:spacing w:line="240" w:lineRule="auto"/>
              <w:ind w:firstLine="567"/>
              <w:jc w:val="both"/>
              <w:rPr>
                <w:rFonts w:ascii="Times New Roman" w:eastAsia="Times New Roman" w:hAnsi="Times New Roman" w:cs="Times New Roman"/>
                <w:b/>
                <w:color w:val="000000"/>
                <w:sz w:val="24"/>
                <w:szCs w:val="24"/>
                <w:highlight w:val="white"/>
              </w:rPr>
            </w:pPr>
          </w:p>
        </w:tc>
        <w:tc>
          <w:tcPr>
            <w:tcW w:w="2370" w:type="dxa"/>
            <w:shd w:val="clear" w:color="auto" w:fill="auto"/>
            <w:tcMar>
              <w:top w:w="100" w:type="dxa"/>
              <w:left w:w="100" w:type="dxa"/>
              <w:bottom w:w="100" w:type="dxa"/>
              <w:right w:w="100" w:type="dxa"/>
            </w:tcMar>
          </w:tcPr>
          <w:p w14:paraId="36EE04E0" w14:textId="77777777" w:rsidR="000422FC" w:rsidRPr="0015282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152820">
              <w:rPr>
                <w:rFonts w:ascii="Times New Roman" w:eastAsia="Times New Roman" w:hAnsi="Times New Roman" w:cs="Times New Roman"/>
                <w:sz w:val="24"/>
                <w:szCs w:val="24"/>
              </w:rPr>
              <w:lastRenderedPageBreak/>
              <w:t>Документы 6.10.3:</w:t>
            </w:r>
          </w:p>
          <w:p w14:paraId="643DCCB4"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152820">
              <w:rPr>
                <w:rFonts w:ascii="Times New Roman" w:eastAsia="Times New Roman" w:hAnsi="Times New Roman" w:cs="Times New Roman"/>
                <w:sz w:val="24"/>
                <w:szCs w:val="24"/>
              </w:rPr>
              <w:t xml:space="preserve"> </w:t>
            </w:r>
            <w:hyperlink r:id="rId536">
              <w:r w:rsidRPr="00152820">
                <w:rPr>
                  <w:rFonts w:ascii="Times New Roman" w:eastAsia="Times New Roman" w:hAnsi="Times New Roman" w:cs="Times New Roman"/>
                  <w:color w:val="1155CC"/>
                  <w:sz w:val="24"/>
                  <w:szCs w:val="24"/>
                  <w:u w:val="single"/>
                </w:rPr>
                <w:t>https://disk.yandex.ru/d/sqAsIHPq9Q2aGg</w:t>
              </w:r>
            </w:hyperlink>
          </w:p>
        </w:tc>
      </w:tr>
      <w:tr w:rsidR="000422FC" w14:paraId="20D6DF89" w14:textId="77777777" w:rsidTr="00061E7C">
        <w:tc>
          <w:tcPr>
            <w:tcW w:w="1095" w:type="dxa"/>
            <w:shd w:val="clear" w:color="auto" w:fill="auto"/>
            <w:tcMar>
              <w:top w:w="100" w:type="dxa"/>
              <w:left w:w="100" w:type="dxa"/>
              <w:bottom w:w="100" w:type="dxa"/>
              <w:right w:w="100" w:type="dxa"/>
            </w:tcMar>
          </w:tcPr>
          <w:p w14:paraId="6F4D3F10"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6.11</w:t>
            </w:r>
          </w:p>
        </w:tc>
        <w:tc>
          <w:tcPr>
            <w:tcW w:w="13800" w:type="dxa"/>
            <w:gridSpan w:val="4"/>
            <w:shd w:val="clear" w:color="auto" w:fill="auto"/>
            <w:tcMar>
              <w:top w:w="100" w:type="dxa"/>
              <w:left w:w="100" w:type="dxa"/>
              <w:bottom w:w="100" w:type="dxa"/>
              <w:right w:w="100" w:type="dxa"/>
            </w:tcMar>
          </w:tcPr>
          <w:p w14:paraId="01792D9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Организационно-методическое сопровождение Всероссийского краеведческого движения «Отечество»</w:t>
            </w:r>
          </w:p>
        </w:tc>
      </w:tr>
      <w:tr w:rsidR="000422FC" w14:paraId="58FA0C63" w14:textId="77777777" w:rsidTr="00061E7C">
        <w:tc>
          <w:tcPr>
            <w:tcW w:w="1095" w:type="dxa"/>
            <w:shd w:val="clear" w:color="auto" w:fill="auto"/>
            <w:tcMar>
              <w:top w:w="100" w:type="dxa"/>
              <w:left w:w="100" w:type="dxa"/>
              <w:bottom w:w="100" w:type="dxa"/>
              <w:right w:w="100" w:type="dxa"/>
            </w:tcMar>
          </w:tcPr>
          <w:p w14:paraId="6E4A50E7"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6.11.1</w:t>
            </w:r>
          </w:p>
        </w:tc>
        <w:tc>
          <w:tcPr>
            <w:tcW w:w="2595" w:type="dxa"/>
            <w:shd w:val="clear" w:color="auto" w:fill="auto"/>
            <w:tcMar>
              <w:top w:w="100" w:type="dxa"/>
              <w:left w:w="100" w:type="dxa"/>
              <w:bottom w:w="100" w:type="dxa"/>
              <w:right w:w="100" w:type="dxa"/>
            </w:tcMar>
          </w:tcPr>
          <w:p w14:paraId="340E93D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Организация и проведение </w:t>
            </w:r>
            <w:r>
              <w:rPr>
                <w:rFonts w:ascii="Times New Roman" w:eastAsia="Times New Roman" w:hAnsi="Times New Roman" w:cs="Times New Roman"/>
                <w:b/>
                <w:color w:val="000000"/>
                <w:sz w:val="24"/>
                <w:szCs w:val="24"/>
              </w:rPr>
              <w:lastRenderedPageBreak/>
              <w:t>Всероссийского Конкурса исследовательских краеведческих работ обучающихся «Отечество» (2021-2022 уч.год)</w:t>
            </w:r>
          </w:p>
        </w:tc>
        <w:tc>
          <w:tcPr>
            <w:tcW w:w="2085" w:type="dxa"/>
            <w:shd w:val="clear" w:color="auto" w:fill="auto"/>
            <w:tcMar>
              <w:top w:w="100" w:type="dxa"/>
              <w:left w:w="100" w:type="dxa"/>
              <w:bottom w:w="100" w:type="dxa"/>
              <w:right w:w="100" w:type="dxa"/>
            </w:tcMar>
          </w:tcPr>
          <w:p w14:paraId="2E4B2A6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Охват субъектов — 65;</w:t>
            </w:r>
          </w:p>
          <w:p w14:paraId="14A57B5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Охват численный, чел. – 2000;</w:t>
            </w:r>
          </w:p>
          <w:p w14:paraId="2B79A9F9"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w:t>
            </w:r>
          </w:p>
        </w:tc>
        <w:tc>
          <w:tcPr>
            <w:tcW w:w="6750" w:type="dxa"/>
            <w:shd w:val="clear" w:color="auto" w:fill="auto"/>
            <w:tcMar>
              <w:top w:w="100" w:type="dxa"/>
              <w:left w:w="100" w:type="dxa"/>
              <w:bottom w:w="100" w:type="dxa"/>
              <w:right w:w="100" w:type="dxa"/>
            </w:tcMar>
          </w:tcPr>
          <w:p w14:paraId="757A887A" w14:textId="77777777" w:rsidR="000422FC" w:rsidRPr="00D74730" w:rsidRDefault="000422FC" w:rsidP="00061E7C">
            <w:pPr>
              <w:pBdr>
                <w:top w:val="nil"/>
                <w:left w:val="nil"/>
                <w:bottom w:val="nil"/>
                <w:right w:val="nil"/>
                <w:between w:val="nil"/>
              </w:pBdr>
              <w:tabs>
                <w:tab w:val="left" w:pos="1300"/>
                <w:tab w:val="left" w:pos="5952"/>
              </w:tabs>
              <w:spacing w:line="240" w:lineRule="auto"/>
              <w:ind w:firstLine="567"/>
              <w:jc w:val="both"/>
              <w:rPr>
                <w:rFonts w:ascii="Times New Roman" w:eastAsia="Times New Roman" w:hAnsi="Times New Roman" w:cs="Times New Roman"/>
                <w:color w:val="000000"/>
                <w:sz w:val="24"/>
                <w:szCs w:val="24"/>
              </w:rPr>
            </w:pPr>
            <w:r w:rsidRPr="00D74730">
              <w:rPr>
                <w:rFonts w:ascii="Times New Roman" w:eastAsia="Times New Roman" w:hAnsi="Times New Roman" w:cs="Times New Roman"/>
                <w:color w:val="000000"/>
                <w:sz w:val="24"/>
                <w:szCs w:val="24"/>
              </w:rPr>
              <w:lastRenderedPageBreak/>
              <w:t xml:space="preserve">Информация о проводимых мероприятиях направлялась во все 85 субъектов Российской Федерации, в том числе с </w:t>
            </w:r>
            <w:r w:rsidRPr="00D74730">
              <w:rPr>
                <w:rFonts w:ascii="Times New Roman" w:eastAsia="Times New Roman" w:hAnsi="Times New Roman" w:cs="Times New Roman"/>
                <w:color w:val="000000"/>
                <w:sz w:val="24"/>
                <w:szCs w:val="24"/>
              </w:rPr>
              <w:lastRenderedPageBreak/>
              <w:t xml:space="preserve">использованием чата руководителей региональных и муниципальных центров детско-юношеского туризма в мессенджере «Телеграмм».  </w:t>
            </w:r>
          </w:p>
          <w:p w14:paraId="78D2940C" w14:textId="77777777" w:rsidR="000422FC" w:rsidRPr="00D74730" w:rsidRDefault="000422FC" w:rsidP="00061E7C">
            <w:pPr>
              <w:pBdr>
                <w:top w:val="nil"/>
                <w:left w:val="nil"/>
                <w:bottom w:val="nil"/>
                <w:right w:val="nil"/>
                <w:between w:val="nil"/>
              </w:pBdr>
              <w:tabs>
                <w:tab w:val="left" w:pos="1300"/>
                <w:tab w:val="left" w:pos="5952"/>
              </w:tabs>
              <w:spacing w:line="240" w:lineRule="auto"/>
              <w:ind w:firstLine="567"/>
              <w:jc w:val="both"/>
              <w:rPr>
                <w:rFonts w:ascii="Times New Roman" w:eastAsia="Times New Roman" w:hAnsi="Times New Roman" w:cs="Times New Roman"/>
                <w:color w:val="000000"/>
                <w:sz w:val="24"/>
                <w:szCs w:val="24"/>
              </w:rPr>
            </w:pPr>
            <w:r w:rsidRPr="00D74730">
              <w:rPr>
                <w:rFonts w:ascii="Times New Roman" w:eastAsia="Times New Roman" w:hAnsi="Times New Roman" w:cs="Times New Roman"/>
                <w:color w:val="000000"/>
                <w:sz w:val="24"/>
                <w:szCs w:val="24"/>
              </w:rPr>
              <w:t>В соответствии с Положением и Условиями проведения Всероссийского конкурса исследовательских краеведческих работ обучающихся «Отечество» были проведены следующие этапы Конкурса:</w:t>
            </w:r>
          </w:p>
          <w:p w14:paraId="41868792" w14:textId="77777777" w:rsidR="000422FC" w:rsidRPr="00D74730" w:rsidRDefault="000422FC" w:rsidP="00061E7C">
            <w:pPr>
              <w:pBdr>
                <w:top w:val="nil"/>
                <w:left w:val="nil"/>
                <w:bottom w:val="nil"/>
                <w:right w:val="nil"/>
                <w:between w:val="nil"/>
              </w:pBdr>
              <w:tabs>
                <w:tab w:val="left" w:pos="1300"/>
                <w:tab w:val="left" w:pos="5952"/>
              </w:tabs>
              <w:spacing w:line="240" w:lineRule="auto"/>
              <w:ind w:firstLine="567"/>
              <w:jc w:val="both"/>
              <w:rPr>
                <w:rFonts w:ascii="Times New Roman" w:eastAsia="Times New Roman" w:hAnsi="Times New Roman" w:cs="Times New Roman"/>
                <w:bCs/>
                <w:color w:val="000000"/>
                <w:sz w:val="24"/>
                <w:szCs w:val="24"/>
              </w:rPr>
            </w:pPr>
            <w:r w:rsidRPr="00D74730">
              <w:rPr>
                <w:rFonts w:ascii="Times New Roman" w:eastAsia="Times New Roman" w:hAnsi="Times New Roman" w:cs="Times New Roman"/>
                <w:color w:val="000000"/>
                <w:sz w:val="24"/>
                <w:szCs w:val="24"/>
              </w:rPr>
              <w:t xml:space="preserve">Очный </w:t>
            </w:r>
            <w:r w:rsidRPr="00D74730">
              <w:rPr>
                <w:rFonts w:ascii="Times New Roman" w:eastAsia="Times New Roman" w:hAnsi="Times New Roman" w:cs="Times New Roman"/>
                <w:bCs/>
                <w:color w:val="000000"/>
                <w:sz w:val="24"/>
                <w:szCs w:val="24"/>
              </w:rPr>
              <w:t>тур Финала Конкурса 2021 г. проходил в онлайн-формате в следующие периоды:</w:t>
            </w:r>
          </w:p>
          <w:p w14:paraId="610BC594" w14:textId="77777777" w:rsidR="000422FC" w:rsidRPr="00D74730" w:rsidRDefault="000422FC" w:rsidP="003F2FA0">
            <w:pPr>
              <w:numPr>
                <w:ilvl w:val="0"/>
                <w:numId w:val="50"/>
              </w:numPr>
              <w:pBdr>
                <w:top w:val="nil"/>
                <w:left w:val="nil"/>
                <w:bottom w:val="nil"/>
                <w:right w:val="nil"/>
                <w:between w:val="nil"/>
              </w:pBdr>
              <w:tabs>
                <w:tab w:val="left" w:pos="1300"/>
                <w:tab w:val="left" w:pos="5952"/>
              </w:tabs>
              <w:spacing w:line="240" w:lineRule="auto"/>
              <w:jc w:val="both"/>
              <w:rPr>
                <w:rFonts w:ascii="Times New Roman" w:eastAsia="Times New Roman" w:hAnsi="Times New Roman" w:cs="Times New Roman"/>
                <w:bCs/>
                <w:iCs/>
                <w:color w:val="000000"/>
                <w:sz w:val="24"/>
                <w:szCs w:val="24"/>
              </w:rPr>
            </w:pPr>
            <w:r w:rsidRPr="00D74730">
              <w:rPr>
                <w:rFonts w:ascii="Times New Roman" w:eastAsia="Times New Roman" w:hAnsi="Times New Roman" w:cs="Times New Roman"/>
                <w:bCs/>
                <w:color w:val="000000"/>
                <w:sz w:val="24"/>
                <w:szCs w:val="24"/>
                <w:lang w:val="en-US"/>
              </w:rPr>
              <w:t>I</w:t>
            </w:r>
            <w:r w:rsidRPr="00D74730">
              <w:rPr>
                <w:rFonts w:ascii="Times New Roman" w:eastAsia="Times New Roman" w:hAnsi="Times New Roman" w:cs="Times New Roman"/>
                <w:bCs/>
                <w:color w:val="000000"/>
                <w:sz w:val="24"/>
                <w:szCs w:val="24"/>
              </w:rPr>
              <w:t xml:space="preserve"> поток - с 05 по 08 </w:t>
            </w:r>
            <w:proofErr w:type="gramStart"/>
            <w:r w:rsidRPr="00D74730">
              <w:rPr>
                <w:rFonts w:ascii="Times New Roman" w:eastAsia="Times New Roman" w:hAnsi="Times New Roman" w:cs="Times New Roman"/>
                <w:bCs/>
                <w:color w:val="000000"/>
                <w:sz w:val="24"/>
                <w:szCs w:val="24"/>
              </w:rPr>
              <w:t>апреля(</w:t>
            </w:r>
            <w:proofErr w:type="gramEnd"/>
            <w:r w:rsidRPr="00D74730">
              <w:rPr>
                <w:rFonts w:ascii="Times New Roman" w:eastAsia="Times New Roman" w:hAnsi="Times New Roman" w:cs="Times New Roman"/>
                <w:bCs/>
                <w:color w:val="000000"/>
                <w:sz w:val="24"/>
                <w:szCs w:val="24"/>
              </w:rPr>
              <w:t>для участников номинаций</w:t>
            </w:r>
            <w:r w:rsidRPr="00D74730">
              <w:rPr>
                <w:rFonts w:ascii="Times New Roman" w:eastAsia="Times New Roman" w:hAnsi="Times New Roman" w:cs="Times New Roman"/>
                <w:i/>
                <w:color w:val="000000"/>
                <w:sz w:val="24"/>
                <w:szCs w:val="24"/>
              </w:rPr>
              <w:t>«</w:t>
            </w:r>
            <w:r w:rsidRPr="00D74730">
              <w:rPr>
                <w:rFonts w:ascii="Times New Roman" w:eastAsia="Times New Roman" w:hAnsi="Times New Roman" w:cs="Times New Roman"/>
                <w:bCs/>
                <w:iCs/>
                <w:color w:val="000000"/>
                <w:sz w:val="24"/>
                <w:szCs w:val="24"/>
              </w:rPr>
              <w:t>Археология</w:t>
            </w:r>
            <w:r w:rsidRPr="00D74730">
              <w:rPr>
                <w:rFonts w:ascii="Times New Roman" w:eastAsia="Times New Roman" w:hAnsi="Times New Roman" w:cs="Times New Roman"/>
                <w:i/>
                <w:color w:val="000000"/>
                <w:sz w:val="24"/>
                <w:szCs w:val="24"/>
              </w:rPr>
              <w:t>», «</w:t>
            </w:r>
            <w:r w:rsidRPr="00D74730">
              <w:rPr>
                <w:rFonts w:ascii="Times New Roman" w:eastAsia="Times New Roman" w:hAnsi="Times New Roman" w:cs="Times New Roman"/>
                <w:bCs/>
                <w:iCs/>
                <w:color w:val="000000"/>
                <w:sz w:val="24"/>
                <w:szCs w:val="24"/>
              </w:rPr>
              <w:t>Военная история», «Культурное наследие», «Родословие», «Школьные музеи. История детского движения. История образования», «Природное наследие»),</w:t>
            </w:r>
          </w:p>
          <w:p w14:paraId="1BA79AEE" w14:textId="77777777" w:rsidR="000422FC" w:rsidRPr="00D74730" w:rsidRDefault="000422FC" w:rsidP="003F2FA0">
            <w:pPr>
              <w:numPr>
                <w:ilvl w:val="0"/>
                <w:numId w:val="50"/>
              </w:numPr>
              <w:pBdr>
                <w:top w:val="nil"/>
                <w:left w:val="nil"/>
                <w:bottom w:val="nil"/>
                <w:right w:val="nil"/>
                <w:between w:val="nil"/>
              </w:pBdr>
              <w:tabs>
                <w:tab w:val="left" w:pos="1300"/>
                <w:tab w:val="left" w:pos="5952"/>
              </w:tabs>
              <w:spacing w:line="240" w:lineRule="auto"/>
              <w:jc w:val="both"/>
              <w:rPr>
                <w:rFonts w:ascii="Times New Roman" w:eastAsia="Times New Roman" w:hAnsi="Times New Roman" w:cs="Times New Roman"/>
                <w:i/>
                <w:color w:val="000000"/>
                <w:sz w:val="24"/>
                <w:szCs w:val="24"/>
              </w:rPr>
            </w:pPr>
            <w:r w:rsidRPr="00D74730">
              <w:rPr>
                <w:rFonts w:ascii="Times New Roman" w:eastAsia="Times New Roman" w:hAnsi="Times New Roman" w:cs="Times New Roman"/>
                <w:bCs/>
                <w:color w:val="000000"/>
                <w:sz w:val="24"/>
                <w:szCs w:val="24"/>
                <w:lang w:val="en-US"/>
              </w:rPr>
              <w:t>II</w:t>
            </w:r>
            <w:r w:rsidRPr="00D74730">
              <w:rPr>
                <w:rFonts w:ascii="Times New Roman" w:eastAsia="Times New Roman" w:hAnsi="Times New Roman" w:cs="Times New Roman"/>
                <w:bCs/>
                <w:color w:val="000000"/>
                <w:sz w:val="24"/>
                <w:szCs w:val="24"/>
              </w:rPr>
              <w:t xml:space="preserve"> поток - </w:t>
            </w:r>
            <w:r w:rsidRPr="00D74730">
              <w:rPr>
                <w:rFonts w:ascii="Times New Roman" w:eastAsia="Times New Roman" w:hAnsi="Times New Roman" w:cs="Times New Roman"/>
                <w:bCs/>
                <w:iCs/>
                <w:color w:val="000000"/>
                <w:sz w:val="24"/>
                <w:szCs w:val="24"/>
              </w:rPr>
              <w:t xml:space="preserve">с 19 по 23 </w:t>
            </w:r>
            <w:proofErr w:type="gramStart"/>
            <w:r w:rsidRPr="00D74730">
              <w:rPr>
                <w:rFonts w:ascii="Times New Roman" w:eastAsia="Times New Roman" w:hAnsi="Times New Roman" w:cs="Times New Roman"/>
                <w:bCs/>
                <w:iCs/>
                <w:color w:val="000000"/>
                <w:sz w:val="24"/>
                <w:szCs w:val="24"/>
              </w:rPr>
              <w:t>апреля(</w:t>
            </w:r>
            <w:proofErr w:type="gramEnd"/>
            <w:r w:rsidRPr="00D74730">
              <w:rPr>
                <w:rFonts w:ascii="Times New Roman" w:eastAsia="Times New Roman" w:hAnsi="Times New Roman" w:cs="Times New Roman"/>
                <w:bCs/>
                <w:iCs/>
                <w:color w:val="000000"/>
                <w:sz w:val="24"/>
                <w:szCs w:val="24"/>
              </w:rPr>
              <w:t>для участников номинаций</w:t>
            </w:r>
            <w:r w:rsidRPr="00D74730">
              <w:rPr>
                <w:rFonts w:ascii="Times New Roman" w:eastAsia="Times New Roman" w:hAnsi="Times New Roman" w:cs="Times New Roman"/>
                <w:bCs/>
                <w:i/>
                <w:iCs/>
                <w:color w:val="000000"/>
                <w:sz w:val="24"/>
                <w:szCs w:val="24"/>
              </w:rPr>
              <w:t xml:space="preserve"> </w:t>
            </w:r>
            <w:r w:rsidRPr="00D74730">
              <w:rPr>
                <w:rFonts w:ascii="Times New Roman" w:eastAsia="Times New Roman" w:hAnsi="Times New Roman" w:cs="Times New Roman"/>
                <w:bCs/>
                <w:iCs/>
                <w:color w:val="000000"/>
                <w:sz w:val="24"/>
                <w:szCs w:val="24"/>
              </w:rPr>
              <w:t>«Великая Отечественная война», «Земляки»,</w:t>
            </w:r>
            <w:r w:rsidRPr="00D74730">
              <w:rPr>
                <w:rFonts w:ascii="Times New Roman" w:eastAsia="Times New Roman" w:hAnsi="Times New Roman" w:cs="Times New Roman"/>
                <w:i/>
                <w:color w:val="000000"/>
                <w:sz w:val="24"/>
                <w:szCs w:val="24"/>
              </w:rPr>
              <w:t xml:space="preserve"> «</w:t>
            </w:r>
            <w:r w:rsidRPr="00D74730">
              <w:rPr>
                <w:rFonts w:ascii="Times New Roman" w:eastAsia="Times New Roman" w:hAnsi="Times New Roman" w:cs="Times New Roman"/>
                <w:bCs/>
                <w:iCs/>
                <w:color w:val="000000"/>
                <w:sz w:val="24"/>
                <w:szCs w:val="24"/>
              </w:rPr>
              <w:t>Летопись родного края»,</w:t>
            </w:r>
            <w:r w:rsidRPr="00D74730">
              <w:rPr>
                <w:rFonts w:ascii="Times New Roman" w:eastAsia="Times New Roman" w:hAnsi="Times New Roman" w:cs="Times New Roman"/>
                <w:i/>
                <w:color w:val="000000"/>
                <w:sz w:val="24"/>
                <w:szCs w:val="24"/>
              </w:rPr>
              <w:t xml:space="preserve"> «</w:t>
            </w:r>
            <w:r w:rsidRPr="00D74730">
              <w:rPr>
                <w:rFonts w:ascii="Times New Roman" w:eastAsia="Times New Roman" w:hAnsi="Times New Roman" w:cs="Times New Roman"/>
                <w:bCs/>
                <w:iCs/>
                <w:color w:val="000000"/>
                <w:sz w:val="24"/>
                <w:szCs w:val="24"/>
              </w:rPr>
              <w:t>Литературное краеведение»,</w:t>
            </w:r>
            <w:r w:rsidRPr="00D74730">
              <w:rPr>
                <w:rFonts w:ascii="Times New Roman" w:eastAsia="Times New Roman" w:hAnsi="Times New Roman" w:cs="Times New Roman"/>
                <w:i/>
                <w:color w:val="000000"/>
                <w:sz w:val="24"/>
                <w:szCs w:val="24"/>
              </w:rPr>
              <w:t>«</w:t>
            </w:r>
            <w:r w:rsidRPr="00D74730">
              <w:rPr>
                <w:rFonts w:ascii="Times New Roman" w:eastAsia="Times New Roman" w:hAnsi="Times New Roman" w:cs="Times New Roman"/>
                <w:bCs/>
                <w:iCs/>
                <w:color w:val="000000"/>
                <w:sz w:val="24"/>
                <w:szCs w:val="24"/>
              </w:rPr>
              <w:t>Экологическое краеведение»,</w:t>
            </w:r>
            <w:r w:rsidRPr="00D74730">
              <w:rPr>
                <w:rFonts w:ascii="Times New Roman" w:eastAsia="Times New Roman" w:hAnsi="Times New Roman" w:cs="Times New Roman"/>
                <w:i/>
                <w:color w:val="000000"/>
                <w:sz w:val="24"/>
                <w:szCs w:val="24"/>
              </w:rPr>
              <w:t>«</w:t>
            </w:r>
            <w:r w:rsidRPr="00D74730">
              <w:rPr>
                <w:rFonts w:ascii="Times New Roman" w:eastAsia="Times New Roman" w:hAnsi="Times New Roman" w:cs="Times New Roman"/>
                <w:bCs/>
                <w:iCs/>
                <w:color w:val="000000"/>
                <w:sz w:val="24"/>
                <w:szCs w:val="24"/>
              </w:rPr>
              <w:t>Этнография</w:t>
            </w:r>
            <w:r w:rsidRPr="00D74730">
              <w:rPr>
                <w:rFonts w:ascii="Times New Roman" w:eastAsia="Times New Roman" w:hAnsi="Times New Roman" w:cs="Times New Roman"/>
                <w:i/>
                <w:color w:val="000000"/>
                <w:sz w:val="24"/>
                <w:szCs w:val="24"/>
              </w:rPr>
              <w:t>»).</w:t>
            </w:r>
          </w:p>
          <w:p w14:paraId="07EF5FFA" w14:textId="77777777" w:rsidR="000422FC" w:rsidRPr="00D74730" w:rsidRDefault="000422FC" w:rsidP="003F2FA0">
            <w:pPr>
              <w:numPr>
                <w:ilvl w:val="0"/>
                <w:numId w:val="50"/>
              </w:numPr>
              <w:pBdr>
                <w:top w:val="nil"/>
                <w:left w:val="nil"/>
                <w:bottom w:val="nil"/>
                <w:right w:val="nil"/>
                <w:between w:val="nil"/>
              </w:pBdr>
              <w:tabs>
                <w:tab w:val="left" w:pos="1300"/>
                <w:tab w:val="left" w:pos="5952"/>
              </w:tabs>
              <w:spacing w:line="240" w:lineRule="auto"/>
              <w:jc w:val="both"/>
              <w:rPr>
                <w:rFonts w:ascii="Times New Roman" w:eastAsia="Times New Roman" w:hAnsi="Times New Roman" w:cs="Times New Roman"/>
                <w:bCs/>
                <w:color w:val="000000"/>
                <w:sz w:val="24"/>
                <w:szCs w:val="24"/>
              </w:rPr>
            </w:pPr>
            <w:r w:rsidRPr="00D74730">
              <w:rPr>
                <w:rFonts w:ascii="Times New Roman" w:eastAsia="Times New Roman" w:hAnsi="Times New Roman" w:cs="Times New Roman"/>
                <w:bCs/>
                <w:color w:val="000000"/>
                <w:sz w:val="24"/>
                <w:szCs w:val="24"/>
              </w:rPr>
              <w:t xml:space="preserve">Конференция «Отечество» - с 11 по 14 мая (для участников, не прошедших на </w:t>
            </w:r>
            <w:r w:rsidRPr="00D74730">
              <w:rPr>
                <w:rFonts w:ascii="Times New Roman" w:eastAsia="Times New Roman" w:hAnsi="Times New Roman" w:cs="Times New Roman"/>
                <w:bCs/>
                <w:color w:val="000000"/>
                <w:sz w:val="24"/>
                <w:szCs w:val="24"/>
                <w:lang w:val="en-US"/>
              </w:rPr>
              <w:t>I</w:t>
            </w:r>
            <w:r w:rsidRPr="00D74730">
              <w:rPr>
                <w:rFonts w:ascii="Times New Roman" w:eastAsia="Times New Roman" w:hAnsi="Times New Roman" w:cs="Times New Roman"/>
                <w:bCs/>
                <w:color w:val="000000"/>
                <w:sz w:val="24"/>
                <w:szCs w:val="24"/>
              </w:rPr>
              <w:t xml:space="preserve"> и </w:t>
            </w:r>
            <w:r w:rsidRPr="00D74730">
              <w:rPr>
                <w:rFonts w:ascii="Times New Roman" w:eastAsia="Times New Roman" w:hAnsi="Times New Roman" w:cs="Times New Roman"/>
                <w:bCs/>
                <w:color w:val="000000"/>
                <w:sz w:val="24"/>
                <w:szCs w:val="24"/>
                <w:lang w:val="en-US"/>
              </w:rPr>
              <w:t>II</w:t>
            </w:r>
            <w:r w:rsidRPr="00D74730">
              <w:rPr>
                <w:rFonts w:ascii="Times New Roman" w:eastAsia="Times New Roman" w:hAnsi="Times New Roman" w:cs="Times New Roman"/>
                <w:bCs/>
                <w:color w:val="000000"/>
                <w:sz w:val="24"/>
                <w:szCs w:val="24"/>
              </w:rPr>
              <w:t xml:space="preserve"> потоки Конкурса).</w:t>
            </w:r>
          </w:p>
          <w:p w14:paraId="0541A030" w14:textId="77777777" w:rsidR="000422FC" w:rsidRPr="00D74730" w:rsidRDefault="000422FC" w:rsidP="00061E7C">
            <w:pPr>
              <w:pBdr>
                <w:top w:val="nil"/>
                <w:left w:val="nil"/>
                <w:bottom w:val="nil"/>
                <w:right w:val="nil"/>
                <w:between w:val="nil"/>
              </w:pBdr>
              <w:tabs>
                <w:tab w:val="left" w:pos="1300"/>
                <w:tab w:val="left" w:pos="5952"/>
              </w:tabs>
              <w:spacing w:line="240" w:lineRule="auto"/>
              <w:ind w:firstLine="567"/>
              <w:jc w:val="both"/>
              <w:rPr>
                <w:rFonts w:ascii="Times New Roman" w:eastAsia="Times New Roman" w:hAnsi="Times New Roman" w:cs="Times New Roman"/>
                <w:color w:val="000000"/>
                <w:sz w:val="24"/>
                <w:szCs w:val="24"/>
              </w:rPr>
            </w:pPr>
            <w:r w:rsidRPr="00D74730">
              <w:rPr>
                <w:rFonts w:ascii="Times New Roman" w:eastAsia="Times New Roman" w:hAnsi="Times New Roman" w:cs="Times New Roman"/>
                <w:color w:val="000000"/>
                <w:sz w:val="24"/>
                <w:szCs w:val="24"/>
              </w:rPr>
              <w:t>3. Охват субъектов: 65</w:t>
            </w:r>
          </w:p>
          <w:p w14:paraId="41AB04EA" w14:textId="77777777" w:rsidR="000422FC" w:rsidRPr="00D74730" w:rsidRDefault="000422FC" w:rsidP="003F2FA0">
            <w:pPr>
              <w:numPr>
                <w:ilvl w:val="0"/>
                <w:numId w:val="50"/>
              </w:numPr>
              <w:pBdr>
                <w:top w:val="nil"/>
                <w:left w:val="nil"/>
                <w:bottom w:val="nil"/>
                <w:right w:val="nil"/>
                <w:between w:val="nil"/>
              </w:pBdr>
              <w:tabs>
                <w:tab w:val="left" w:pos="1300"/>
                <w:tab w:val="left" w:pos="5952"/>
              </w:tabs>
              <w:spacing w:line="240" w:lineRule="auto"/>
              <w:jc w:val="both"/>
              <w:rPr>
                <w:rFonts w:ascii="Times New Roman" w:eastAsia="Times New Roman" w:hAnsi="Times New Roman" w:cs="Times New Roman"/>
                <w:bCs/>
                <w:color w:val="000000"/>
                <w:sz w:val="24"/>
                <w:szCs w:val="24"/>
              </w:rPr>
            </w:pPr>
            <w:r w:rsidRPr="00D74730">
              <w:rPr>
                <w:rFonts w:ascii="Times New Roman" w:eastAsia="Times New Roman" w:hAnsi="Times New Roman" w:cs="Times New Roman"/>
                <w:color w:val="000000"/>
                <w:sz w:val="24"/>
                <w:szCs w:val="24"/>
              </w:rPr>
              <w:t xml:space="preserve">В программе Финала Конкурса были проведены защиты результатов исследовательских краеведческих работ обучающихся, встречи с учеными, музейными работниками, участниками исторических </w:t>
            </w:r>
            <w:proofErr w:type="gramStart"/>
            <w:r w:rsidRPr="00D74730">
              <w:rPr>
                <w:rFonts w:ascii="Times New Roman" w:eastAsia="Times New Roman" w:hAnsi="Times New Roman" w:cs="Times New Roman"/>
                <w:color w:val="000000"/>
                <w:sz w:val="24"/>
                <w:szCs w:val="24"/>
              </w:rPr>
              <w:t>событий..</w:t>
            </w:r>
            <w:proofErr w:type="gramEnd"/>
          </w:p>
          <w:p w14:paraId="58E856AE" w14:textId="77777777" w:rsidR="000422FC" w:rsidRPr="00D74730" w:rsidRDefault="000422FC" w:rsidP="00061E7C">
            <w:pPr>
              <w:pBdr>
                <w:top w:val="nil"/>
                <w:left w:val="nil"/>
                <w:bottom w:val="nil"/>
                <w:right w:val="nil"/>
                <w:between w:val="nil"/>
              </w:pBdr>
              <w:tabs>
                <w:tab w:val="left" w:pos="1300"/>
                <w:tab w:val="left" w:pos="5952"/>
              </w:tabs>
              <w:spacing w:line="240" w:lineRule="auto"/>
              <w:ind w:firstLine="567"/>
              <w:jc w:val="both"/>
              <w:rPr>
                <w:rFonts w:ascii="Times New Roman" w:eastAsia="Times New Roman" w:hAnsi="Times New Roman" w:cs="Times New Roman"/>
                <w:bCs/>
                <w:color w:val="000000"/>
                <w:sz w:val="24"/>
                <w:szCs w:val="24"/>
              </w:rPr>
            </w:pPr>
            <w:r w:rsidRPr="00D74730">
              <w:rPr>
                <w:rFonts w:ascii="Times New Roman" w:eastAsia="Times New Roman" w:hAnsi="Times New Roman" w:cs="Times New Roman"/>
                <w:color w:val="000000"/>
                <w:sz w:val="24"/>
                <w:szCs w:val="24"/>
              </w:rPr>
              <w:t>В рамках Финала Конкурса проводились дополнительные творческие конкурсы (участие по желанию):</w:t>
            </w:r>
          </w:p>
          <w:p w14:paraId="64522A99" w14:textId="77777777" w:rsidR="000422FC" w:rsidRPr="00D74730" w:rsidRDefault="000422FC" w:rsidP="003F2FA0">
            <w:pPr>
              <w:numPr>
                <w:ilvl w:val="0"/>
                <w:numId w:val="50"/>
              </w:numPr>
              <w:pBdr>
                <w:top w:val="nil"/>
                <w:left w:val="nil"/>
                <w:bottom w:val="nil"/>
                <w:right w:val="nil"/>
                <w:between w:val="nil"/>
              </w:pBdr>
              <w:tabs>
                <w:tab w:val="left" w:pos="1300"/>
                <w:tab w:val="left" w:pos="5952"/>
              </w:tabs>
              <w:spacing w:line="240" w:lineRule="auto"/>
              <w:jc w:val="both"/>
              <w:rPr>
                <w:rFonts w:ascii="Times New Roman" w:eastAsia="Times New Roman" w:hAnsi="Times New Roman" w:cs="Times New Roman"/>
                <w:bCs/>
                <w:color w:val="000000"/>
                <w:sz w:val="24"/>
                <w:szCs w:val="24"/>
              </w:rPr>
            </w:pPr>
            <w:r w:rsidRPr="00D74730">
              <w:rPr>
                <w:rFonts w:ascii="Times New Roman" w:eastAsia="Times New Roman" w:hAnsi="Times New Roman" w:cs="Times New Roman"/>
                <w:bCs/>
                <w:color w:val="000000"/>
                <w:sz w:val="24"/>
                <w:szCs w:val="24"/>
              </w:rPr>
              <w:t>произведений живописи и графики;</w:t>
            </w:r>
          </w:p>
          <w:p w14:paraId="3F39242C" w14:textId="77777777" w:rsidR="000422FC" w:rsidRPr="00D74730" w:rsidRDefault="000422FC" w:rsidP="003F2FA0">
            <w:pPr>
              <w:numPr>
                <w:ilvl w:val="0"/>
                <w:numId w:val="50"/>
              </w:numPr>
              <w:pBdr>
                <w:top w:val="nil"/>
                <w:left w:val="nil"/>
                <w:bottom w:val="nil"/>
                <w:right w:val="nil"/>
                <w:between w:val="nil"/>
              </w:pBdr>
              <w:tabs>
                <w:tab w:val="left" w:pos="1300"/>
                <w:tab w:val="left" w:pos="5952"/>
              </w:tabs>
              <w:spacing w:line="240" w:lineRule="auto"/>
              <w:jc w:val="both"/>
              <w:rPr>
                <w:rFonts w:ascii="Times New Roman" w:eastAsia="Times New Roman" w:hAnsi="Times New Roman" w:cs="Times New Roman"/>
                <w:bCs/>
                <w:color w:val="000000"/>
                <w:sz w:val="24"/>
                <w:szCs w:val="24"/>
              </w:rPr>
            </w:pPr>
            <w:r w:rsidRPr="00D74730">
              <w:rPr>
                <w:rFonts w:ascii="Times New Roman" w:eastAsia="Times New Roman" w:hAnsi="Times New Roman" w:cs="Times New Roman"/>
                <w:bCs/>
                <w:color w:val="000000"/>
                <w:sz w:val="24"/>
                <w:szCs w:val="24"/>
              </w:rPr>
              <w:t>декоративно-прикладного творчества.</w:t>
            </w:r>
          </w:p>
          <w:p w14:paraId="0E2D77BE" w14:textId="77777777" w:rsidR="000422FC" w:rsidRPr="00D74730" w:rsidRDefault="000422FC" w:rsidP="00061E7C">
            <w:pPr>
              <w:pBdr>
                <w:top w:val="nil"/>
                <w:left w:val="nil"/>
                <w:bottom w:val="nil"/>
                <w:right w:val="nil"/>
                <w:between w:val="nil"/>
              </w:pBdr>
              <w:tabs>
                <w:tab w:val="left" w:pos="1300"/>
                <w:tab w:val="left" w:pos="5952"/>
              </w:tabs>
              <w:spacing w:line="240" w:lineRule="auto"/>
              <w:ind w:firstLine="567"/>
              <w:jc w:val="both"/>
              <w:rPr>
                <w:rFonts w:ascii="Times New Roman" w:eastAsia="Times New Roman" w:hAnsi="Times New Roman" w:cs="Times New Roman"/>
                <w:color w:val="000000"/>
                <w:sz w:val="24"/>
                <w:szCs w:val="24"/>
              </w:rPr>
            </w:pPr>
            <w:r w:rsidRPr="00D74730">
              <w:rPr>
                <w:rFonts w:ascii="Times New Roman" w:eastAsia="Times New Roman" w:hAnsi="Times New Roman" w:cs="Times New Roman"/>
                <w:color w:val="000000"/>
                <w:sz w:val="24"/>
                <w:szCs w:val="24"/>
              </w:rPr>
              <w:lastRenderedPageBreak/>
              <w:t xml:space="preserve">- Школьный этап проводился Конкурса 2022 </w:t>
            </w:r>
            <w:proofErr w:type="gramStart"/>
            <w:r w:rsidRPr="00D74730">
              <w:rPr>
                <w:rFonts w:ascii="Times New Roman" w:eastAsia="Times New Roman" w:hAnsi="Times New Roman" w:cs="Times New Roman"/>
                <w:color w:val="000000"/>
                <w:sz w:val="24"/>
                <w:szCs w:val="24"/>
              </w:rPr>
              <w:t>г.до</w:t>
            </w:r>
            <w:proofErr w:type="gramEnd"/>
            <w:r w:rsidRPr="00D74730">
              <w:rPr>
                <w:rFonts w:ascii="Times New Roman" w:eastAsia="Times New Roman" w:hAnsi="Times New Roman" w:cs="Times New Roman"/>
                <w:color w:val="000000"/>
                <w:sz w:val="24"/>
                <w:szCs w:val="24"/>
              </w:rPr>
              <w:t xml:space="preserve"> 1 декабря 2021 года в форме конференций, конкурсов, защиты исследовательских работ, иных творческих мероприятий, направленных на привлечение обучающихся к краеведческой исследовательской деятельности;</w:t>
            </w:r>
          </w:p>
          <w:p w14:paraId="015759A4" w14:textId="77777777" w:rsidR="000422FC" w:rsidRPr="00D74730" w:rsidRDefault="000422FC" w:rsidP="00061E7C">
            <w:pPr>
              <w:pBdr>
                <w:top w:val="nil"/>
                <w:left w:val="nil"/>
                <w:bottom w:val="nil"/>
                <w:right w:val="nil"/>
                <w:between w:val="nil"/>
              </w:pBdr>
              <w:tabs>
                <w:tab w:val="left" w:pos="1300"/>
                <w:tab w:val="left" w:pos="5952"/>
              </w:tabs>
              <w:spacing w:line="240" w:lineRule="auto"/>
              <w:ind w:firstLine="567"/>
              <w:jc w:val="both"/>
              <w:rPr>
                <w:rFonts w:ascii="Times New Roman" w:eastAsia="Times New Roman" w:hAnsi="Times New Roman" w:cs="Times New Roman"/>
                <w:color w:val="000000"/>
                <w:sz w:val="24"/>
                <w:szCs w:val="24"/>
              </w:rPr>
            </w:pPr>
            <w:r w:rsidRPr="00D74730">
              <w:rPr>
                <w:rFonts w:ascii="Times New Roman" w:eastAsia="Times New Roman" w:hAnsi="Times New Roman" w:cs="Times New Roman"/>
                <w:color w:val="000000"/>
                <w:sz w:val="24"/>
                <w:szCs w:val="24"/>
              </w:rPr>
              <w:t>- Муниципальный этап проводился до 1 января 2022 года. Порядок проведения конкурсов на муниципальном этапе определяются организаторами муниципального этапа;</w:t>
            </w:r>
          </w:p>
          <w:p w14:paraId="0F16A31A" w14:textId="77777777" w:rsidR="000422FC" w:rsidRPr="00D74730" w:rsidRDefault="000422FC" w:rsidP="00061E7C">
            <w:pPr>
              <w:pBdr>
                <w:top w:val="nil"/>
                <w:left w:val="nil"/>
                <w:bottom w:val="nil"/>
                <w:right w:val="nil"/>
                <w:between w:val="nil"/>
              </w:pBdr>
              <w:tabs>
                <w:tab w:val="left" w:pos="1300"/>
                <w:tab w:val="left" w:pos="5952"/>
              </w:tabs>
              <w:spacing w:line="240" w:lineRule="auto"/>
              <w:ind w:firstLine="567"/>
              <w:jc w:val="both"/>
              <w:rPr>
                <w:rFonts w:ascii="Times New Roman" w:eastAsia="Times New Roman" w:hAnsi="Times New Roman" w:cs="Times New Roman"/>
                <w:color w:val="000000"/>
                <w:sz w:val="24"/>
                <w:szCs w:val="24"/>
              </w:rPr>
            </w:pPr>
            <w:r w:rsidRPr="00D74730">
              <w:rPr>
                <w:rFonts w:ascii="Times New Roman" w:eastAsia="Times New Roman" w:hAnsi="Times New Roman" w:cs="Times New Roman"/>
                <w:color w:val="000000"/>
                <w:sz w:val="24"/>
                <w:szCs w:val="24"/>
              </w:rPr>
              <w:t>В указанных этапах Конкурса приняли участие 26730 обучающихся.</w:t>
            </w:r>
          </w:p>
          <w:p w14:paraId="727BCA99" w14:textId="77777777" w:rsidR="000422FC" w:rsidRDefault="000422FC" w:rsidP="00061E7C">
            <w:pPr>
              <w:pBdr>
                <w:top w:val="nil"/>
                <w:left w:val="nil"/>
                <w:bottom w:val="nil"/>
                <w:right w:val="nil"/>
                <w:between w:val="nil"/>
              </w:pBdr>
              <w:tabs>
                <w:tab w:val="left" w:pos="1300"/>
                <w:tab w:val="left" w:pos="5952"/>
              </w:tabs>
              <w:spacing w:line="240" w:lineRule="auto"/>
              <w:ind w:firstLine="567"/>
              <w:jc w:val="both"/>
              <w:rPr>
                <w:rFonts w:ascii="Times New Roman" w:eastAsia="Times New Roman" w:hAnsi="Times New Roman" w:cs="Times New Roman"/>
                <w:color w:val="000000"/>
                <w:sz w:val="24"/>
                <w:szCs w:val="24"/>
              </w:rPr>
            </w:pPr>
            <w:r w:rsidRPr="00D74730">
              <w:rPr>
                <w:rFonts w:ascii="Times New Roman" w:eastAsia="Times New Roman" w:hAnsi="Times New Roman" w:cs="Times New Roman"/>
                <w:color w:val="000000"/>
                <w:sz w:val="24"/>
                <w:szCs w:val="24"/>
              </w:rPr>
              <w:t>Финал конкурса состоится в 2022 году.</w:t>
            </w:r>
          </w:p>
        </w:tc>
        <w:tc>
          <w:tcPr>
            <w:tcW w:w="2370" w:type="dxa"/>
            <w:shd w:val="clear" w:color="auto" w:fill="auto"/>
            <w:tcMar>
              <w:top w:w="100" w:type="dxa"/>
              <w:left w:w="100" w:type="dxa"/>
              <w:bottom w:w="100" w:type="dxa"/>
              <w:right w:w="100" w:type="dxa"/>
            </w:tcMar>
          </w:tcPr>
          <w:p w14:paraId="12185718" w14:textId="77777777" w:rsidR="000422FC" w:rsidRPr="00EE68BE"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EE68BE">
              <w:rPr>
                <w:rFonts w:ascii="Times New Roman" w:eastAsia="Times New Roman" w:hAnsi="Times New Roman" w:cs="Times New Roman"/>
                <w:sz w:val="24"/>
                <w:szCs w:val="24"/>
              </w:rPr>
              <w:lastRenderedPageBreak/>
              <w:t>Документы 6.11.1:</w:t>
            </w:r>
          </w:p>
          <w:p w14:paraId="4AD1E732" w14:textId="77777777" w:rsidR="000422FC" w:rsidRPr="00EE68BE"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EE68BE">
              <w:rPr>
                <w:rFonts w:ascii="Times New Roman" w:eastAsia="Times New Roman" w:hAnsi="Times New Roman" w:cs="Times New Roman"/>
                <w:sz w:val="24"/>
                <w:szCs w:val="24"/>
              </w:rPr>
              <w:lastRenderedPageBreak/>
              <w:t xml:space="preserve"> </w:t>
            </w:r>
            <w:hyperlink r:id="rId537">
              <w:r w:rsidRPr="00EE68BE">
                <w:rPr>
                  <w:rFonts w:ascii="Times New Roman" w:eastAsia="Times New Roman" w:hAnsi="Times New Roman" w:cs="Times New Roman"/>
                  <w:color w:val="1155CC"/>
                  <w:sz w:val="24"/>
                  <w:szCs w:val="24"/>
                  <w:u w:val="single"/>
                </w:rPr>
                <w:t>https://disk.yandex.ru/d/Kws4CbAYpOXBjw</w:t>
              </w:r>
            </w:hyperlink>
          </w:p>
          <w:p w14:paraId="719F3AD5" w14:textId="77777777" w:rsidR="000422FC" w:rsidRPr="00EE68BE"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04A0FD23" w14:textId="77777777" w:rsidR="000422FC" w:rsidRPr="00EE68BE"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2F1BCFA7"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highlight w:val="green"/>
              </w:rPr>
            </w:pPr>
            <w:r w:rsidRPr="00EE68BE">
              <w:rPr>
                <w:rFonts w:ascii="Times New Roman" w:eastAsia="Times New Roman" w:hAnsi="Times New Roman" w:cs="Times New Roman"/>
                <w:color w:val="000000"/>
                <w:sz w:val="24"/>
                <w:szCs w:val="24"/>
              </w:rPr>
              <w:t xml:space="preserve">Итоги мероприятия: </w:t>
            </w:r>
            <w:hyperlink r:id="rId538">
              <w:r w:rsidRPr="00EE68BE">
                <w:rPr>
                  <w:rFonts w:ascii="Times New Roman" w:eastAsia="Times New Roman" w:hAnsi="Times New Roman" w:cs="Times New Roman"/>
                  <w:color w:val="1155CC"/>
                  <w:sz w:val="24"/>
                  <w:szCs w:val="24"/>
                  <w:u w:val="single"/>
                </w:rPr>
                <w:t>https://fcdtk.ru/page/1576745995217-itogi-meropriyatij-kraevedenie</w:t>
              </w:r>
            </w:hyperlink>
            <w:r w:rsidRPr="00EE68BE">
              <w:rPr>
                <w:rFonts w:ascii="Times New Roman" w:eastAsia="Times New Roman" w:hAnsi="Times New Roman" w:cs="Times New Roman"/>
                <w:color w:val="000000"/>
                <w:sz w:val="24"/>
                <w:szCs w:val="24"/>
              </w:rPr>
              <w:t xml:space="preserve"> </w:t>
            </w:r>
          </w:p>
        </w:tc>
      </w:tr>
      <w:tr w:rsidR="000422FC" w14:paraId="58033E9F" w14:textId="77777777" w:rsidTr="00061E7C">
        <w:tc>
          <w:tcPr>
            <w:tcW w:w="1095" w:type="dxa"/>
            <w:shd w:val="clear" w:color="auto" w:fill="auto"/>
            <w:tcMar>
              <w:top w:w="100" w:type="dxa"/>
              <w:left w:w="100" w:type="dxa"/>
              <w:bottom w:w="100" w:type="dxa"/>
              <w:right w:w="100" w:type="dxa"/>
            </w:tcMar>
          </w:tcPr>
          <w:p w14:paraId="0BBA2030"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6.11.2</w:t>
            </w:r>
          </w:p>
        </w:tc>
        <w:tc>
          <w:tcPr>
            <w:tcW w:w="2595" w:type="dxa"/>
            <w:shd w:val="clear" w:color="auto" w:fill="auto"/>
            <w:tcMar>
              <w:top w:w="100" w:type="dxa"/>
              <w:left w:w="100" w:type="dxa"/>
              <w:bottom w:w="100" w:type="dxa"/>
              <w:right w:w="100" w:type="dxa"/>
            </w:tcMar>
          </w:tcPr>
          <w:p w14:paraId="7E718C5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Организация и проведение Всероссийского конкурса обучающихся на знание государственных и региональных символов и атрибутов Российской Федерации</w:t>
            </w:r>
          </w:p>
        </w:tc>
        <w:tc>
          <w:tcPr>
            <w:tcW w:w="2085" w:type="dxa"/>
            <w:shd w:val="clear" w:color="auto" w:fill="auto"/>
            <w:tcMar>
              <w:top w:w="100" w:type="dxa"/>
              <w:left w:w="100" w:type="dxa"/>
              <w:bottom w:w="100" w:type="dxa"/>
              <w:right w:w="100" w:type="dxa"/>
            </w:tcMar>
          </w:tcPr>
          <w:p w14:paraId="652169E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65;</w:t>
            </w:r>
          </w:p>
          <w:p w14:paraId="4DE79DDA"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800;</w:t>
            </w:r>
          </w:p>
          <w:p w14:paraId="499F881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w:t>
            </w:r>
          </w:p>
        </w:tc>
        <w:tc>
          <w:tcPr>
            <w:tcW w:w="6750" w:type="dxa"/>
            <w:shd w:val="clear" w:color="auto" w:fill="auto"/>
            <w:tcMar>
              <w:top w:w="100" w:type="dxa"/>
              <w:left w:w="100" w:type="dxa"/>
              <w:bottom w:w="100" w:type="dxa"/>
              <w:right w:w="100" w:type="dxa"/>
            </w:tcMar>
          </w:tcPr>
          <w:p w14:paraId="0835AB29" w14:textId="77777777" w:rsidR="000422FC" w:rsidRDefault="000422FC" w:rsidP="00061E7C">
            <w:pPr>
              <w:pBdr>
                <w:top w:val="nil"/>
                <w:left w:val="nil"/>
                <w:bottom w:val="nil"/>
                <w:right w:val="nil"/>
                <w:between w:val="nil"/>
              </w:pBdr>
              <w:tabs>
                <w:tab w:val="left" w:pos="1300"/>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  </w:t>
            </w:r>
          </w:p>
          <w:p w14:paraId="0DF40995" w14:textId="77777777" w:rsidR="000422FC" w:rsidRDefault="000422FC" w:rsidP="00061E7C">
            <w:pPr>
              <w:pBdr>
                <w:top w:val="nil"/>
                <w:left w:val="nil"/>
                <w:bottom w:val="nil"/>
                <w:right w:val="nil"/>
                <w:between w:val="nil"/>
              </w:pBdr>
              <w:tabs>
                <w:tab w:val="left" w:pos="1300"/>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отчетный период в регионах РФ состоялись школьные, муниципальные и региональные этапы. Принявших участие:</w:t>
            </w:r>
          </w:p>
          <w:p w14:paraId="662049C1" w14:textId="77777777" w:rsidR="000422FC" w:rsidRDefault="000422FC" w:rsidP="003F2FA0">
            <w:pPr>
              <w:numPr>
                <w:ilvl w:val="0"/>
                <w:numId w:val="23"/>
              </w:numPr>
              <w:pBdr>
                <w:top w:val="nil"/>
                <w:left w:val="nil"/>
                <w:bottom w:val="nil"/>
                <w:right w:val="nil"/>
                <w:between w:val="nil"/>
              </w:pBdr>
              <w:tabs>
                <w:tab w:val="left" w:pos="898"/>
                <w:tab w:val="left" w:pos="1300"/>
              </w:tabs>
              <w:spacing w:line="240" w:lineRule="auto"/>
              <w:ind w:left="0" w:firstLine="7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школьном этапе образовательных организаций – 1302, обучающихся – 91339;</w:t>
            </w:r>
          </w:p>
          <w:p w14:paraId="7FBA6CE4" w14:textId="77777777" w:rsidR="000422FC" w:rsidRDefault="000422FC" w:rsidP="003F2FA0">
            <w:pPr>
              <w:numPr>
                <w:ilvl w:val="0"/>
                <w:numId w:val="23"/>
              </w:numPr>
              <w:pBdr>
                <w:top w:val="nil"/>
                <w:left w:val="nil"/>
                <w:bottom w:val="nil"/>
                <w:right w:val="nil"/>
                <w:between w:val="nil"/>
              </w:pBdr>
              <w:tabs>
                <w:tab w:val="left" w:pos="898"/>
                <w:tab w:val="left" w:pos="1300"/>
              </w:tabs>
              <w:spacing w:line="240" w:lineRule="auto"/>
              <w:ind w:left="0" w:firstLine="7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муниципальном этапе образовательных организаций – 1494, обучающихся – 39248.</w:t>
            </w:r>
          </w:p>
          <w:p w14:paraId="2DF069BB" w14:textId="77777777" w:rsidR="000422FC" w:rsidRDefault="000422FC" w:rsidP="00061E7C">
            <w:pPr>
              <w:pBdr>
                <w:top w:val="nil"/>
                <w:left w:val="nil"/>
                <w:bottom w:val="nil"/>
                <w:right w:val="nil"/>
                <w:between w:val="nil"/>
              </w:pBdr>
              <w:tabs>
                <w:tab w:val="left" w:pos="1300"/>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Опубликован регламент федерального этапа, </w:t>
            </w:r>
            <w:r>
              <w:rPr>
                <w:rFonts w:ascii="Times New Roman" w:eastAsia="Times New Roman" w:hAnsi="Times New Roman" w:cs="Times New Roman"/>
                <w:sz w:val="24"/>
                <w:szCs w:val="24"/>
              </w:rPr>
              <w:t>проведено</w:t>
            </w:r>
            <w:r>
              <w:rPr>
                <w:rFonts w:ascii="Times New Roman" w:eastAsia="Times New Roman" w:hAnsi="Times New Roman" w:cs="Times New Roman"/>
                <w:color w:val="000000"/>
                <w:sz w:val="24"/>
                <w:szCs w:val="24"/>
              </w:rPr>
              <w:t xml:space="preserve"> консультирование участников по вопросам конкурса по телефонной связи и электронной почте.</w:t>
            </w:r>
          </w:p>
          <w:p w14:paraId="7B14EAFE" w14:textId="77777777" w:rsidR="000422FC" w:rsidRDefault="000422FC" w:rsidP="00061E7C">
            <w:pPr>
              <w:pBdr>
                <w:top w:val="nil"/>
                <w:left w:val="nil"/>
                <w:bottom w:val="nil"/>
                <w:right w:val="nil"/>
                <w:between w:val="nil"/>
              </w:pBdr>
              <w:tabs>
                <w:tab w:val="left" w:pos="1300"/>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Федеральный этап состоялся 13-17 декабря 2021 года. Приняло участие 20 регионов РФ, 204 участника.</w:t>
            </w:r>
          </w:p>
          <w:p w14:paraId="6C881E16" w14:textId="77777777" w:rsidR="000422FC" w:rsidRDefault="000422FC" w:rsidP="00061E7C">
            <w:pPr>
              <w:pBdr>
                <w:top w:val="nil"/>
                <w:left w:val="nil"/>
                <w:bottom w:val="nil"/>
                <w:right w:val="nil"/>
                <w:between w:val="nil"/>
              </w:pBdr>
              <w:tabs>
                <w:tab w:val="left" w:pos="1300"/>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В соответствии с Протоколами результатов Всероссийского конкурса на знание государственных и региональных символов и атрибутов Российской Федерации, проводимого по четырем номинациям: «Литературное </w:t>
            </w:r>
            <w:r>
              <w:rPr>
                <w:rFonts w:ascii="Times New Roman" w:eastAsia="Times New Roman" w:hAnsi="Times New Roman" w:cs="Times New Roman"/>
                <w:sz w:val="24"/>
                <w:szCs w:val="24"/>
              </w:rPr>
              <w:lastRenderedPageBreak/>
              <w:t>творчество», «Исследовательские работы», «Проекты региональной и муниципальной символики», «Декоративно-прикладное искусство» призерами стали 26 обучающихся.</w:t>
            </w:r>
          </w:p>
        </w:tc>
        <w:tc>
          <w:tcPr>
            <w:tcW w:w="2370" w:type="dxa"/>
            <w:shd w:val="clear" w:color="auto" w:fill="auto"/>
            <w:tcMar>
              <w:top w:w="100" w:type="dxa"/>
              <w:left w:w="100" w:type="dxa"/>
              <w:bottom w:w="100" w:type="dxa"/>
              <w:right w:w="100" w:type="dxa"/>
            </w:tcMar>
          </w:tcPr>
          <w:p w14:paraId="3CF73019" w14:textId="77777777" w:rsidR="000422FC" w:rsidRPr="00EE68BE"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EE68BE">
              <w:rPr>
                <w:rFonts w:ascii="Times New Roman" w:eastAsia="Times New Roman" w:hAnsi="Times New Roman" w:cs="Times New Roman"/>
                <w:sz w:val="24"/>
                <w:szCs w:val="24"/>
              </w:rPr>
              <w:lastRenderedPageBreak/>
              <w:t>Документы 6.11.2:</w:t>
            </w:r>
          </w:p>
          <w:p w14:paraId="71FCFD87" w14:textId="77777777" w:rsidR="000422FC" w:rsidRPr="00EE68BE"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EE68BE">
              <w:rPr>
                <w:rFonts w:ascii="Times New Roman" w:eastAsia="Times New Roman" w:hAnsi="Times New Roman" w:cs="Times New Roman"/>
                <w:sz w:val="24"/>
                <w:szCs w:val="24"/>
              </w:rPr>
              <w:t xml:space="preserve"> </w:t>
            </w:r>
          </w:p>
          <w:p w14:paraId="11972B11" w14:textId="77777777" w:rsidR="000422FC" w:rsidRPr="00EE68BE"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hyperlink r:id="rId539">
              <w:r w:rsidR="000422FC" w:rsidRPr="00EE68BE">
                <w:rPr>
                  <w:rFonts w:ascii="Times New Roman" w:eastAsia="Times New Roman" w:hAnsi="Times New Roman" w:cs="Times New Roman"/>
                  <w:color w:val="1155CC"/>
                  <w:sz w:val="24"/>
                  <w:szCs w:val="24"/>
                  <w:u w:val="single"/>
                </w:rPr>
                <w:t>https://disk.yandex.ru/d/5G27wR82yDpRRQ</w:t>
              </w:r>
            </w:hyperlink>
          </w:p>
          <w:p w14:paraId="6F5BEAF0" w14:textId="77777777" w:rsidR="000422FC" w:rsidRPr="00EE68BE"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3450E922" w14:textId="77777777" w:rsidR="000422FC" w:rsidRPr="00EE68BE"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1F0C7F37" w14:textId="77777777" w:rsidR="000422FC" w:rsidRPr="00EE68BE"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B050"/>
                <w:sz w:val="24"/>
                <w:szCs w:val="24"/>
              </w:rPr>
            </w:pPr>
            <w:r w:rsidRPr="00EE68BE">
              <w:rPr>
                <w:rFonts w:ascii="Times New Roman" w:eastAsia="Times New Roman" w:hAnsi="Times New Roman" w:cs="Times New Roman"/>
                <w:color w:val="000000"/>
                <w:sz w:val="24"/>
                <w:szCs w:val="24"/>
              </w:rPr>
              <w:t>Материалы Конкурса</w:t>
            </w:r>
            <w:r w:rsidRPr="00EE68BE">
              <w:rPr>
                <w:rFonts w:ascii="Times New Roman" w:eastAsia="Times New Roman" w:hAnsi="Times New Roman" w:cs="Times New Roman"/>
                <w:sz w:val="24"/>
                <w:szCs w:val="24"/>
              </w:rPr>
              <w:t xml:space="preserve">: </w:t>
            </w:r>
            <w:hyperlink r:id="rId540">
              <w:r w:rsidRPr="00EE68BE">
                <w:rPr>
                  <w:rFonts w:ascii="Times New Roman" w:eastAsia="Times New Roman" w:hAnsi="Times New Roman" w:cs="Times New Roman"/>
                  <w:color w:val="1155CC"/>
                  <w:sz w:val="24"/>
                  <w:szCs w:val="24"/>
                  <w:u w:val="single"/>
                </w:rPr>
                <w:t>https://fcdtk.ru/page/1576745976402-polozheniya-usloviya-kraevedenie</w:t>
              </w:r>
            </w:hyperlink>
          </w:p>
          <w:p w14:paraId="3D792DD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B050"/>
                <w:sz w:val="24"/>
                <w:szCs w:val="24"/>
              </w:rPr>
            </w:pPr>
          </w:p>
          <w:p w14:paraId="6CE1125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 </w:t>
            </w:r>
          </w:p>
          <w:p w14:paraId="118936A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0422FC" w14:paraId="66888C08" w14:textId="77777777" w:rsidTr="00061E7C">
        <w:tc>
          <w:tcPr>
            <w:tcW w:w="1095" w:type="dxa"/>
            <w:shd w:val="clear" w:color="auto" w:fill="auto"/>
            <w:tcMar>
              <w:top w:w="100" w:type="dxa"/>
              <w:left w:w="100" w:type="dxa"/>
              <w:bottom w:w="100" w:type="dxa"/>
              <w:right w:w="100" w:type="dxa"/>
            </w:tcMar>
          </w:tcPr>
          <w:p w14:paraId="0F86474F"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6.12</w:t>
            </w:r>
          </w:p>
        </w:tc>
        <w:tc>
          <w:tcPr>
            <w:tcW w:w="13800" w:type="dxa"/>
            <w:gridSpan w:val="4"/>
            <w:shd w:val="clear" w:color="auto" w:fill="auto"/>
            <w:tcMar>
              <w:top w:w="100" w:type="dxa"/>
              <w:left w:w="100" w:type="dxa"/>
              <w:bottom w:w="100" w:type="dxa"/>
              <w:right w:w="100" w:type="dxa"/>
            </w:tcMar>
          </w:tcPr>
          <w:p w14:paraId="2D6A6A9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Проведение Всероссийских краеведческих чтений</w:t>
            </w:r>
          </w:p>
        </w:tc>
      </w:tr>
      <w:tr w:rsidR="000422FC" w14:paraId="10B39AC9" w14:textId="77777777" w:rsidTr="00061E7C">
        <w:tc>
          <w:tcPr>
            <w:tcW w:w="1095" w:type="dxa"/>
            <w:shd w:val="clear" w:color="auto" w:fill="auto"/>
            <w:tcMar>
              <w:top w:w="100" w:type="dxa"/>
              <w:left w:w="100" w:type="dxa"/>
              <w:bottom w:w="100" w:type="dxa"/>
              <w:right w:w="100" w:type="dxa"/>
            </w:tcMar>
          </w:tcPr>
          <w:p w14:paraId="1F70F2F0"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6.12.1</w:t>
            </w:r>
          </w:p>
        </w:tc>
        <w:tc>
          <w:tcPr>
            <w:tcW w:w="2595" w:type="dxa"/>
            <w:shd w:val="clear" w:color="auto" w:fill="auto"/>
            <w:tcMar>
              <w:top w:w="100" w:type="dxa"/>
              <w:left w:w="100" w:type="dxa"/>
              <w:bottom w:w="100" w:type="dxa"/>
              <w:right w:w="100" w:type="dxa"/>
            </w:tcMar>
          </w:tcPr>
          <w:p w14:paraId="4B24A77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Организация и проведение Всероссийских краеведческих чтений</w:t>
            </w:r>
          </w:p>
        </w:tc>
        <w:tc>
          <w:tcPr>
            <w:tcW w:w="2085" w:type="dxa"/>
            <w:shd w:val="clear" w:color="auto" w:fill="auto"/>
            <w:tcMar>
              <w:top w:w="100" w:type="dxa"/>
              <w:left w:w="100" w:type="dxa"/>
              <w:bottom w:w="100" w:type="dxa"/>
              <w:right w:w="100" w:type="dxa"/>
            </w:tcMar>
          </w:tcPr>
          <w:p w14:paraId="58398EF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30;</w:t>
            </w:r>
          </w:p>
          <w:p w14:paraId="332E9AE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200;</w:t>
            </w:r>
          </w:p>
          <w:p w14:paraId="1DF995D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w:t>
            </w:r>
          </w:p>
        </w:tc>
        <w:tc>
          <w:tcPr>
            <w:tcW w:w="6750" w:type="dxa"/>
            <w:shd w:val="clear" w:color="auto" w:fill="auto"/>
            <w:tcMar>
              <w:top w:w="100" w:type="dxa"/>
              <w:left w:w="100" w:type="dxa"/>
              <w:bottom w:w="100" w:type="dxa"/>
              <w:right w:w="100" w:type="dxa"/>
            </w:tcMar>
          </w:tcPr>
          <w:p w14:paraId="0AF53D1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  </w:t>
            </w:r>
          </w:p>
          <w:p w14:paraId="7D3607E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отчетный период в регионах РФ состоялись школьные, муниципальные и региональные этапы.</w:t>
            </w:r>
          </w:p>
          <w:p w14:paraId="1CDA139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этап состоялся 16-20 ноября 2021 года в дистанционном формате (в связи с угрозой распространения новой коронавирусной инфекции covid-19).</w:t>
            </w:r>
          </w:p>
          <w:p w14:paraId="752F610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участников заочного тура федерального этапа – 230.</w:t>
            </w:r>
          </w:p>
          <w:p w14:paraId="35AB0298"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участников очного тура федерального этапа – 194.</w:t>
            </w:r>
          </w:p>
          <w:p w14:paraId="7C8F5728"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Чтениях приняли участие обучающиеся образовательных организаций общего, начального профессионального, среднего профессионального образования, дополнительного образования.</w:t>
            </w:r>
          </w:p>
          <w:p w14:paraId="220FA6D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Федеральных округов – 8. </w:t>
            </w:r>
          </w:p>
          <w:p w14:paraId="4D809C7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РФ – 33.</w:t>
            </w:r>
          </w:p>
          <w:p w14:paraId="5A00301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Победители, призеры, лауреаты и дипломанты Чтений –177 чел.</w:t>
            </w:r>
          </w:p>
          <w:p w14:paraId="5441C38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Чтения были проведены по следующим секциям:</w:t>
            </w:r>
          </w:p>
          <w:p w14:paraId="79F74F29"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Военная история (в том числе подпрограммы: «Великая Отечественная война», «Поиск», «Дети и война», «Военная история России»);</w:t>
            </w:r>
          </w:p>
          <w:p w14:paraId="1FA4C36B"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Земляки (в том числе подпрограммы: «Родословие», «Исторический некрополь России»);</w:t>
            </w:r>
          </w:p>
          <w:p w14:paraId="0EE9AC87"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Культурное наследие (в том числе подпрограммы: «Литературное краеведение», «Исчезнувшие памятники России»);</w:t>
            </w:r>
          </w:p>
          <w:p w14:paraId="358C638D"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Летопись родного края (в том числе подпрограммы: «История детского движения», «Школьные музеи»);</w:t>
            </w:r>
          </w:p>
          <w:p w14:paraId="65D3EE03"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Природное наследие родного края (в том числе подпрограммы: «Экология», «Юные геологи»);</w:t>
            </w:r>
          </w:p>
          <w:p w14:paraId="0E5EE879"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Этнография (в том числе подпрограмма «Археология»);</w:t>
            </w:r>
          </w:p>
          <w:p w14:paraId="6A091557"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Педагогика и краеведение (для педагогов).</w:t>
            </w:r>
          </w:p>
          <w:p w14:paraId="79848AF6"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программы очного тура федерального этапа Чтений были проведены защиты результатов исследовательских краеведческих работ обучающихся, мастер-классы, встречи с учеными, музейными работниками, участниками исторических событий.</w:t>
            </w:r>
          </w:p>
          <w:p w14:paraId="6CD3EFD5"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очного тура федерального этапа Чтений были проведены дополнительные творческие конкурсы фотографий, видеофильмов, произведений живописи и графики, декоративно-прикладного творчества.</w:t>
            </w:r>
          </w:p>
        </w:tc>
        <w:tc>
          <w:tcPr>
            <w:tcW w:w="2370" w:type="dxa"/>
            <w:shd w:val="clear" w:color="auto" w:fill="auto"/>
            <w:tcMar>
              <w:top w:w="100" w:type="dxa"/>
              <w:left w:w="100" w:type="dxa"/>
              <w:bottom w:w="100" w:type="dxa"/>
              <w:right w:w="100" w:type="dxa"/>
            </w:tcMar>
          </w:tcPr>
          <w:p w14:paraId="19A4B0F2" w14:textId="77777777" w:rsidR="000422FC" w:rsidRPr="00EE68BE"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EE68BE">
              <w:rPr>
                <w:rFonts w:ascii="Times New Roman" w:eastAsia="Times New Roman" w:hAnsi="Times New Roman" w:cs="Times New Roman"/>
                <w:sz w:val="24"/>
                <w:szCs w:val="24"/>
              </w:rPr>
              <w:lastRenderedPageBreak/>
              <w:t>Документы 6.12.1:</w:t>
            </w:r>
          </w:p>
          <w:p w14:paraId="5E250369"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EE68BE">
              <w:rPr>
                <w:rFonts w:ascii="Times New Roman" w:eastAsia="Times New Roman" w:hAnsi="Times New Roman" w:cs="Times New Roman"/>
                <w:sz w:val="24"/>
                <w:szCs w:val="24"/>
              </w:rPr>
              <w:t xml:space="preserve"> </w:t>
            </w:r>
          </w:p>
          <w:p w14:paraId="4D00C8A2"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321DC180" w14:textId="77777777" w:rsidR="000422FC"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1155CC"/>
                <w:sz w:val="24"/>
                <w:szCs w:val="24"/>
                <w:u w:val="single"/>
              </w:rPr>
            </w:pPr>
            <w:hyperlink r:id="rId541" w:history="1">
              <w:r w:rsidR="000422FC" w:rsidRPr="00CB2200">
                <w:rPr>
                  <w:rFonts w:ascii="Times New Roman" w:hAnsi="Times New Roman" w:cs="Times New Roman"/>
                  <w:color w:val="1155CC"/>
                </w:rPr>
                <w:t>https://disk.yandex.ru/d/sVIMK8sMpVLnpQ</w:t>
              </w:r>
            </w:hyperlink>
          </w:p>
          <w:p w14:paraId="3A950C63" w14:textId="77777777" w:rsidR="000422FC" w:rsidRPr="00CB220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1155CC"/>
                <w:sz w:val="24"/>
                <w:szCs w:val="24"/>
                <w:u w:val="single"/>
              </w:rPr>
            </w:pPr>
          </w:p>
          <w:p w14:paraId="03091759" w14:textId="77777777" w:rsidR="000422FC" w:rsidRPr="00EE68BE"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0ED15B98"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B050"/>
                <w:sz w:val="24"/>
                <w:szCs w:val="24"/>
                <w:highlight w:val="green"/>
              </w:rPr>
            </w:pPr>
            <w:r w:rsidRPr="00EE68BE">
              <w:rPr>
                <w:rFonts w:ascii="Times New Roman" w:eastAsia="Times New Roman" w:hAnsi="Times New Roman" w:cs="Times New Roman"/>
                <w:color w:val="000000"/>
                <w:sz w:val="24"/>
                <w:szCs w:val="24"/>
              </w:rPr>
              <w:t>Материалы Конкурса</w:t>
            </w:r>
            <w:r w:rsidRPr="00EE68BE">
              <w:rPr>
                <w:rFonts w:ascii="Times New Roman" w:eastAsia="Times New Roman" w:hAnsi="Times New Roman" w:cs="Times New Roman"/>
                <w:sz w:val="24"/>
                <w:szCs w:val="24"/>
              </w:rPr>
              <w:t xml:space="preserve">: </w:t>
            </w:r>
            <w:hyperlink r:id="rId542">
              <w:r w:rsidRPr="00EE68BE">
                <w:rPr>
                  <w:rFonts w:ascii="Times New Roman" w:eastAsia="Times New Roman" w:hAnsi="Times New Roman" w:cs="Times New Roman"/>
                  <w:color w:val="1155CC"/>
                  <w:sz w:val="24"/>
                  <w:szCs w:val="24"/>
                  <w:u w:val="single"/>
                </w:rPr>
                <w:t>https://fcdtk.ru/page/1576745976402-polozheniya-usloviya-kraevedenie</w:t>
              </w:r>
            </w:hyperlink>
          </w:p>
        </w:tc>
      </w:tr>
      <w:tr w:rsidR="000422FC" w14:paraId="716066BD" w14:textId="77777777" w:rsidTr="00061E7C">
        <w:tc>
          <w:tcPr>
            <w:tcW w:w="1095" w:type="dxa"/>
            <w:shd w:val="clear" w:color="auto" w:fill="auto"/>
            <w:tcMar>
              <w:top w:w="100" w:type="dxa"/>
              <w:left w:w="100" w:type="dxa"/>
              <w:bottom w:w="100" w:type="dxa"/>
              <w:right w:w="100" w:type="dxa"/>
            </w:tcMar>
          </w:tcPr>
          <w:p w14:paraId="5545BCDA"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6.13</w:t>
            </w:r>
          </w:p>
        </w:tc>
        <w:tc>
          <w:tcPr>
            <w:tcW w:w="13800" w:type="dxa"/>
            <w:gridSpan w:val="4"/>
            <w:shd w:val="clear" w:color="auto" w:fill="auto"/>
            <w:tcMar>
              <w:top w:w="100" w:type="dxa"/>
              <w:left w:w="100" w:type="dxa"/>
              <w:bottom w:w="100" w:type="dxa"/>
              <w:right w:w="100" w:type="dxa"/>
            </w:tcMar>
          </w:tcPr>
          <w:p w14:paraId="6F6ADAFF" w14:textId="77777777" w:rsidR="000422FC" w:rsidRDefault="000422FC" w:rsidP="00061E7C">
            <w:pPr>
              <w:pBdr>
                <w:top w:val="nil"/>
                <w:left w:val="nil"/>
                <w:bottom w:val="nil"/>
                <w:right w:val="nil"/>
                <w:between w:val="nil"/>
              </w:pBdr>
              <w:tabs>
                <w:tab w:val="left" w:pos="5952"/>
              </w:tabs>
              <w:spacing w:line="240" w:lineRule="auto"/>
              <w:ind w:firstLine="6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Всероссийской олимпиады по школьному краеведению</w:t>
            </w:r>
          </w:p>
        </w:tc>
      </w:tr>
      <w:tr w:rsidR="000422FC" w14:paraId="69B8E6E9" w14:textId="77777777" w:rsidTr="00061E7C">
        <w:tc>
          <w:tcPr>
            <w:tcW w:w="1095" w:type="dxa"/>
            <w:shd w:val="clear" w:color="auto" w:fill="auto"/>
            <w:tcMar>
              <w:top w:w="100" w:type="dxa"/>
              <w:left w:w="100" w:type="dxa"/>
              <w:bottom w:w="100" w:type="dxa"/>
              <w:right w:w="100" w:type="dxa"/>
            </w:tcMar>
          </w:tcPr>
          <w:p w14:paraId="1A52557A"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6.13.1</w:t>
            </w:r>
          </w:p>
        </w:tc>
        <w:tc>
          <w:tcPr>
            <w:tcW w:w="2595" w:type="dxa"/>
            <w:shd w:val="clear" w:color="auto" w:fill="auto"/>
            <w:tcMar>
              <w:top w:w="100" w:type="dxa"/>
              <w:left w:w="100" w:type="dxa"/>
              <w:bottom w:w="100" w:type="dxa"/>
              <w:right w:w="100" w:type="dxa"/>
            </w:tcMar>
          </w:tcPr>
          <w:p w14:paraId="63A5E3B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Организационно-методическое сопровождение этапов Олимпиады по школьному краеведению</w:t>
            </w:r>
          </w:p>
        </w:tc>
        <w:tc>
          <w:tcPr>
            <w:tcW w:w="2085" w:type="dxa"/>
            <w:shd w:val="clear" w:color="auto" w:fill="auto"/>
            <w:tcMar>
              <w:top w:w="100" w:type="dxa"/>
              <w:left w:w="100" w:type="dxa"/>
              <w:bottom w:w="100" w:type="dxa"/>
              <w:right w:w="100" w:type="dxa"/>
            </w:tcMar>
          </w:tcPr>
          <w:p w14:paraId="6E1CC3E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65;</w:t>
            </w:r>
          </w:p>
          <w:p w14:paraId="609392F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500;</w:t>
            </w:r>
          </w:p>
          <w:p w14:paraId="187ABE5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w:t>
            </w:r>
          </w:p>
        </w:tc>
        <w:tc>
          <w:tcPr>
            <w:tcW w:w="6750" w:type="dxa"/>
            <w:shd w:val="clear" w:color="auto" w:fill="auto"/>
            <w:tcMar>
              <w:top w:w="100" w:type="dxa"/>
              <w:left w:w="100" w:type="dxa"/>
              <w:bottom w:w="100" w:type="dxa"/>
              <w:right w:w="100" w:type="dxa"/>
            </w:tcMar>
          </w:tcPr>
          <w:p w14:paraId="37E3EB10"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  </w:t>
            </w:r>
          </w:p>
          <w:p w14:paraId="3DBDA326"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Всероссийской Олимпиаде по школьному краеведению в отчетный период в регионах РФ состоялись школьные, муниципальные и региональные этапы. Принявших участие:</w:t>
            </w:r>
          </w:p>
          <w:p w14:paraId="2F28B695"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школьном этапе образовательных организаций – 2174, обучающихся – 43840;</w:t>
            </w:r>
          </w:p>
          <w:p w14:paraId="47F13A6F"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муниципальном этапе образовательных организаций – 1957, обучающихся – 6205;</w:t>
            </w:r>
          </w:p>
          <w:p w14:paraId="0C5B9908"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региональном этапе образовательных организаций – 1845, обучающихся – 3011;</w:t>
            </w:r>
          </w:p>
          <w:p w14:paraId="310A802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федеральный этап Олимпиады заявилось 1067 обучающихся. Федеральный этап состоялся:</w:t>
            </w:r>
          </w:p>
          <w:p w14:paraId="7AE427F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заочный этап – с 1 по 15 октября 2021 г.;</w:t>
            </w:r>
          </w:p>
          <w:p w14:paraId="1DDF3FD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очный (в дистанционном формате) – с 18 по 22 октября 2021 г.</w:t>
            </w:r>
          </w:p>
          <w:p w14:paraId="18A04192"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участников заочного тура федерального этапа – 1069.</w:t>
            </w:r>
          </w:p>
          <w:p w14:paraId="57002F3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участников очного тура федерального этапа – 133.</w:t>
            </w:r>
          </w:p>
          <w:p w14:paraId="3D1F4AA2"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том числе количество судей, экспертов и иных специалистов (при наличии) – 14 (без учета сотрудников ФГБОУ ДО ФЦДО).</w:t>
            </w:r>
          </w:p>
          <w:p w14:paraId="747F0EE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Олимпиаде приняли участие делегации образовательных организаций, состоящие из руководителей делегации.</w:t>
            </w:r>
          </w:p>
          <w:p w14:paraId="496B9CE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Федеральных округов – 7. </w:t>
            </w:r>
          </w:p>
          <w:p w14:paraId="406EC31A"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субъектов РФ всего – 67 (из них 27 в финале).</w:t>
            </w:r>
          </w:p>
        </w:tc>
        <w:tc>
          <w:tcPr>
            <w:tcW w:w="2370" w:type="dxa"/>
            <w:shd w:val="clear" w:color="auto" w:fill="auto"/>
            <w:tcMar>
              <w:top w:w="100" w:type="dxa"/>
              <w:left w:w="100" w:type="dxa"/>
              <w:bottom w:w="100" w:type="dxa"/>
              <w:right w:w="100" w:type="dxa"/>
            </w:tcMar>
          </w:tcPr>
          <w:p w14:paraId="743F81FA"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Документы 6.13.1:</w:t>
            </w:r>
          </w:p>
          <w:p w14:paraId="436A433D"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t xml:space="preserve"> </w:t>
            </w:r>
            <w:hyperlink r:id="rId543">
              <w:r w:rsidRPr="00606840">
                <w:rPr>
                  <w:rFonts w:ascii="Times New Roman" w:eastAsia="Times New Roman" w:hAnsi="Times New Roman" w:cs="Times New Roman"/>
                  <w:color w:val="1155CC"/>
                  <w:sz w:val="24"/>
                  <w:szCs w:val="24"/>
                  <w:u w:val="single"/>
                </w:rPr>
                <w:t>https://disk.yandex.ru/d/QZF87_RfppNU8w</w:t>
              </w:r>
            </w:hyperlink>
          </w:p>
          <w:p w14:paraId="5EA258E5" w14:textId="77777777" w:rsidR="000422FC" w:rsidRPr="00606840"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15392BF3" w14:textId="77777777" w:rsidR="000422FC" w:rsidRPr="00606840"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4D57CC30"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B050"/>
                <w:sz w:val="24"/>
                <w:szCs w:val="24"/>
              </w:rPr>
            </w:pPr>
            <w:r w:rsidRPr="00606840">
              <w:rPr>
                <w:rFonts w:ascii="Times New Roman" w:eastAsia="Times New Roman" w:hAnsi="Times New Roman" w:cs="Times New Roman"/>
                <w:color w:val="000000"/>
                <w:sz w:val="24"/>
                <w:szCs w:val="24"/>
              </w:rPr>
              <w:t xml:space="preserve"> Материалы Олимпиады: </w:t>
            </w:r>
            <w:hyperlink r:id="rId544">
              <w:r w:rsidRPr="00606840">
                <w:rPr>
                  <w:rFonts w:ascii="Times New Roman" w:eastAsia="Times New Roman" w:hAnsi="Times New Roman" w:cs="Times New Roman"/>
                  <w:color w:val="1155CC"/>
                  <w:sz w:val="24"/>
                  <w:szCs w:val="24"/>
                  <w:u w:val="single"/>
                </w:rPr>
                <w:t>https://fcdtk.ru/page/1</w:t>
              </w:r>
              <w:r w:rsidRPr="00606840">
                <w:rPr>
                  <w:rFonts w:ascii="Times New Roman" w:eastAsia="Times New Roman" w:hAnsi="Times New Roman" w:cs="Times New Roman"/>
                  <w:color w:val="1155CC"/>
                  <w:sz w:val="24"/>
                  <w:szCs w:val="24"/>
                  <w:u w:val="single"/>
                </w:rPr>
                <w:lastRenderedPageBreak/>
                <w:t>576745976402-polozheniya-usloviya-kraevedenie</w:t>
              </w:r>
            </w:hyperlink>
          </w:p>
          <w:p w14:paraId="3C412F25"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B050"/>
                <w:sz w:val="24"/>
                <w:szCs w:val="24"/>
              </w:rPr>
            </w:pPr>
          </w:p>
          <w:p w14:paraId="2BBA72E3"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B050"/>
                <w:sz w:val="24"/>
                <w:szCs w:val="24"/>
              </w:rPr>
            </w:pPr>
            <w:r w:rsidRPr="00606840">
              <w:rPr>
                <w:rFonts w:ascii="Times New Roman" w:eastAsia="Times New Roman" w:hAnsi="Times New Roman" w:cs="Times New Roman"/>
                <w:color w:val="00B050"/>
                <w:sz w:val="24"/>
                <w:szCs w:val="24"/>
              </w:rPr>
              <w:t xml:space="preserve"> </w:t>
            </w:r>
          </w:p>
          <w:p w14:paraId="2AD63D24"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B050"/>
                <w:sz w:val="24"/>
                <w:szCs w:val="24"/>
              </w:rPr>
            </w:pPr>
          </w:p>
          <w:p w14:paraId="77F45D46"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262626"/>
                <w:sz w:val="24"/>
                <w:szCs w:val="24"/>
              </w:rPr>
            </w:pPr>
            <w:r w:rsidRPr="00606840">
              <w:rPr>
                <w:rFonts w:ascii="Times New Roman" w:eastAsia="Times New Roman" w:hAnsi="Times New Roman" w:cs="Times New Roman"/>
                <w:color w:val="262626"/>
                <w:sz w:val="24"/>
                <w:szCs w:val="24"/>
              </w:rPr>
              <w:t>Итоги:</w:t>
            </w:r>
          </w:p>
          <w:p w14:paraId="74AB4668" w14:textId="77777777" w:rsidR="000422FC"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000000"/>
                <w:sz w:val="24"/>
                <w:szCs w:val="24"/>
              </w:rPr>
            </w:pPr>
            <w:hyperlink r:id="rId545">
              <w:r w:rsidR="000422FC" w:rsidRPr="00606840">
                <w:rPr>
                  <w:rFonts w:ascii="Times New Roman" w:eastAsia="Times New Roman" w:hAnsi="Times New Roman" w:cs="Times New Roman"/>
                  <w:color w:val="1155CC"/>
                  <w:sz w:val="24"/>
                  <w:szCs w:val="24"/>
                  <w:u w:val="single"/>
                </w:rPr>
                <w:t>https://fcdtk.ru/page/1576745995217-itogi-meropriyatij-kraevedenie</w:t>
              </w:r>
            </w:hyperlink>
          </w:p>
        </w:tc>
      </w:tr>
      <w:tr w:rsidR="000422FC" w14:paraId="79380AE3" w14:textId="77777777" w:rsidTr="00061E7C">
        <w:tc>
          <w:tcPr>
            <w:tcW w:w="1095" w:type="dxa"/>
            <w:shd w:val="clear" w:color="auto" w:fill="auto"/>
            <w:tcMar>
              <w:top w:w="100" w:type="dxa"/>
              <w:left w:w="100" w:type="dxa"/>
              <w:bottom w:w="100" w:type="dxa"/>
              <w:right w:w="100" w:type="dxa"/>
            </w:tcMar>
          </w:tcPr>
          <w:p w14:paraId="757F5E78"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6.14</w:t>
            </w:r>
          </w:p>
        </w:tc>
        <w:tc>
          <w:tcPr>
            <w:tcW w:w="13800" w:type="dxa"/>
            <w:gridSpan w:val="4"/>
            <w:shd w:val="clear" w:color="auto" w:fill="auto"/>
            <w:tcMar>
              <w:top w:w="100" w:type="dxa"/>
              <w:left w:w="100" w:type="dxa"/>
              <w:bottom w:w="100" w:type="dxa"/>
              <w:right w:w="100" w:type="dxa"/>
            </w:tcMar>
          </w:tcPr>
          <w:p w14:paraId="32581C0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Сопровождение и модернизация единой информационной площадки по туристско-краеведческой направленности в ФГБОУ ДО ФЦДО, в том числе мероприятий по развитию туристского медиацентра ЦДЮТиК</w:t>
            </w:r>
          </w:p>
        </w:tc>
      </w:tr>
      <w:tr w:rsidR="000422FC" w14:paraId="7ACEAECD" w14:textId="77777777" w:rsidTr="00061E7C">
        <w:tc>
          <w:tcPr>
            <w:tcW w:w="1095" w:type="dxa"/>
            <w:shd w:val="clear" w:color="auto" w:fill="auto"/>
            <w:tcMar>
              <w:top w:w="100" w:type="dxa"/>
              <w:left w:w="100" w:type="dxa"/>
              <w:bottom w:w="100" w:type="dxa"/>
              <w:right w:w="100" w:type="dxa"/>
            </w:tcMar>
          </w:tcPr>
          <w:p w14:paraId="76069834"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6.14.1</w:t>
            </w:r>
          </w:p>
        </w:tc>
        <w:tc>
          <w:tcPr>
            <w:tcW w:w="2595" w:type="dxa"/>
            <w:shd w:val="clear" w:color="auto" w:fill="auto"/>
            <w:tcMar>
              <w:top w:w="100" w:type="dxa"/>
              <w:left w:w="100" w:type="dxa"/>
              <w:bottom w:w="100" w:type="dxa"/>
              <w:right w:w="100" w:type="dxa"/>
            </w:tcMar>
          </w:tcPr>
          <w:p w14:paraId="7609F8E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Информационное сопровождение работы ЦДЮТиК на платформе юныйтурист.рф</w:t>
            </w:r>
          </w:p>
        </w:tc>
        <w:tc>
          <w:tcPr>
            <w:tcW w:w="2085" w:type="dxa"/>
            <w:shd w:val="clear" w:color="auto" w:fill="auto"/>
            <w:tcMar>
              <w:top w:w="100" w:type="dxa"/>
              <w:left w:w="100" w:type="dxa"/>
              <w:bottom w:w="100" w:type="dxa"/>
              <w:right w:w="100" w:type="dxa"/>
            </w:tcMar>
          </w:tcPr>
          <w:p w14:paraId="779E930D"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197C5189"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500 000;</w:t>
            </w:r>
          </w:p>
          <w:p w14:paraId="5150B95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Количество работ / совещаний, ед., не установл.</w:t>
            </w:r>
          </w:p>
        </w:tc>
        <w:tc>
          <w:tcPr>
            <w:tcW w:w="6750" w:type="dxa"/>
            <w:shd w:val="clear" w:color="auto" w:fill="auto"/>
            <w:tcMar>
              <w:top w:w="100" w:type="dxa"/>
              <w:left w:w="100" w:type="dxa"/>
              <w:bottom w:w="100" w:type="dxa"/>
              <w:right w:w="100" w:type="dxa"/>
            </w:tcMar>
          </w:tcPr>
          <w:p w14:paraId="20E2AD1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Информация </w:t>
            </w:r>
            <w:proofErr w:type="gramStart"/>
            <w:r>
              <w:rPr>
                <w:rFonts w:ascii="Times New Roman" w:eastAsia="Times New Roman" w:hAnsi="Times New Roman" w:cs="Times New Roman"/>
                <w:sz w:val="24"/>
                <w:szCs w:val="24"/>
              </w:rPr>
              <w:t>о материалах</w:t>
            </w:r>
            <w:proofErr w:type="gramEnd"/>
            <w:r>
              <w:rPr>
                <w:rFonts w:ascii="Times New Roman" w:eastAsia="Times New Roman" w:hAnsi="Times New Roman" w:cs="Times New Roman"/>
                <w:sz w:val="24"/>
                <w:szCs w:val="24"/>
              </w:rPr>
              <w:t xml:space="preserve"> размещенных на платформе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 </w:t>
            </w:r>
          </w:p>
          <w:p w14:paraId="3316786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Кроме того, на платформе размещены данные о центрах детско-юношеского туризма из всех 85 субъектов РФ. Проводилось новостное сопровождение, обновление контента платформы и другое техническое и программное сопровождение платформы </w:t>
            </w:r>
            <w:proofErr w:type="gramStart"/>
            <w:r>
              <w:rPr>
                <w:rFonts w:ascii="Times New Roman" w:eastAsia="Times New Roman" w:hAnsi="Times New Roman" w:cs="Times New Roman"/>
                <w:sz w:val="24"/>
                <w:szCs w:val="24"/>
              </w:rPr>
              <w:t>юныйтурист.рф</w:t>
            </w:r>
            <w:proofErr w:type="gramEnd"/>
            <w:r>
              <w:rPr>
                <w:rFonts w:ascii="Times New Roman" w:eastAsia="Times New Roman" w:hAnsi="Times New Roman" w:cs="Times New Roman"/>
                <w:sz w:val="24"/>
                <w:szCs w:val="24"/>
              </w:rPr>
              <w:t>, модернизация и доработка разделов платформы (охват – 85 регионов).</w:t>
            </w:r>
          </w:p>
          <w:p w14:paraId="00162B1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просмотров информационных ресурсов ЦДЮТиК ФЦДО превысило 500 тыс. единиц.</w:t>
            </w:r>
          </w:p>
          <w:p w14:paraId="6D7ED34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Положения и протоколы результатов мероприятий, проводимых в рамках Всероссийского туристско-краеведческого движения обучающихся «Отечество», размещаются в специальных разделах официального сайта Центра детско-юношеского туризма, краеведения и организации отдыха детей и их оздоровления ФГБОУ ДО ФЦДО (юныйтурист.рф), положения (и условия):</w:t>
            </w:r>
            <w:hyperlink r:id="rId546">
              <w:r>
                <w:rPr>
                  <w:rFonts w:ascii="Times New Roman" w:eastAsia="Times New Roman" w:hAnsi="Times New Roman" w:cs="Times New Roman"/>
                  <w:sz w:val="24"/>
                  <w:szCs w:val="24"/>
                </w:rPr>
                <w:t xml:space="preserve"> </w:t>
              </w:r>
            </w:hyperlink>
            <w:hyperlink r:id="rId547">
              <w:r>
                <w:rPr>
                  <w:rFonts w:ascii="Times New Roman" w:eastAsia="Times New Roman" w:hAnsi="Times New Roman" w:cs="Times New Roman"/>
                  <w:sz w:val="24"/>
                  <w:szCs w:val="24"/>
                </w:rPr>
                <w:t>https://fcdtk.ru/page/1576745976402-polozheniya-usloviya-kraevedenie</w:t>
              </w:r>
            </w:hyperlink>
            <w:r>
              <w:rPr>
                <w:rFonts w:ascii="Times New Roman" w:eastAsia="Times New Roman" w:hAnsi="Times New Roman" w:cs="Times New Roman"/>
                <w:sz w:val="24"/>
                <w:szCs w:val="24"/>
              </w:rPr>
              <w:t xml:space="preserve"> </w:t>
            </w:r>
          </w:p>
          <w:p w14:paraId="357B9200"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протоколы </w:t>
            </w:r>
            <w:hyperlink r:id="rId548">
              <w:r>
                <w:rPr>
                  <w:rFonts w:ascii="Times New Roman" w:eastAsia="Times New Roman" w:hAnsi="Times New Roman" w:cs="Times New Roman"/>
                  <w:sz w:val="24"/>
                  <w:szCs w:val="24"/>
                </w:rPr>
                <w:t>https://fcdtk.ru/page/1576745995217-itogi-meropriyatij-kraevedenie</w:t>
              </w:r>
            </w:hyperlink>
          </w:p>
          <w:p w14:paraId="609CD766"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Анонсирование и публикация итоговых релизов мероприятий осуществлялось в официальной группе Всероссийского туристско-краеведческого движения обучающихся «Отечество» (ссылка на группу:</w:t>
            </w:r>
            <w:hyperlink r:id="rId549">
              <w:r>
                <w:rPr>
                  <w:rFonts w:ascii="Times New Roman" w:eastAsia="Times New Roman" w:hAnsi="Times New Roman" w:cs="Times New Roman"/>
                  <w:sz w:val="24"/>
                  <w:szCs w:val="24"/>
                </w:rPr>
                <w:t xml:space="preserve"> https://vk.com/fc_otechestvo</w:t>
              </w:r>
            </w:hyperlink>
            <w:r>
              <w:rPr>
                <w:rFonts w:ascii="Times New Roman" w:eastAsia="Times New Roman" w:hAnsi="Times New Roman" w:cs="Times New Roman"/>
                <w:sz w:val="24"/>
                <w:szCs w:val="24"/>
              </w:rPr>
              <w:t>), а также на официальных каналах и страницах в социальных сетях, сайте Центра детско-юношеского туризма, краеведения и организации отдыха детей и их оздоровления ФГБОУ ДО ФЦДО и Министерства просвещения Российской Федерации</w:t>
            </w:r>
          </w:p>
        </w:tc>
        <w:tc>
          <w:tcPr>
            <w:tcW w:w="2370" w:type="dxa"/>
            <w:shd w:val="clear" w:color="auto" w:fill="auto"/>
            <w:tcMar>
              <w:top w:w="100" w:type="dxa"/>
              <w:left w:w="100" w:type="dxa"/>
              <w:bottom w:w="100" w:type="dxa"/>
              <w:right w:w="100" w:type="dxa"/>
            </w:tcMar>
          </w:tcPr>
          <w:p w14:paraId="7C00563E"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Документы 6.14.1:</w:t>
            </w:r>
          </w:p>
          <w:p w14:paraId="33F981D5"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t xml:space="preserve"> </w:t>
            </w:r>
            <w:hyperlink r:id="rId550">
              <w:r w:rsidRPr="00606840">
                <w:rPr>
                  <w:rFonts w:ascii="Times New Roman" w:eastAsia="Times New Roman" w:hAnsi="Times New Roman" w:cs="Times New Roman"/>
                  <w:color w:val="1155CC"/>
                  <w:sz w:val="24"/>
                  <w:szCs w:val="24"/>
                  <w:u w:val="single"/>
                </w:rPr>
                <w:t>https://disk.yandex.ru/d/f00ELmHghIiFXA</w:t>
              </w:r>
            </w:hyperlink>
          </w:p>
          <w:p w14:paraId="05F6A538"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622D0AD7" w14:textId="77777777" w:rsidR="000422FC" w:rsidRPr="00606840"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1155CC"/>
                <w:sz w:val="24"/>
                <w:szCs w:val="24"/>
                <w:u w:val="single"/>
              </w:rPr>
            </w:pPr>
            <w:hyperlink r:id="rId551">
              <w:r w:rsidR="000422FC" w:rsidRPr="00606840">
                <w:rPr>
                  <w:rFonts w:ascii="Times New Roman" w:eastAsia="Times New Roman" w:hAnsi="Times New Roman" w:cs="Times New Roman"/>
                  <w:color w:val="1155CC"/>
                  <w:sz w:val="24"/>
                  <w:szCs w:val="24"/>
                  <w:u w:val="single"/>
                </w:rPr>
                <w:t>https://fcdtk.ru/</w:t>
              </w:r>
            </w:hyperlink>
          </w:p>
          <w:p w14:paraId="7505CE77" w14:textId="77777777" w:rsidR="000422FC"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1155CC"/>
                <w:sz w:val="24"/>
                <w:szCs w:val="24"/>
                <w:u w:val="single"/>
              </w:rPr>
            </w:pPr>
          </w:p>
        </w:tc>
      </w:tr>
      <w:tr w:rsidR="000422FC" w14:paraId="1DBFE812" w14:textId="77777777" w:rsidTr="00061E7C">
        <w:tc>
          <w:tcPr>
            <w:tcW w:w="1095" w:type="dxa"/>
            <w:shd w:val="clear" w:color="auto" w:fill="auto"/>
            <w:tcMar>
              <w:top w:w="100" w:type="dxa"/>
              <w:left w:w="100" w:type="dxa"/>
              <w:bottom w:w="100" w:type="dxa"/>
              <w:right w:w="100" w:type="dxa"/>
            </w:tcMar>
          </w:tcPr>
          <w:p w14:paraId="6614ED2D"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6.14.2</w:t>
            </w:r>
          </w:p>
        </w:tc>
        <w:tc>
          <w:tcPr>
            <w:tcW w:w="2595" w:type="dxa"/>
            <w:shd w:val="clear" w:color="auto" w:fill="auto"/>
            <w:tcMar>
              <w:top w:w="100" w:type="dxa"/>
              <w:left w:w="100" w:type="dxa"/>
              <w:bottom w:w="100" w:type="dxa"/>
              <w:right w:w="100" w:type="dxa"/>
            </w:tcMar>
          </w:tcPr>
          <w:p w14:paraId="4BDBB72E"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Информационное сопровождение групп </w:t>
            </w:r>
            <w:r>
              <w:rPr>
                <w:rFonts w:ascii="Times New Roman" w:eastAsia="Times New Roman" w:hAnsi="Times New Roman" w:cs="Times New Roman"/>
                <w:b/>
                <w:color w:val="000000"/>
                <w:sz w:val="24"/>
                <w:szCs w:val="24"/>
              </w:rPr>
              <w:lastRenderedPageBreak/>
              <w:t>ЦДЮТиК в социальных сетях</w:t>
            </w:r>
          </w:p>
        </w:tc>
        <w:tc>
          <w:tcPr>
            <w:tcW w:w="2085" w:type="dxa"/>
            <w:shd w:val="clear" w:color="auto" w:fill="auto"/>
            <w:tcMar>
              <w:top w:w="100" w:type="dxa"/>
              <w:left w:w="100" w:type="dxa"/>
              <w:bottom w:w="100" w:type="dxa"/>
              <w:right w:w="100" w:type="dxa"/>
            </w:tcMar>
          </w:tcPr>
          <w:p w14:paraId="470F45C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Охват субъектов — 85;</w:t>
            </w:r>
          </w:p>
          <w:p w14:paraId="2FF432D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Охват численный, чел. – 20 000;</w:t>
            </w:r>
          </w:p>
          <w:p w14:paraId="464E41C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w:t>
            </w:r>
          </w:p>
        </w:tc>
        <w:tc>
          <w:tcPr>
            <w:tcW w:w="6750" w:type="dxa"/>
            <w:shd w:val="clear" w:color="auto" w:fill="auto"/>
            <w:tcMar>
              <w:top w:w="100" w:type="dxa"/>
              <w:left w:w="100" w:type="dxa"/>
              <w:bottom w:w="100" w:type="dxa"/>
              <w:right w:w="100" w:type="dxa"/>
            </w:tcMar>
          </w:tcPr>
          <w:p w14:paraId="433D9468"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Информационное освещение мероприятий ЦДЮТК, SMM-сопровождение ЦДЮТК (охват – 85 регионов) по данным на 28.12.2021</w:t>
            </w:r>
          </w:p>
          <w:p w14:paraId="2C7326F5"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58AA624A"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«ВКонтакте» – 6700 участников,</w:t>
            </w:r>
          </w:p>
          <w:p w14:paraId="1B899032"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«Facebook» – 403 участников,</w:t>
            </w:r>
          </w:p>
          <w:p w14:paraId="076D837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«Одноклассники» – 1401 участников,</w:t>
            </w:r>
          </w:p>
          <w:p w14:paraId="0F583F26"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Instagram – 1284 участника,</w:t>
            </w:r>
          </w:p>
          <w:p w14:paraId="477B580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Telegram – 172 участников,</w:t>
            </w:r>
          </w:p>
          <w:p w14:paraId="61EC68AB"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YouTube – 2652 участника.</w:t>
            </w:r>
          </w:p>
          <w:p w14:paraId="45785272"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33FFAF9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Кроме </w:t>
            </w:r>
            <w:proofErr w:type="gramStart"/>
            <w:r>
              <w:rPr>
                <w:rFonts w:ascii="Times New Roman" w:eastAsia="Times New Roman" w:hAnsi="Times New Roman" w:cs="Times New Roman"/>
                <w:sz w:val="24"/>
                <w:szCs w:val="24"/>
              </w:rPr>
              <w:t>того,  в</w:t>
            </w:r>
            <w:proofErr w:type="gramEnd"/>
            <w:r>
              <w:rPr>
                <w:rFonts w:ascii="Times New Roman" w:eastAsia="Times New Roman" w:hAnsi="Times New Roman" w:cs="Times New Roman"/>
                <w:sz w:val="24"/>
                <w:szCs w:val="24"/>
              </w:rPr>
              <w:t xml:space="preserve"> группах ЦДЮТиК и социальных сетях были реализованы следующие мероприятия, в которых приняли участие более 30 тысяч участников из 85 субъектах РФ:</w:t>
            </w:r>
          </w:p>
          <w:p w14:paraId="72FFF4F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Арктический диктант</w:t>
            </w:r>
          </w:p>
          <w:p w14:paraId="6065A20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13-14 августа 2021 с целью популяризации культурного и природного наследия Арктический зоны РФ, организации просветительской деятельности, направленной на привлечение внимания детей и молодежи к задачам освоения и развития Российской Арктики Центр детско-юношеского туризма, краеведения и организации отдыха и оздоровления детей ФГБОУ ДО ФЦДО провел Арктический диктант.</w:t>
            </w:r>
          </w:p>
          <w:p w14:paraId="360537B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Арктического диктанта была доступна с 01.00 13 августа по 22.00 14 августа, т.е. 55 часов.</w:t>
            </w:r>
          </w:p>
          <w:p w14:paraId="01372D2B"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это время в диктанте приняло участие 19379 человек из всех субъектов РФ. Наибольшее количество участников представлено Краснодарским краем (ДОЛ).</w:t>
            </w:r>
          </w:p>
          <w:p w14:paraId="3CCC7B40"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Диктант представлял из себя тестовые вопросы по 4 тематическим блокам: Великая Отечественная Война в Заполярье, история открытия и освоения Арктики, современные экологические проблемы Заполярья и природа Арктики, оформленные в гугл-форме. Из 30 вопросов диктанта 9 – это видеовопросы, Их авторами и дикторами стали: заслуженный мастер спорта по художественной гимнастике Ольга Капранова, известный советский и российский путешественник и писатель </w:t>
            </w:r>
            <w:r>
              <w:rPr>
                <w:rFonts w:ascii="Times New Roman" w:eastAsia="Times New Roman" w:hAnsi="Times New Roman" w:cs="Times New Roman"/>
                <w:sz w:val="24"/>
                <w:szCs w:val="24"/>
              </w:rPr>
              <w:lastRenderedPageBreak/>
              <w:t xml:space="preserve">Дмитрий Шпаро, путешественники, члены РГО Станислав Березкин и Евгений Ковалевский, педагоги Республиканского ресурсного центра «Юные якутяне» и МБОУ ДО СДЮТиЭ г. Норильск, член союза писателей Республики Коми Станислав Новиков, заведующий отдела «Детский центр» Музея Победы Елена Слесаренко. </w:t>
            </w:r>
          </w:p>
          <w:p w14:paraId="0BA11BA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был ориентирован в первую очередь на обучающихся, однако большой интерес к нему проявили педагоги и родители.</w:t>
            </w:r>
          </w:p>
          <w:p w14:paraId="3EAF571F"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диктанта в зависимости от количества набранных баллов будут награждены электронными дипломами и сертификатами.</w:t>
            </w:r>
          </w:p>
          <w:p w14:paraId="67AE1E98"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Абсолютными победителями диктанта стали 15 человек.</w:t>
            </w:r>
          </w:p>
          <w:p w14:paraId="1DD8A15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место – 188 человек,</w:t>
            </w:r>
          </w:p>
          <w:p w14:paraId="1AB30EBB"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место –7048 человек.</w:t>
            </w:r>
          </w:p>
          <w:p w14:paraId="6248DA46"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рейтинг: https://disk.yandex.ru/i/olxied7_M0a_tQ</w:t>
            </w:r>
          </w:p>
          <w:p w14:paraId="1FEA8E1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страница диктанта: https://fcdtk.ru/event/1624892221104-arkticheskij-diktant</w:t>
            </w:r>
          </w:p>
          <w:p w14:paraId="0458E57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диктанта была дополнительно создана лендинговая страница https://www.sites.google.com/view/arctic-dictation/главная-страница</w:t>
            </w:r>
          </w:p>
          <w:p w14:paraId="6167BE0D"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3F2DEE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Всемирный день туризма</w:t>
            </w:r>
          </w:p>
          <w:p w14:paraId="775EFAA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Календарем Всероссийских мероприятий в сфере дополнительного образования детей и взрослых, воспитания и детского отдыха 27 сентября 2021 года Центр детско-юношеского туризма и краеведения ФГБОУ ДО ФЦДО провел мероприятия, в которых приняло участие 8092 человека.</w:t>
            </w:r>
          </w:p>
          <w:p w14:paraId="11C26FE6"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Дня туризма состоялись:</w:t>
            </w:r>
          </w:p>
          <w:p w14:paraId="6B4B8A0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Медиамарафон «Всероссийский день туризма»</w:t>
            </w:r>
          </w:p>
          <w:p w14:paraId="4BFAB5E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Медиамарафон транслировался в социальных сетях Центра детско-юношеского туризма и краеведения ФГБОУ ДО ФЦДО и состоял из 4 подключений (прямых эфиров) с демонстрацией туристских видеофильмов, снятых участниками Всероссийского слёта юных туристов. Совокупный охват медиамарафона – более 5000 просмотров.</w:t>
            </w:r>
          </w:p>
          <w:p w14:paraId="6C2097CF"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Праздник «Всемирный день туризма»</w:t>
            </w:r>
          </w:p>
          <w:p w14:paraId="396CD1F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Состоялась трансляция праздника «Всемирный день туризма» из МБОУ СОШ №709 города Москвы. Мероприятие включало в себя награждение юных туристов и краеведов, отличившихся в летнюю экспедицию 2021 г., показательные выступления на скалодроме; соревнования по технике туризма (приняло участие 142 человека).</w:t>
            </w:r>
          </w:p>
          <w:p w14:paraId="1EBEDA3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«Всероссийский слёт юных туристов. Итоги»</w:t>
            </w:r>
          </w:p>
          <w:p w14:paraId="1AC5B39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Прямой эфир «Всероссийский слёт юных туристов. Итоги», на котором было объявлено о завершении Всероссийского слёта юных туристов – 2021. Совокупный охват – 1250 просмотров в социальных сетях.</w:t>
            </w:r>
          </w:p>
          <w:p w14:paraId="2D87724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Всероссийская туристско-краеведческая викторина. </w:t>
            </w:r>
          </w:p>
          <w:p w14:paraId="403735FA"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викторине приняли участие 1700 человек из 51 субъекта Российской Федерации.</w:t>
            </w:r>
          </w:p>
        </w:tc>
        <w:tc>
          <w:tcPr>
            <w:tcW w:w="2370" w:type="dxa"/>
            <w:shd w:val="clear" w:color="auto" w:fill="auto"/>
            <w:tcMar>
              <w:top w:w="100" w:type="dxa"/>
              <w:left w:w="100" w:type="dxa"/>
              <w:bottom w:w="100" w:type="dxa"/>
              <w:right w:w="100" w:type="dxa"/>
            </w:tcMar>
          </w:tcPr>
          <w:p w14:paraId="211E9628"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Документы 6.14.2:</w:t>
            </w:r>
          </w:p>
          <w:p w14:paraId="2D734A4F"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 xml:space="preserve"> </w:t>
            </w:r>
            <w:hyperlink r:id="rId552">
              <w:r w:rsidRPr="00606840">
                <w:rPr>
                  <w:rFonts w:ascii="Times New Roman" w:eastAsia="Times New Roman" w:hAnsi="Times New Roman" w:cs="Times New Roman"/>
                  <w:color w:val="1155CC"/>
                  <w:sz w:val="24"/>
                  <w:szCs w:val="24"/>
                  <w:u w:val="single"/>
                </w:rPr>
                <w:t>https://disk.yandex.ru/d/dGrpMzJSw4uVdg</w:t>
              </w:r>
            </w:hyperlink>
          </w:p>
          <w:p w14:paraId="3AF6810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tc>
      </w:tr>
      <w:tr w:rsidR="000422FC" w14:paraId="4DE0D999" w14:textId="77777777" w:rsidTr="00061E7C">
        <w:tc>
          <w:tcPr>
            <w:tcW w:w="1095" w:type="dxa"/>
            <w:shd w:val="clear" w:color="auto" w:fill="auto"/>
            <w:tcMar>
              <w:top w:w="100" w:type="dxa"/>
              <w:left w:w="100" w:type="dxa"/>
              <w:bottom w:w="100" w:type="dxa"/>
              <w:right w:w="100" w:type="dxa"/>
            </w:tcMar>
          </w:tcPr>
          <w:p w14:paraId="6636B2CF"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6.14.3</w:t>
            </w:r>
          </w:p>
        </w:tc>
        <w:tc>
          <w:tcPr>
            <w:tcW w:w="2595" w:type="dxa"/>
            <w:shd w:val="clear" w:color="auto" w:fill="auto"/>
            <w:tcMar>
              <w:top w:w="100" w:type="dxa"/>
              <w:left w:w="100" w:type="dxa"/>
              <w:bottom w:w="100" w:type="dxa"/>
              <w:right w:w="100" w:type="dxa"/>
            </w:tcMar>
          </w:tcPr>
          <w:p w14:paraId="5B7698D9"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Реализация федерального сетевого проекта «Детский туристско-краеведческий медиацентр»</w:t>
            </w:r>
          </w:p>
        </w:tc>
        <w:tc>
          <w:tcPr>
            <w:tcW w:w="2085" w:type="dxa"/>
            <w:shd w:val="clear" w:color="auto" w:fill="auto"/>
            <w:tcMar>
              <w:top w:w="100" w:type="dxa"/>
              <w:left w:w="100" w:type="dxa"/>
              <w:bottom w:w="100" w:type="dxa"/>
              <w:right w:w="100" w:type="dxa"/>
            </w:tcMar>
          </w:tcPr>
          <w:p w14:paraId="6FD29B0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85;</w:t>
            </w:r>
          </w:p>
          <w:p w14:paraId="7D91CEA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Охват численный, чел. –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00;</w:t>
            </w:r>
          </w:p>
          <w:p w14:paraId="5DB1D39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w:t>
            </w:r>
          </w:p>
        </w:tc>
        <w:tc>
          <w:tcPr>
            <w:tcW w:w="6750" w:type="dxa"/>
            <w:shd w:val="clear" w:color="auto" w:fill="auto"/>
            <w:tcMar>
              <w:top w:w="100" w:type="dxa"/>
              <w:left w:w="100" w:type="dxa"/>
              <w:bottom w:w="100" w:type="dxa"/>
              <w:right w:w="100" w:type="dxa"/>
            </w:tcMar>
          </w:tcPr>
          <w:p w14:paraId="0A0EB8C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  </w:t>
            </w:r>
          </w:p>
          <w:p w14:paraId="71D4306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целом в мероприятиях, информационное сопровождение которых, осуществлял Детский туристско-краеведческий медиацентр», приняло участие 6372 человека.</w:t>
            </w:r>
          </w:p>
          <w:p w14:paraId="745154B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Разработ</w:t>
            </w:r>
            <w:r>
              <w:rPr>
                <w:rFonts w:ascii="Times New Roman" w:eastAsia="Times New Roman" w:hAnsi="Times New Roman" w:cs="Times New Roman"/>
                <w:sz w:val="24"/>
                <w:szCs w:val="24"/>
              </w:rPr>
              <w:t>аны</w:t>
            </w:r>
            <w:r>
              <w:rPr>
                <w:rFonts w:ascii="Times New Roman" w:eastAsia="Times New Roman" w:hAnsi="Times New Roman" w:cs="Times New Roman"/>
                <w:color w:val="000000"/>
                <w:sz w:val="24"/>
                <w:szCs w:val="24"/>
              </w:rPr>
              <w:t xml:space="preserve"> формы и модел</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функционирования сети детских туристско-краеведческих медиацентров (в течение года);</w:t>
            </w:r>
          </w:p>
          <w:p w14:paraId="6F2B584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Проведено 3 </w:t>
            </w:r>
            <w:r>
              <w:rPr>
                <w:rFonts w:ascii="Times New Roman" w:eastAsia="Times New Roman" w:hAnsi="Times New Roman" w:cs="Times New Roman"/>
                <w:color w:val="000000"/>
                <w:sz w:val="24"/>
                <w:szCs w:val="24"/>
              </w:rPr>
              <w:t>образовательных, просветительских и иных мероприятий для детей и педагогов – участников проекта</w:t>
            </w:r>
            <w:r>
              <w:rPr>
                <w:rFonts w:ascii="Times New Roman" w:eastAsia="Times New Roman" w:hAnsi="Times New Roman" w:cs="Times New Roman"/>
                <w:sz w:val="24"/>
                <w:szCs w:val="24"/>
              </w:rPr>
              <w:t>. В частности, проведен медиамарафон, посвященный Всемирному дню туризма и организованный детским туристско-краеведческим медиацентром</w:t>
            </w:r>
            <w:r>
              <w:rPr>
                <w:rFonts w:ascii="Times New Roman" w:eastAsia="Times New Roman" w:hAnsi="Times New Roman" w:cs="Times New Roman"/>
                <w:color w:val="000000"/>
                <w:sz w:val="24"/>
                <w:szCs w:val="24"/>
              </w:rPr>
              <w:t>;</w:t>
            </w:r>
          </w:p>
          <w:p w14:paraId="6CE6825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Интеграция проекта с подобными проектами, реализующимися в рамках других направленностей ДО (в течение года). </w:t>
            </w:r>
          </w:p>
          <w:p w14:paraId="6224439C" w14:textId="77777777" w:rsidR="000422FC" w:rsidRDefault="000422FC"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участников, вовлеченных в деятельность медиацентра, составило 162 человека из 43 субъектов Российской Федерации</w:t>
            </w:r>
          </w:p>
          <w:p w14:paraId="2442B46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tc>
        <w:tc>
          <w:tcPr>
            <w:tcW w:w="2370" w:type="dxa"/>
            <w:shd w:val="clear" w:color="auto" w:fill="auto"/>
            <w:tcMar>
              <w:top w:w="100" w:type="dxa"/>
              <w:left w:w="100" w:type="dxa"/>
              <w:bottom w:w="100" w:type="dxa"/>
              <w:right w:w="100" w:type="dxa"/>
            </w:tcMar>
          </w:tcPr>
          <w:p w14:paraId="2E10A3FF" w14:textId="77777777" w:rsidR="000422FC" w:rsidRPr="00606840" w:rsidRDefault="000422FC" w:rsidP="00061E7C">
            <w:pPr>
              <w:tabs>
                <w:tab w:val="left" w:pos="5952"/>
              </w:tabs>
              <w:spacing w:line="240" w:lineRule="auto"/>
              <w:jc w:val="both"/>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 xml:space="preserve">Документы 6.14.3: </w:t>
            </w:r>
          </w:p>
          <w:p w14:paraId="4F7044C7" w14:textId="77777777" w:rsidR="000422FC" w:rsidRPr="00606840" w:rsidRDefault="000422FC" w:rsidP="00061E7C">
            <w:pPr>
              <w:tabs>
                <w:tab w:val="left" w:pos="5952"/>
              </w:tabs>
              <w:spacing w:line="240" w:lineRule="auto"/>
              <w:jc w:val="both"/>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t xml:space="preserve"> </w:t>
            </w:r>
            <w:hyperlink r:id="rId553">
              <w:r w:rsidRPr="00606840">
                <w:rPr>
                  <w:rFonts w:ascii="Times New Roman" w:eastAsia="Times New Roman" w:hAnsi="Times New Roman" w:cs="Times New Roman"/>
                  <w:color w:val="1155CC"/>
                  <w:sz w:val="24"/>
                  <w:szCs w:val="24"/>
                  <w:u w:val="single"/>
                </w:rPr>
                <w:t>https://disk.yandex.ru/d/E6iS3JC1dFoE8Q</w:t>
              </w:r>
            </w:hyperlink>
            <w:r w:rsidRPr="00606840">
              <w:rPr>
                <w:rFonts w:ascii="Times New Roman" w:eastAsia="Times New Roman" w:hAnsi="Times New Roman" w:cs="Times New Roman"/>
                <w:sz w:val="24"/>
                <w:szCs w:val="24"/>
              </w:rPr>
              <w:t xml:space="preserve"> </w:t>
            </w:r>
          </w:p>
          <w:p w14:paraId="210B69A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3D565052" w14:textId="77777777" w:rsidTr="00061E7C">
        <w:tc>
          <w:tcPr>
            <w:tcW w:w="1095" w:type="dxa"/>
            <w:shd w:val="clear" w:color="auto" w:fill="auto"/>
            <w:tcMar>
              <w:top w:w="100" w:type="dxa"/>
              <w:left w:w="100" w:type="dxa"/>
              <w:bottom w:w="100" w:type="dxa"/>
              <w:right w:w="100" w:type="dxa"/>
            </w:tcMar>
          </w:tcPr>
          <w:p w14:paraId="4608A9AF"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6.15</w:t>
            </w:r>
          </w:p>
        </w:tc>
        <w:tc>
          <w:tcPr>
            <w:tcW w:w="13800" w:type="dxa"/>
            <w:gridSpan w:val="4"/>
            <w:shd w:val="clear" w:color="auto" w:fill="auto"/>
            <w:tcMar>
              <w:top w:w="100" w:type="dxa"/>
              <w:left w:w="100" w:type="dxa"/>
              <w:bottom w:w="100" w:type="dxa"/>
              <w:right w:w="100" w:type="dxa"/>
            </w:tcMar>
          </w:tcPr>
          <w:p w14:paraId="5562760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Реализация деятельности направления исследовательского краеведения «Топос. Краеведение»: методическое обеспечение разработки и реализации программ проектной и исследовательской деятельности по всестороннему изучению своего края, региона проживания (республики/края/области, района, города, села, микрорайона), изучению и учету его природных, экономических и культурных ресурсов, географических, этнографических и демографических особенностей, его истории, общественной жизни и перспектив развития</w:t>
            </w:r>
          </w:p>
        </w:tc>
      </w:tr>
      <w:tr w:rsidR="000422FC" w14:paraId="6AA3872B" w14:textId="77777777" w:rsidTr="00061E7C">
        <w:tc>
          <w:tcPr>
            <w:tcW w:w="1095" w:type="dxa"/>
            <w:shd w:val="clear" w:color="auto" w:fill="auto"/>
            <w:tcMar>
              <w:top w:w="100" w:type="dxa"/>
              <w:left w:w="100" w:type="dxa"/>
              <w:bottom w:w="100" w:type="dxa"/>
              <w:right w:w="100" w:type="dxa"/>
            </w:tcMar>
          </w:tcPr>
          <w:p w14:paraId="33541D9A"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6.15.1</w:t>
            </w:r>
          </w:p>
        </w:tc>
        <w:tc>
          <w:tcPr>
            <w:tcW w:w="2595" w:type="dxa"/>
            <w:shd w:val="clear" w:color="auto" w:fill="auto"/>
            <w:tcMar>
              <w:top w:w="100" w:type="dxa"/>
              <w:left w:w="100" w:type="dxa"/>
              <w:bottom w:w="100" w:type="dxa"/>
              <w:right w:w="100" w:type="dxa"/>
            </w:tcMar>
          </w:tcPr>
          <w:p w14:paraId="3D005F2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Организационно-методическое сопровождение и поддержка площадок «Топос»</w:t>
            </w:r>
          </w:p>
        </w:tc>
        <w:tc>
          <w:tcPr>
            <w:tcW w:w="2085" w:type="dxa"/>
            <w:shd w:val="clear" w:color="auto" w:fill="auto"/>
            <w:tcMar>
              <w:top w:w="100" w:type="dxa"/>
              <w:left w:w="100" w:type="dxa"/>
              <w:bottom w:w="100" w:type="dxa"/>
              <w:right w:w="100" w:type="dxa"/>
            </w:tcMar>
          </w:tcPr>
          <w:p w14:paraId="5250576E"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50;</w:t>
            </w:r>
          </w:p>
          <w:p w14:paraId="6F36EA2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150;</w:t>
            </w:r>
          </w:p>
          <w:p w14:paraId="28C0E5A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10</w:t>
            </w:r>
          </w:p>
        </w:tc>
        <w:tc>
          <w:tcPr>
            <w:tcW w:w="6750" w:type="dxa"/>
            <w:shd w:val="clear" w:color="auto" w:fill="auto"/>
            <w:tcMar>
              <w:top w:w="100" w:type="dxa"/>
              <w:left w:w="100" w:type="dxa"/>
              <w:bottom w:w="100" w:type="dxa"/>
              <w:right w:w="100" w:type="dxa"/>
            </w:tcMar>
          </w:tcPr>
          <w:p w14:paraId="0B3726A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 </w:t>
            </w:r>
          </w:p>
          <w:p w14:paraId="5DD2156D"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Непосредственное участие в мероприятиях проекта «Топос» приняли участие 4239 человек из 57 субъектов РФ. </w:t>
            </w:r>
            <w:proofErr w:type="gramStart"/>
            <w:r>
              <w:rPr>
                <w:rFonts w:ascii="Times New Roman" w:eastAsia="Times New Roman" w:hAnsi="Times New Roman" w:cs="Times New Roman"/>
                <w:color w:val="000000"/>
                <w:sz w:val="24"/>
                <w:szCs w:val="24"/>
              </w:rPr>
              <w:t>Реализована  программа</w:t>
            </w:r>
            <w:proofErr w:type="gramEnd"/>
            <w:r>
              <w:rPr>
                <w:rFonts w:ascii="Times New Roman" w:eastAsia="Times New Roman" w:hAnsi="Times New Roman" w:cs="Times New Roman"/>
                <w:color w:val="000000"/>
                <w:sz w:val="24"/>
                <w:szCs w:val="24"/>
              </w:rPr>
              <w:t xml:space="preserve"> сопровождения программных директоров и организаторов открытых площадок «Топос» в рамках Клуба программных директоров, задачами которого </w:t>
            </w:r>
            <w:r>
              <w:rPr>
                <w:rFonts w:ascii="Times New Roman" w:eastAsia="Times New Roman" w:hAnsi="Times New Roman" w:cs="Times New Roman"/>
                <w:color w:val="000000"/>
                <w:sz w:val="24"/>
                <w:szCs w:val="24"/>
              </w:rPr>
              <w:lastRenderedPageBreak/>
              <w:t>является методическая и организационная поддержка участников в целях запуска и развития открытых образовательных площадок (новых мест дополнительного образования детей согласно программе национального проекта).</w:t>
            </w:r>
          </w:p>
          <w:p w14:paraId="5F8CEB1C"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Мероприятие 6.15.1 организационно-методическое сопровождение и поддержка площадок Топос </w:t>
            </w:r>
            <w:r>
              <w:rPr>
                <w:rFonts w:ascii="Times New Roman" w:eastAsia="Times New Roman" w:hAnsi="Times New Roman" w:cs="Times New Roman"/>
                <w:color w:val="000000"/>
                <w:sz w:val="24"/>
                <w:szCs w:val="24"/>
              </w:rPr>
              <w:t>выполнено по следующим видам работ</w:t>
            </w:r>
            <w:r w:rsidRPr="00707E8F">
              <w:rPr>
                <w:rFonts w:ascii="Times New Roman" w:eastAsia="Times New Roman" w:hAnsi="Times New Roman" w:cs="Times New Roman"/>
                <w:color w:val="000000"/>
                <w:sz w:val="24"/>
                <w:szCs w:val="24"/>
              </w:rPr>
              <w:t>:</w:t>
            </w:r>
          </w:p>
          <w:p w14:paraId="3C247C52" w14:textId="77777777" w:rsidR="000422FC" w:rsidRPr="00707E8F" w:rsidRDefault="000422FC" w:rsidP="00061E7C">
            <w:pPr>
              <w:pBdr>
                <w:top w:val="nil"/>
                <w:left w:val="nil"/>
                <w:bottom w:val="nil"/>
                <w:right w:val="nil"/>
                <w:between w:val="nil"/>
              </w:pBdr>
              <w:tabs>
                <w:tab w:val="left" w:pos="5952"/>
              </w:tabs>
              <w:spacing w:line="240" w:lineRule="auto"/>
              <w:ind w:left="-100" w:firstLine="567"/>
              <w:jc w:val="both"/>
              <w:rPr>
                <w:rFonts w:ascii="Times New Roman" w:eastAsia="Times New Roman" w:hAnsi="Times New Roman" w:cs="Times New Roman"/>
                <w:b/>
                <w:color w:val="000000"/>
                <w:sz w:val="24"/>
                <w:szCs w:val="24"/>
              </w:rPr>
            </w:pPr>
            <w:r w:rsidRPr="00707E8F">
              <w:rPr>
                <w:rFonts w:ascii="Times New Roman" w:eastAsia="Times New Roman" w:hAnsi="Times New Roman" w:cs="Times New Roman"/>
                <w:b/>
                <w:color w:val="000000"/>
                <w:sz w:val="24"/>
                <w:szCs w:val="24"/>
              </w:rPr>
              <w:t>1.Программа сопровождения руководителей и организаторов площадок «Топос»</w:t>
            </w:r>
          </w:p>
          <w:p w14:paraId="5EC225E3" w14:textId="77777777" w:rsidR="000422FC" w:rsidRPr="00707E8F" w:rsidRDefault="000422FC" w:rsidP="00061E7C">
            <w:pPr>
              <w:pBdr>
                <w:top w:val="nil"/>
                <w:left w:val="nil"/>
                <w:bottom w:val="nil"/>
                <w:right w:val="nil"/>
                <w:between w:val="nil"/>
              </w:pBdr>
              <w:tabs>
                <w:tab w:val="left" w:pos="5952"/>
              </w:tabs>
              <w:spacing w:line="240" w:lineRule="auto"/>
              <w:ind w:left="-1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Основные направления программы сопровождения руководителей и организаторов площадок Топос на 2021 год утверждены на совещании представителей организаторов площадок 12 мая 2021 года. Протокол встречи прилагается (файл Протокол собрания – ссылка), секретарь – главный специалист ЦДЮтиК ФГБОУ ДО ФЦДО Ни Лидия Игоревна.</w:t>
            </w:r>
          </w:p>
          <w:p w14:paraId="593455F9" w14:textId="77777777" w:rsidR="000422FC" w:rsidRPr="00707E8F" w:rsidRDefault="000422FC" w:rsidP="00061E7C">
            <w:pPr>
              <w:pBdr>
                <w:top w:val="nil"/>
                <w:left w:val="nil"/>
                <w:bottom w:val="nil"/>
                <w:right w:val="nil"/>
                <w:between w:val="nil"/>
              </w:pBdr>
              <w:tabs>
                <w:tab w:val="left" w:pos="5952"/>
              </w:tabs>
              <w:spacing w:line="240" w:lineRule="auto"/>
              <w:ind w:left="-1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Приоритетными направлениями работы являются:</w:t>
            </w:r>
          </w:p>
          <w:p w14:paraId="47D3097F" w14:textId="77777777" w:rsidR="000422FC" w:rsidRPr="00707E8F" w:rsidRDefault="000422FC" w:rsidP="00061E7C">
            <w:pPr>
              <w:pBdr>
                <w:top w:val="nil"/>
                <w:left w:val="nil"/>
                <w:bottom w:val="nil"/>
                <w:right w:val="nil"/>
                <w:between w:val="nil"/>
              </w:pBdr>
              <w:tabs>
                <w:tab w:val="left" w:pos="5952"/>
              </w:tabs>
              <w:spacing w:line="240" w:lineRule="auto"/>
              <w:ind w:left="-1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  Создание Клуба программных </w:t>
            </w:r>
            <w:proofErr w:type="gramStart"/>
            <w:r w:rsidRPr="00707E8F">
              <w:rPr>
                <w:rFonts w:ascii="Times New Roman" w:eastAsia="Times New Roman" w:hAnsi="Times New Roman" w:cs="Times New Roman"/>
                <w:color w:val="000000"/>
                <w:sz w:val="24"/>
                <w:szCs w:val="24"/>
              </w:rPr>
              <w:t>директоров  площадок</w:t>
            </w:r>
            <w:proofErr w:type="gramEnd"/>
            <w:r w:rsidRPr="00707E8F">
              <w:rPr>
                <w:rFonts w:ascii="Times New Roman" w:eastAsia="Times New Roman" w:hAnsi="Times New Roman" w:cs="Times New Roman"/>
                <w:color w:val="000000"/>
                <w:sz w:val="24"/>
                <w:szCs w:val="24"/>
              </w:rPr>
              <w:t xml:space="preserve"> «Топос» как площадка для взаимной поддержки и консультаций (куратор – Родионова М.А.);</w:t>
            </w:r>
          </w:p>
          <w:p w14:paraId="06203764" w14:textId="77777777" w:rsidR="000422FC" w:rsidRPr="00707E8F" w:rsidRDefault="000422FC" w:rsidP="00061E7C">
            <w:pPr>
              <w:pBdr>
                <w:top w:val="nil"/>
                <w:left w:val="nil"/>
                <w:bottom w:val="nil"/>
                <w:right w:val="nil"/>
                <w:between w:val="nil"/>
              </w:pBdr>
              <w:tabs>
                <w:tab w:val="left" w:pos="5952"/>
              </w:tabs>
              <w:spacing w:line="240" w:lineRule="auto"/>
              <w:ind w:left="-1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 </w:t>
            </w:r>
            <w:proofErr w:type="gramStart"/>
            <w:r w:rsidRPr="00707E8F">
              <w:rPr>
                <w:rFonts w:ascii="Times New Roman" w:eastAsia="Times New Roman" w:hAnsi="Times New Roman" w:cs="Times New Roman"/>
                <w:color w:val="000000"/>
                <w:sz w:val="24"/>
                <w:szCs w:val="24"/>
              </w:rPr>
              <w:t>Презентация  модели</w:t>
            </w:r>
            <w:proofErr w:type="gramEnd"/>
            <w:r w:rsidRPr="00707E8F">
              <w:rPr>
                <w:rFonts w:ascii="Times New Roman" w:eastAsia="Times New Roman" w:hAnsi="Times New Roman" w:cs="Times New Roman"/>
                <w:color w:val="000000"/>
                <w:sz w:val="24"/>
                <w:szCs w:val="24"/>
              </w:rPr>
              <w:t xml:space="preserve"> «Топос» как открытого образовательного пространства взаимодействия школьников-исследователей, педагогов и научных консультантов на совещаниях, научно-педагогических конференциях, публикации в журналах (куратор направления: Обухов А.С., научный консультант и разработчик программы «Топос. Краеведение»);</w:t>
            </w:r>
          </w:p>
          <w:p w14:paraId="1CF99A2C" w14:textId="77777777" w:rsidR="000422FC" w:rsidRPr="00707E8F" w:rsidRDefault="000422FC" w:rsidP="00061E7C">
            <w:pPr>
              <w:pBdr>
                <w:top w:val="nil"/>
                <w:left w:val="nil"/>
                <w:bottom w:val="nil"/>
                <w:right w:val="nil"/>
                <w:between w:val="nil"/>
              </w:pBdr>
              <w:tabs>
                <w:tab w:val="left" w:pos="5952"/>
              </w:tabs>
              <w:spacing w:line="240" w:lineRule="auto"/>
              <w:ind w:left="-1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 Индивидуальный </w:t>
            </w:r>
            <w:proofErr w:type="gramStart"/>
            <w:r w:rsidRPr="00707E8F">
              <w:rPr>
                <w:rFonts w:ascii="Times New Roman" w:eastAsia="Times New Roman" w:hAnsi="Times New Roman" w:cs="Times New Roman"/>
                <w:color w:val="000000"/>
                <w:sz w:val="24"/>
                <w:szCs w:val="24"/>
              </w:rPr>
              <w:t>консультации  участников</w:t>
            </w:r>
            <w:proofErr w:type="gramEnd"/>
            <w:r w:rsidRPr="00707E8F">
              <w:rPr>
                <w:rFonts w:ascii="Times New Roman" w:eastAsia="Times New Roman" w:hAnsi="Times New Roman" w:cs="Times New Roman"/>
                <w:color w:val="000000"/>
                <w:sz w:val="24"/>
                <w:szCs w:val="24"/>
              </w:rPr>
              <w:t xml:space="preserve"> клуба, поддержка проектов и программ участников Клуба  на информационных ресурсах участников (куратор – Родионова М.А., Ни Л.И.);</w:t>
            </w:r>
          </w:p>
          <w:p w14:paraId="2E9C4F38" w14:textId="77777777" w:rsidR="000422FC" w:rsidRPr="00707E8F" w:rsidRDefault="000422FC" w:rsidP="00061E7C">
            <w:pPr>
              <w:pBdr>
                <w:top w:val="nil"/>
                <w:left w:val="nil"/>
                <w:bottom w:val="nil"/>
                <w:right w:val="nil"/>
                <w:between w:val="nil"/>
              </w:pBdr>
              <w:tabs>
                <w:tab w:val="left" w:pos="5952"/>
              </w:tabs>
              <w:spacing w:line="240" w:lineRule="auto"/>
              <w:ind w:left="-1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 Разработка видеоконтента в помощь организаторам Клуба для использования в работе созданных Топос-площадок (куратор </w:t>
            </w:r>
            <w:r w:rsidRPr="00707E8F">
              <w:rPr>
                <w:rFonts w:ascii="Times New Roman" w:eastAsia="Times New Roman" w:hAnsi="Times New Roman" w:cs="Times New Roman"/>
                <w:color w:val="000000"/>
                <w:sz w:val="24"/>
                <w:szCs w:val="24"/>
              </w:rPr>
              <w:lastRenderedPageBreak/>
              <w:t>Глазунова О.В., зам рук. фед. ресурсного центра по направлению исследовательское краеведение ФГБОУ ДО ФЦДО).</w:t>
            </w:r>
          </w:p>
          <w:p w14:paraId="3D97EAE4" w14:textId="77777777" w:rsidR="000422FC" w:rsidRDefault="000422FC" w:rsidP="00061E7C">
            <w:pPr>
              <w:pBdr>
                <w:top w:val="nil"/>
                <w:left w:val="nil"/>
                <w:bottom w:val="nil"/>
                <w:right w:val="nil"/>
                <w:between w:val="nil"/>
              </w:pBdr>
              <w:tabs>
                <w:tab w:val="left" w:pos="5952"/>
              </w:tabs>
              <w:spacing w:line="240" w:lineRule="auto"/>
              <w:ind w:left="720"/>
              <w:jc w:val="both"/>
              <w:rPr>
                <w:rFonts w:ascii="Times New Roman" w:eastAsia="Times New Roman" w:hAnsi="Times New Roman" w:cs="Times New Roman"/>
                <w:color w:val="000000"/>
                <w:sz w:val="24"/>
                <w:szCs w:val="24"/>
              </w:rPr>
            </w:pPr>
          </w:p>
          <w:p w14:paraId="081AF49D" w14:textId="77777777" w:rsidR="000422FC" w:rsidRPr="00707E8F" w:rsidRDefault="000422FC" w:rsidP="00061E7C">
            <w:pPr>
              <w:pBdr>
                <w:top w:val="nil"/>
                <w:left w:val="nil"/>
                <w:bottom w:val="nil"/>
                <w:right w:val="nil"/>
                <w:between w:val="nil"/>
              </w:pBdr>
              <w:tabs>
                <w:tab w:val="left" w:pos="5952"/>
              </w:tabs>
              <w:spacing w:line="240" w:lineRule="auto"/>
              <w:ind w:left="42" w:firstLine="425"/>
              <w:jc w:val="both"/>
              <w:rPr>
                <w:rFonts w:ascii="Times New Roman" w:eastAsia="Times New Roman" w:hAnsi="Times New Roman" w:cs="Times New Roman"/>
                <w:b/>
                <w:color w:val="000000"/>
                <w:sz w:val="24"/>
                <w:szCs w:val="24"/>
              </w:rPr>
            </w:pPr>
            <w:r w:rsidRPr="00707E8F">
              <w:rPr>
                <w:rFonts w:ascii="Times New Roman" w:eastAsia="Times New Roman" w:hAnsi="Times New Roman" w:cs="Times New Roman"/>
                <w:b/>
                <w:color w:val="000000"/>
                <w:sz w:val="24"/>
                <w:szCs w:val="24"/>
              </w:rPr>
              <w:t>2.</w:t>
            </w:r>
            <w:r w:rsidRPr="00707E8F">
              <w:rPr>
                <w:rFonts w:ascii="Times New Roman" w:eastAsia="Times New Roman" w:hAnsi="Times New Roman" w:cs="Times New Roman"/>
                <w:color w:val="000000"/>
                <w:sz w:val="24"/>
                <w:szCs w:val="24"/>
              </w:rPr>
              <w:t xml:space="preserve"> </w:t>
            </w:r>
            <w:r w:rsidRPr="00707E8F">
              <w:rPr>
                <w:rFonts w:ascii="Times New Roman" w:eastAsia="Times New Roman" w:hAnsi="Times New Roman" w:cs="Times New Roman"/>
                <w:b/>
                <w:color w:val="000000"/>
                <w:sz w:val="24"/>
                <w:szCs w:val="24"/>
              </w:rPr>
              <w:t>Экспертные консультации руководителей, тьюторское сопровождение руководителей</w:t>
            </w:r>
          </w:p>
          <w:p w14:paraId="0D26DEF7"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В рамках деятельности Клуба проведены:</w:t>
            </w:r>
          </w:p>
          <w:p w14:paraId="2744587D" w14:textId="77777777" w:rsidR="000422FC" w:rsidRPr="00707E8F" w:rsidRDefault="000422FC" w:rsidP="003F2FA0">
            <w:pPr>
              <w:numPr>
                <w:ilvl w:val="0"/>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Клубные встречи</w:t>
            </w:r>
            <w:r w:rsidRPr="00707E8F">
              <w:rPr>
                <w:rFonts w:ascii="Times New Roman" w:eastAsia="Times New Roman" w:hAnsi="Times New Roman" w:cs="Times New Roman"/>
                <w:color w:val="000000"/>
                <w:sz w:val="24"/>
                <w:szCs w:val="24"/>
              </w:rPr>
              <w:t xml:space="preserve">: </w:t>
            </w:r>
          </w:p>
          <w:p w14:paraId="04037414" w14:textId="77777777" w:rsidR="000422FC" w:rsidRPr="00707E8F" w:rsidRDefault="000422FC" w:rsidP="003F2FA0">
            <w:pPr>
              <w:numPr>
                <w:ilvl w:val="1"/>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01 июня 2021, </w:t>
            </w:r>
          </w:p>
          <w:p w14:paraId="1388CD61" w14:textId="77777777" w:rsidR="000422FC" w:rsidRPr="00707E8F" w:rsidRDefault="000422FC" w:rsidP="003F2FA0">
            <w:pPr>
              <w:numPr>
                <w:ilvl w:val="1"/>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04 октября 2021, </w:t>
            </w:r>
          </w:p>
          <w:p w14:paraId="023BB8DD" w14:textId="77777777" w:rsidR="000422FC" w:rsidRPr="00707E8F" w:rsidRDefault="000422FC" w:rsidP="003F2FA0">
            <w:pPr>
              <w:numPr>
                <w:ilvl w:val="1"/>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27 октября 2021,</w:t>
            </w:r>
          </w:p>
          <w:p w14:paraId="482FB9B8" w14:textId="77777777" w:rsidR="000422FC" w:rsidRPr="00707E8F" w:rsidRDefault="000422FC" w:rsidP="003F2FA0">
            <w:pPr>
              <w:numPr>
                <w:ilvl w:val="1"/>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10 декабря 2021 г.,</w:t>
            </w:r>
          </w:p>
          <w:p w14:paraId="69F4B3F7" w14:textId="77777777" w:rsidR="000422FC" w:rsidRPr="00707E8F" w:rsidRDefault="000422FC" w:rsidP="003F2FA0">
            <w:pPr>
              <w:numPr>
                <w:ilvl w:val="0"/>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Индивидуальные консультации (устные и по переписке) по методическо-организационному сопровождению. </w:t>
            </w:r>
            <w:r w:rsidRPr="00707E8F">
              <w:rPr>
                <w:rFonts w:ascii="Times New Roman" w:eastAsia="Times New Roman" w:hAnsi="Times New Roman" w:cs="Times New Roman"/>
                <w:color w:val="000000"/>
                <w:sz w:val="24"/>
                <w:szCs w:val="24"/>
              </w:rPr>
              <w:br/>
              <w:t xml:space="preserve">ссылка на открытый телеграмм-канал участников сетевой лаборатории «Топос.Краеведение» - ТГ-чат «Топос-онлайн: обсуждения» - </w:t>
            </w:r>
            <w:hyperlink r:id="rId554" w:history="1">
              <w:r w:rsidRPr="00707E8F">
                <w:rPr>
                  <w:rStyle w:val="af2"/>
                  <w:rFonts w:ascii="Times New Roman" w:eastAsia="Times New Roman" w:hAnsi="Times New Roman" w:cs="Times New Roman"/>
                  <w:sz w:val="24"/>
                  <w:szCs w:val="24"/>
                </w:rPr>
                <w:t>https://t.me/topos_chat</w:t>
              </w:r>
            </w:hyperlink>
            <w:r w:rsidRPr="00707E8F">
              <w:rPr>
                <w:rFonts w:ascii="Times New Roman" w:eastAsia="Times New Roman" w:hAnsi="Times New Roman" w:cs="Times New Roman"/>
                <w:color w:val="000000"/>
                <w:sz w:val="24"/>
                <w:szCs w:val="24"/>
              </w:rPr>
              <w:t xml:space="preserve"> </w:t>
            </w:r>
            <w:r w:rsidRPr="00707E8F">
              <w:rPr>
                <w:rFonts w:ascii="Times New Roman" w:eastAsia="Times New Roman" w:hAnsi="Times New Roman" w:cs="Times New Roman"/>
                <w:color w:val="000000"/>
                <w:sz w:val="24"/>
                <w:szCs w:val="24"/>
              </w:rPr>
              <w:br/>
            </w:r>
          </w:p>
          <w:p w14:paraId="6BA8FFB1" w14:textId="77777777" w:rsidR="000422FC" w:rsidRPr="00707E8F" w:rsidRDefault="000422FC" w:rsidP="00061E7C">
            <w:pPr>
              <w:pBdr>
                <w:top w:val="nil"/>
                <w:left w:val="nil"/>
                <w:bottom w:val="nil"/>
                <w:right w:val="nil"/>
                <w:between w:val="nil"/>
              </w:pBdr>
              <w:tabs>
                <w:tab w:val="left" w:pos="5952"/>
              </w:tabs>
              <w:spacing w:line="240" w:lineRule="auto"/>
              <w:ind w:firstLine="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Создан </w:t>
            </w:r>
            <w:r w:rsidRPr="00707E8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елеграмм</w:t>
            </w:r>
            <w:r w:rsidRPr="00707E8F">
              <w:rPr>
                <w:rFonts w:ascii="Times New Roman" w:eastAsia="Times New Roman" w:hAnsi="Times New Roman" w:cs="Times New Roman"/>
                <w:color w:val="000000"/>
                <w:sz w:val="24"/>
                <w:szCs w:val="24"/>
              </w:rPr>
              <w:t xml:space="preserve">-чат для актива – Клуба программных директоров: название чата « Клуб создателей площадок Топос </w:t>
            </w:r>
            <w:hyperlink r:id="rId555" w:history="1">
              <w:r w:rsidRPr="00707E8F">
                <w:rPr>
                  <w:rStyle w:val="af2"/>
                  <w:rFonts w:ascii="Times New Roman" w:eastAsia="Times New Roman" w:hAnsi="Times New Roman" w:cs="Times New Roman"/>
                  <w:sz w:val="24"/>
                  <w:szCs w:val="24"/>
                </w:rPr>
                <w:t>https://t.me/+V0apmdG5YYpg2cjK</w:t>
              </w:r>
            </w:hyperlink>
            <w:r w:rsidRPr="00707E8F">
              <w:rPr>
                <w:rFonts w:ascii="Times New Roman" w:eastAsia="Times New Roman" w:hAnsi="Times New Roman" w:cs="Times New Roman"/>
                <w:color w:val="000000"/>
                <w:sz w:val="24"/>
                <w:szCs w:val="24"/>
              </w:rPr>
              <w:t xml:space="preserve"> </w:t>
            </w:r>
          </w:p>
          <w:p w14:paraId="4D6617E5"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60AF89ED" w14:textId="77777777" w:rsidR="000422FC" w:rsidRPr="00707E8F" w:rsidRDefault="000422FC" w:rsidP="003F2FA0">
            <w:pPr>
              <w:numPr>
                <w:ilvl w:val="0"/>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 21, 25.08. 2021 – участие в проведении Круглых столов «Методическое сопровождение создания новых мест дополнительного образования детей: региональный опыт», Удмуртская республика, выступление участников Клуба с докладами «Опыт создания новых мест дополнительного образования в рамках типовой модели «Топос».</w:t>
            </w:r>
          </w:p>
          <w:p w14:paraId="494B2BDA" w14:textId="77777777" w:rsidR="000422FC" w:rsidRPr="00707E8F" w:rsidRDefault="000422FC" w:rsidP="003F2FA0">
            <w:pPr>
              <w:numPr>
                <w:ilvl w:val="0"/>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Участниками данных мероприятий и программы сопровождения руководителей и организаторов площадок «Топос» являются педагоги, методисты, научные и административные руководители </w:t>
            </w:r>
            <w:r w:rsidRPr="00707E8F">
              <w:rPr>
                <w:rFonts w:ascii="Times New Roman" w:eastAsia="Times New Roman" w:hAnsi="Times New Roman" w:cs="Times New Roman"/>
                <w:color w:val="000000"/>
                <w:sz w:val="24"/>
                <w:szCs w:val="24"/>
              </w:rPr>
              <w:lastRenderedPageBreak/>
              <w:t>организаций, работающих в сфере дополнительного образования туристско-краеведческой направленности.</w:t>
            </w:r>
          </w:p>
          <w:p w14:paraId="63DE3378" w14:textId="77777777" w:rsidR="000422FC" w:rsidRPr="00707E8F" w:rsidRDefault="000422FC" w:rsidP="003F2FA0">
            <w:pPr>
              <w:numPr>
                <w:ilvl w:val="0"/>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На данном этапе реализуют свою деятельность 5 площадок «Топос» (4 региона): г. Иркутск, г. Нижний Новгород и г. Арзамас (онлайн), г. Екатеринбург, г. Полевской, Тверская обл., Саратовская обл.</w:t>
            </w:r>
          </w:p>
          <w:p w14:paraId="5E69644C" w14:textId="77777777" w:rsidR="000422FC" w:rsidRPr="00707E8F" w:rsidRDefault="000422FC" w:rsidP="003F2FA0">
            <w:pPr>
              <w:numPr>
                <w:ilvl w:val="0"/>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Одна находится на предстартовом этапе: г. Нефтекамск.</w:t>
            </w:r>
          </w:p>
          <w:p w14:paraId="0C39B26C" w14:textId="77777777" w:rsidR="000422FC" w:rsidRPr="00707E8F" w:rsidRDefault="000422FC" w:rsidP="003F2FA0">
            <w:pPr>
              <w:numPr>
                <w:ilvl w:val="0"/>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На этапе разработки: Оренбургская область, г. Калининград, г. Тула и др.</w:t>
            </w:r>
          </w:p>
          <w:p w14:paraId="1C7E818C"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3C3CA70F" w14:textId="77777777" w:rsidR="000422FC" w:rsidRPr="00707E8F" w:rsidRDefault="000422FC" w:rsidP="00061E7C">
            <w:pPr>
              <w:pBdr>
                <w:top w:val="nil"/>
                <w:left w:val="nil"/>
                <w:bottom w:val="nil"/>
                <w:right w:val="nil"/>
                <w:between w:val="nil"/>
              </w:pBdr>
              <w:tabs>
                <w:tab w:val="left" w:pos="5952"/>
              </w:tabs>
              <w:spacing w:line="240" w:lineRule="auto"/>
              <w:ind w:left="42" w:firstLine="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w:t>
            </w:r>
            <w:r w:rsidRPr="00707E8F">
              <w:rPr>
                <w:rFonts w:ascii="Times New Roman" w:eastAsia="Times New Roman" w:hAnsi="Times New Roman" w:cs="Times New Roman"/>
                <w:b/>
                <w:color w:val="000000"/>
                <w:sz w:val="24"/>
                <w:szCs w:val="24"/>
              </w:rPr>
              <w:t>Научно-практический семинар «Площадка Топос. Экосистемный подход к организации деятельности»</w:t>
            </w:r>
          </w:p>
          <w:p w14:paraId="7DE1C40F"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Семинар состоялся в рамках летней школы «Школа в контексте пандемии: усиливающееся неравенство и взаимодействия с сообществами» 25 июня 2021 (онлайн), четвертый день проведения школы. Ведущий семинара по теме Сообщества в современной экосистеме </w:t>
            </w:r>
            <w:proofErr w:type="gramStart"/>
            <w:r w:rsidRPr="00707E8F">
              <w:rPr>
                <w:rFonts w:ascii="Times New Roman" w:eastAsia="Times New Roman" w:hAnsi="Times New Roman" w:cs="Times New Roman"/>
                <w:color w:val="000000"/>
                <w:sz w:val="24"/>
                <w:szCs w:val="24"/>
              </w:rPr>
              <w:t>образования»  -</w:t>
            </w:r>
            <w:proofErr w:type="gramEnd"/>
            <w:r w:rsidRPr="00707E8F">
              <w:rPr>
                <w:rFonts w:ascii="Times New Roman" w:eastAsia="Times New Roman" w:hAnsi="Times New Roman" w:cs="Times New Roman"/>
                <w:color w:val="000000"/>
                <w:sz w:val="24"/>
                <w:szCs w:val="24"/>
              </w:rPr>
              <w:t xml:space="preserve"> Обухов А.С. (ВШЭ, участник сетевой лаборатории «Топос. Краеведение»). </w:t>
            </w:r>
          </w:p>
          <w:p w14:paraId="592B7CF1"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На семинаре обсуждался современный экосистемный подход к организации деятельности. Экспертом и докладчиком выступила Глазунова О.В. «Экосистемный и формальный подход»</w:t>
            </w:r>
          </w:p>
          <w:tbl>
            <w:tblPr>
              <w:tblW w:w="9900" w:type="dxa"/>
              <w:jc w:val="center"/>
              <w:shd w:val="clear" w:color="auto" w:fill="F4F4F4"/>
              <w:tblLayout w:type="fixed"/>
              <w:tblCellMar>
                <w:left w:w="0" w:type="dxa"/>
                <w:right w:w="0" w:type="dxa"/>
              </w:tblCellMar>
              <w:tblLook w:val="04A0" w:firstRow="1" w:lastRow="0" w:firstColumn="1" w:lastColumn="0" w:noHBand="0" w:noVBand="1"/>
            </w:tblPr>
            <w:tblGrid>
              <w:gridCol w:w="9900"/>
            </w:tblGrid>
            <w:tr w:rsidR="000422FC" w:rsidRPr="00707E8F" w14:paraId="640BD04E" w14:textId="77777777" w:rsidTr="00061E7C">
              <w:trPr>
                <w:jc w:val="center"/>
              </w:trPr>
              <w:tc>
                <w:tcPr>
                  <w:tcW w:w="9900" w:type="dxa"/>
                  <w:shd w:val="clear" w:color="auto" w:fill="F4F4F4"/>
                  <w:vAlign w:val="center"/>
                  <w:hideMark/>
                </w:tcPr>
                <w:p w14:paraId="74650F60"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tc>
            </w:tr>
          </w:tbl>
          <w:p w14:paraId="3443390C" w14:textId="77777777" w:rsidR="000422FC" w:rsidRPr="00707E8F" w:rsidRDefault="000422FC" w:rsidP="00061E7C">
            <w:pPr>
              <w:pBdr>
                <w:top w:val="nil"/>
                <w:left w:val="nil"/>
                <w:bottom w:val="nil"/>
                <w:right w:val="nil"/>
                <w:between w:val="nil"/>
              </w:pBdr>
              <w:tabs>
                <w:tab w:val="left" w:pos="5952"/>
              </w:tabs>
              <w:spacing w:line="240" w:lineRule="auto"/>
              <w:ind w:left="42" w:firstLine="425"/>
              <w:jc w:val="both"/>
              <w:rPr>
                <w:rFonts w:ascii="Times New Roman" w:eastAsia="Times New Roman" w:hAnsi="Times New Roman" w:cs="Times New Roman"/>
                <w:b/>
                <w:color w:val="000000"/>
                <w:sz w:val="24"/>
                <w:szCs w:val="24"/>
              </w:rPr>
            </w:pPr>
            <w:r w:rsidRPr="00707E8F">
              <w:rPr>
                <w:rFonts w:ascii="Times New Roman" w:eastAsia="Times New Roman" w:hAnsi="Times New Roman" w:cs="Times New Roman"/>
                <w:b/>
                <w:color w:val="000000"/>
                <w:sz w:val="24"/>
                <w:szCs w:val="24"/>
              </w:rPr>
              <w:t xml:space="preserve">4. Научно-практическая конференция «Современные образовательные программы краеведения как основа базовой грамотности </w:t>
            </w:r>
            <w:r w:rsidRPr="00707E8F">
              <w:rPr>
                <w:rFonts w:ascii="Times New Roman" w:eastAsia="Times New Roman" w:hAnsi="Times New Roman" w:cs="Times New Roman"/>
                <w:b/>
                <w:color w:val="000000"/>
                <w:sz w:val="24"/>
                <w:szCs w:val="24"/>
                <w:lang w:val="en-US"/>
              </w:rPr>
              <w:t>XXI</w:t>
            </w:r>
            <w:r w:rsidRPr="00707E8F">
              <w:rPr>
                <w:rFonts w:ascii="Times New Roman" w:eastAsia="Times New Roman" w:hAnsi="Times New Roman" w:cs="Times New Roman"/>
                <w:b/>
                <w:color w:val="000000"/>
                <w:sz w:val="24"/>
                <w:szCs w:val="24"/>
              </w:rPr>
              <w:t xml:space="preserve"> века»</w:t>
            </w:r>
          </w:p>
          <w:p w14:paraId="11F04CBE"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01 июня 2021 года клубная встреча прошла в формате научно-практической конференции «</w:t>
            </w:r>
            <w:proofErr w:type="gramStart"/>
            <w:r w:rsidRPr="00707E8F">
              <w:rPr>
                <w:rFonts w:ascii="Times New Roman" w:eastAsia="Times New Roman" w:hAnsi="Times New Roman" w:cs="Times New Roman"/>
                <w:color w:val="000000"/>
                <w:sz w:val="24"/>
                <w:szCs w:val="24"/>
              </w:rPr>
              <w:t>Современные  образовательные</w:t>
            </w:r>
            <w:proofErr w:type="gramEnd"/>
            <w:r w:rsidRPr="00707E8F">
              <w:rPr>
                <w:rFonts w:ascii="Times New Roman" w:eastAsia="Times New Roman" w:hAnsi="Times New Roman" w:cs="Times New Roman"/>
                <w:color w:val="000000"/>
                <w:sz w:val="24"/>
                <w:szCs w:val="24"/>
              </w:rPr>
              <w:t xml:space="preserve"> программы краеведения как основа базовой грамотности </w:t>
            </w:r>
            <w:r w:rsidRPr="00707E8F">
              <w:rPr>
                <w:rFonts w:ascii="Times New Roman" w:eastAsia="Times New Roman" w:hAnsi="Times New Roman" w:cs="Times New Roman"/>
                <w:color w:val="000000"/>
                <w:sz w:val="24"/>
                <w:szCs w:val="24"/>
                <w:lang w:val="en-US"/>
              </w:rPr>
              <w:t>XXI</w:t>
            </w:r>
            <w:r w:rsidRPr="00707E8F">
              <w:rPr>
                <w:rFonts w:ascii="Times New Roman" w:eastAsia="Times New Roman" w:hAnsi="Times New Roman" w:cs="Times New Roman"/>
                <w:color w:val="000000"/>
                <w:sz w:val="24"/>
                <w:szCs w:val="24"/>
              </w:rPr>
              <w:t xml:space="preserve"> в». </w:t>
            </w:r>
          </w:p>
          <w:p w14:paraId="4ABCBE29"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707E8F">
              <w:rPr>
                <w:rFonts w:ascii="Times New Roman" w:eastAsia="Times New Roman" w:hAnsi="Times New Roman" w:cs="Times New Roman"/>
                <w:color w:val="000000"/>
                <w:sz w:val="24"/>
                <w:szCs w:val="24"/>
              </w:rPr>
              <w:lastRenderedPageBreak/>
              <w:t xml:space="preserve">На </w:t>
            </w:r>
            <w:proofErr w:type="gramStart"/>
            <w:r w:rsidRPr="00707E8F">
              <w:rPr>
                <w:rFonts w:ascii="Times New Roman" w:eastAsia="Times New Roman" w:hAnsi="Times New Roman" w:cs="Times New Roman"/>
                <w:color w:val="000000"/>
                <w:sz w:val="24"/>
                <w:szCs w:val="24"/>
              </w:rPr>
              <w:t>ней  была</w:t>
            </w:r>
            <w:proofErr w:type="gramEnd"/>
            <w:r w:rsidRPr="00707E8F">
              <w:rPr>
                <w:rFonts w:ascii="Times New Roman" w:eastAsia="Times New Roman" w:hAnsi="Times New Roman" w:cs="Times New Roman"/>
                <w:color w:val="000000"/>
                <w:sz w:val="24"/>
                <w:szCs w:val="24"/>
              </w:rPr>
              <w:t xml:space="preserve"> представлена статья  </w:t>
            </w:r>
            <w:r w:rsidRPr="00707E8F">
              <w:rPr>
                <w:rFonts w:ascii="Times New Roman" w:eastAsia="Times New Roman" w:hAnsi="Times New Roman" w:cs="Times New Roman"/>
                <w:iCs/>
                <w:color w:val="000000"/>
                <w:sz w:val="24"/>
                <w:szCs w:val="24"/>
              </w:rPr>
              <w:t>ведущего эксперта Центра общего и дополнительного образования имени А.А. Пинского Института образования Национального исследовательского университета – Высшая школа экономики, научный руководитель лаборатории «Топос. Краеведение» Обухова А.С.  «Исследование как универсальная грамотност</w:t>
            </w:r>
            <w:r>
              <w:rPr>
                <w:rFonts w:ascii="Times New Roman" w:eastAsia="Times New Roman" w:hAnsi="Times New Roman" w:cs="Times New Roman"/>
                <w:iCs/>
                <w:color w:val="000000"/>
                <w:sz w:val="24"/>
                <w:szCs w:val="24"/>
              </w:rPr>
              <w:t>ь человека в современном мире».</w:t>
            </w:r>
          </w:p>
          <w:p w14:paraId="45D7FA05"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707E8F">
              <w:rPr>
                <w:rFonts w:ascii="Times New Roman" w:eastAsia="Times New Roman" w:hAnsi="Times New Roman" w:cs="Times New Roman"/>
                <w:iCs/>
                <w:color w:val="000000"/>
                <w:sz w:val="24"/>
                <w:szCs w:val="24"/>
              </w:rPr>
              <w:t>На конференции был представлен также доклад Глазуновой О.В. «Краеведение – поле для реализации междисциплинарного подхода в дополнитель</w:t>
            </w:r>
            <w:r>
              <w:rPr>
                <w:rFonts w:ascii="Times New Roman" w:eastAsia="Times New Roman" w:hAnsi="Times New Roman" w:cs="Times New Roman"/>
                <w:iCs/>
                <w:color w:val="000000"/>
                <w:sz w:val="24"/>
                <w:szCs w:val="24"/>
              </w:rPr>
              <w:t>ном образовании».</w:t>
            </w:r>
          </w:p>
          <w:p w14:paraId="099F647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p>
          <w:p w14:paraId="42DDEA1E"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5. </w:t>
            </w:r>
            <w:r w:rsidRPr="00707E8F">
              <w:rPr>
                <w:rFonts w:ascii="Times New Roman" w:eastAsia="Times New Roman" w:hAnsi="Times New Roman" w:cs="Times New Roman"/>
                <w:b/>
                <w:color w:val="000000"/>
                <w:sz w:val="24"/>
                <w:szCs w:val="24"/>
              </w:rPr>
              <w:t>Создание пакета методических материалов для руководителей и организаторов площадок «Топос» «Открываем площадку Топос»</w:t>
            </w:r>
          </w:p>
          <w:p w14:paraId="566B6646"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Перечень методических материалов для создания пакета:</w:t>
            </w:r>
          </w:p>
          <w:p w14:paraId="713F826A"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2C7B076F" w14:textId="77777777" w:rsidR="000422FC" w:rsidRPr="00707E8F" w:rsidRDefault="000422FC" w:rsidP="003F2FA0">
            <w:pPr>
              <w:numPr>
                <w:ilvl w:val="0"/>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Брошюра «Топос. Типовая модель для создания новых мест дополнительного образования детей туристско-краеведческой направленности» - </w:t>
            </w:r>
            <w:hyperlink r:id="rId556" w:history="1">
              <w:r w:rsidRPr="00707E8F">
                <w:rPr>
                  <w:rStyle w:val="af2"/>
                  <w:rFonts w:ascii="Times New Roman" w:eastAsia="Times New Roman" w:hAnsi="Times New Roman" w:cs="Times New Roman"/>
                  <w:sz w:val="24"/>
                  <w:szCs w:val="24"/>
                </w:rPr>
                <w:t>https://307226.selcdn.ru/turcenter-prod/unauth/d0f91c/c1b7a99f8d8a52cd34e8d9eea039e82edcbdf51f.pdf</w:t>
              </w:r>
            </w:hyperlink>
            <w:r w:rsidRPr="00707E8F">
              <w:rPr>
                <w:rFonts w:ascii="Times New Roman" w:eastAsia="Times New Roman" w:hAnsi="Times New Roman" w:cs="Times New Roman"/>
                <w:color w:val="000000"/>
                <w:sz w:val="24"/>
                <w:szCs w:val="24"/>
              </w:rPr>
              <w:t xml:space="preserve">  (официальный сайт, в свободном доступе)</w:t>
            </w:r>
          </w:p>
          <w:p w14:paraId="06D8E899" w14:textId="77777777" w:rsidR="000422FC" w:rsidRPr="00707E8F" w:rsidRDefault="000422FC" w:rsidP="003F2FA0">
            <w:pPr>
              <w:numPr>
                <w:ilvl w:val="0"/>
                <w:numId w:val="30"/>
              </w:numPr>
              <w:pBdr>
                <w:top w:val="nil"/>
                <w:left w:val="nil"/>
                <w:bottom w:val="nil"/>
                <w:right w:val="nil"/>
                <w:between w:val="nil"/>
              </w:pBdr>
              <w:tabs>
                <w:tab w:val="left" w:pos="5952"/>
              </w:tabs>
              <w:spacing w:line="240" w:lineRule="auto"/>
              <w:jc w:val="both"/>
              <w:rPr>
                <w:rFonts w:ascii="Times New Roman" w:eastAsia="Times New Roman" w:hAnsi="Times New Roman" w:cs="Times New Roman"/>
                <w:bCs/>
                <w:color w:val="000000"/>
                <w:sz w:val="24"/>
                <w:szCs w:val="24"/>
              </w:rPr>
            </w:pPr>
            <w:r w:rsidRPr="00707E8F">
              <w:rPr>
                <w:rFonts w:ascii="Times New Roman" w:eastAsia="Times New Roman" w:hAnsi="Times New Roman" w:cs="Times New Roman"/>
                <w:bCs/>
                <w:color w:val="000000"/>
                <w:sz w:val="24"/>
                <w:szCs w:val="24"/>
              </w:rPr>
              <w:t xml:space="preserve">Программа «Реализация дополнительных общеразвивающих программ туристско-краеведческой </w:t>
            </w:r>
            <w:proofErr w:type="gramStart"/>
            <w:r w:rsidRPr="00707E8F">
              <w:rPr>
                <w:rFonts w:ascii="Times New Roman" w:eastAsia="Times New Roman" w:hAnsi="Times New Roman" w:cs="Times New Roman"/>
                <w:bCs/>
                <w:color w:val="000000"/>
                <w:sz w:val="24"/>
                <w:szCs w:val="24"/>
              </w:rPr>
              <w:t>направленности  в</w:t>
            </w:r>
            <w:proofErr w:type="gramEnd"/>
            <w:r w:rsidRPr="00707E8F">
              <w:rPr>
                <w:rFonts w:ascii="Times New Roman" w:eastAsia="Times New Roman" w:hAnsi="Times New Roman" w:cs="Times New Roman"/>
                <w:bCs/>
                <w:color w:val="000000"/>
                <w:sz w:val="24"/>
                <w:szCs w:val="24"/>
              </w:rPr>
              <w:t xml:space="preserve"> рамках задач федерального проекта «Успех каждого ребенка» национального проекта «Образование».  Автор разработки  Глазунова О.В. – ссылка на программу – </w:t>
            </w:r>
            <w:hyperlink r:id="rId557" w:history="1">
              <w:r w:rsidRPr="00707E8F">
                <w:rPr>
                  <w:rStyle w:val="af2"/>
                  <w:rFonts w:ascii="Times New Roman" w:eastAsia="Times New Roman" w:hAnsi="Times New Roman" w:cs="Times New Roman"/>
                  <w:bCs/>
                  <w:sz w:val="24"/>
                  <w:szCs w:val="24"/>
                </w:rPr>
                <w:t>здесь</w:t>
              </w:r>
            </w:hyperlink>
            <w:r w:rsidRPr="00707E8F">
              <w:rPr>
                <w:rFonts w:ascii="Times New Roman" w:eastAsia="Times New Roman" w:hAnsi="Times New Roman" w:cs="Times New Roman"/>
                <w:bCs/>
                <w:color w:val="000000"/>
                <w:sz w:val="24"/>
                <w:szCs w:val="24"/>
              </w:rPr>
              <w:t xml:space="preserve"> </w:t>
            </w:r>
          </w:p>
          <w:p w14:paraId="4A5FDCB2"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 xml:space="preserve">К программе </w:t>
            </w:r>
            <w:proofErr w:type="gramStart"/>
            <w:r w:rsidRPr="00707E8F">
              <w:rPr>
                <w:rFonts w:ascii="Times New Roman" w:eastAsia="Times New Roman" w:hAnsi="Times New Roman" w:cs="Times New Roman"/>
                <w:color w:val="000000"/>
                <w:sz w:val="24"/>
                <w:szCs w:val="24"/>
              </w:rPr>
              <w:t>сняты  содержательные</w:t>
            </w:r>
            <w:proofErr w:type="gramEnd"/>
            <w:r w:rsidRPr="00707E8F">
              <w:rPr>
                <w:rFonts w:ascii="Times New Roman" w:eastAsia="Times New Roman" w:hAnsi="Times New Roman" w:cs="Times New Roman"/>
                <w:color w:val="000000"/>
                <w:sz w:val="24"/>
                <w:szCs w:val="24"/>
              </w:rPr>
              <w:t xml:space="preserve"> видеоролики. Аннотация роликов- в программе:</w:t>
            </w:r>
          </w:p>
          <w:p w14:paraId="5AA26B75" w14:textId="77777777" w:rsidR="000422FC" w:rsidRPr="00707E8F" w:rsidRDefault="00985906" w:rsidP="003F2FA0">
            <w:pPr>
              <w:numPr>
                <w:ilvl w:val="0"/>
                <w:numId w:val="31"/>
              </w:numPr>
              <w:pBdr>
                <w:top w:val="nil"/>
                <w:left w:val="nil"/>
                <w:bottom w:val="nil"/>
                <w:right w:val="nil"/>
                <w:between w:val="nil"/>
              </w:pBdr>
              <w:tabs>
                <w:tab w:val="left" w:pos="5952"/>
              </w:tabs>
              <w:spacing w:line="240" w:lineRule="auto"/>
              <w:jc w:val="both"/>
              <w:rPr>
                <w:rFonts w:ascii="Times New Roman" w:eastAsia="Times New Roman" w:hAnsi="Times New Roman" w:cs="Times New Roman"/>
                <w:bCs/>
                <w:color w:val="000000"/>
                <w:sz w:val="24"/>
                <w:szCs w:val="24"/>
                <w:u w:val="single"/>
              </w:rPr>
            </w:pPr>
            <w:hyperlink r:id="rId558" w:history="1">
              <w:r w:rsidR="000422FC" w:rsidRPr="00707E8F">
                <w:rPr>
                  <w:rStyle w:val="af2"/>
                  <w:rFonts w:ascii="Times New Roman" w:eastAsia="Times New Roman" w:hAnsi="Times New Roman" w:cs="Times New Roman"/>
                  <w:bCs/>
                  <w:sz w:val="24"/>
                  <w:szCs w:val="24"/>
                </w:rPr>
                <w:t>https://disk.yandex.ru/i/yecv3ycLKJ9upw</w:t>
              </w:r>
            </w:hyperlink>
          </w:p>
          <w:p w14:paraId="24015CB2" w14:textId="77777777" w:rsidR="000422FC" w:rsidRPr="00707E8F" w:rsidRDefault="00985906" w:rsidP="003F2FA0">
            <w:pPr>
              <w:numPr>
                <w:ilvl w:val="0"/>
                <w:numId w:val="31"/>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hyperlink r:id="rId559" w:history="1">
              <w:r w:rsidR="000422FC" w:rsidRPr="00707E8F">
                <w:rPr>
                  <w:rStyle w:val="af2"/>
                  <w:rFonts w:ascii="Times New Roman" w:eastAsia="Times New Roman" w:hAnsi="Times New Roman" w:cs="Times New Roman"/>
                  <w:bCs/>
                  <w:sz w:val="24"/>
                  <w:szCs w:val="24"/>
                </w:rPr>
                <w:t>https://disk.yandex.ru/i/Uep-CGBzsIgG4w</w:t>
              </w:r>
            </w:hyperlink>
            <w:r w:rsidR="000422FC" w:rsidRPr="00707E8F">
              <w:rPr>
                <w:rFonts w:ascii="Times New Roman" w:eastAsia="Times New Roman" w:hAnsi="Times New Roman" w:cs="Times New Roman"/>
                <w:bCs/>
                <w:color w:val="000000"/>
                <w:sz w:val="24"/>
                <w:szCs w:val="24"/>
                <w:u w:val="single"/>
              </w:rPr>
              <w:t xml:space="preserve"> </w:t>
            </w:r>
          </w:p>
          <w:p w14:paraId="634DCF6F" w14:textId="77777777" w:rsidR="000422FC" w:rsidRPr="00707E8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lastRenderedPageBreak/>
              <w:t>В программе содержатся также вопросы для самоконтроля.</w:t>
            </w:r>
          </w:p>
          <w:p w14:paraId="3B1BCD0F" w14:textId="77777777" w:rsidR="000422FC" w:rsidRPr="00707E8F" w:rsidRDefault="000422FC" w:rsidP="003F2FA0">
            <w:pPr>
              <w:numPr>
                <w:ilvl w:val="0"/>
                <w:numId w:val="32"/>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Архив презентаций по темам:</w:t>
            </w:r>
          </w:p>
          <w:p w14:paraId="34969C54" w14:textId="77777777" w:rsidR="000422FC" w:rsidRPr="00707E8F" w:rsidRDefault="000422FC" w:rsidP="003F2FA0">
            <w:pPr>
              <w:numPr>
                <w:ilvl w:val="1"/>
                <w:numId w:val="33"/>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Организация исследовательских тематических смен;</w:t>
            </w:r>
          </w:p>
          <w:p w14:paraId="10F8213A" w14:textId="77777777" w:rsidR="000422FC" w:rsidRPr="00707E8F" w:rsidRDefault="000422FC" w:rsidP="003F2FA0">
            <w:pPr>
              <w:numPr>
                <w:ilvl w:val="1"/>
                <w:numId w:val="33"/>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t>Площадка «Топос». Первые шаги;</w:t>
            </w:r>
          </w:p>
          <w:p w14:paraId="1A1F7854" w14:textId="77777777" w:rsidR="000422FC" w:rsidRPr="00707E8F" w:rsidRDefault="000422FC" w:rsidP="003F2FA0">
            <w:pPr>
              <w:numPr>
                <w:ilvl w:val="1"/>
                <w:numId w:val="32"/>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bCs/>
                <w:color w:val="000000"/>
                <w:sz w:val="24"/>
                <w:szCs w:val="24"/>
              </w:rPr>
              <w:t xml:space="preserve">Воспитательные и развивающие возможности организации комплексной программы </w:t>
            </w:r>
            <w:r w:rsidRPr="00707E8F">
              <w:rPr>
                <w:rFonts w:ascii="Times New Roman" w:eastAsia="Times New Roman" w:hAnsi="Times New Roman" w:cs="Times New Roman"/>
                <w:bCs/>
                <w:color w:val="000000"/>
                <w:sz w:val="24"/>
                <w:szCs w:val="24"/>
              </w:rPr>
              <w:br/>
              <w:t>"Топос. Краеведение" в образовательных организациях.</w:t>
            </w:r>
          </w:p>
          <w:p w14:paraId="4457E237" w14:textId="77777777" w:rsidR="000422FC" w:rsidRDefault="000422FC" w:rsidP="00061E7C">
            <w:pPr>
              <w:pBdr>
                <w:top w:val="nil"/>
                <w:left w:val="nil"/>
                <w:bottom w:val="nil"/>
                <w:right w:val="nil"/>
                <w:between w:val="nil"/>
              </w:pBdr>
              <w:tabs>
                <w:tab w:val="left" w:pos="5952"/>
              </w:tabs>
              <w:spacing w:line="240" w:lineRule="auto"/>
              <w:ind w:left="1080"/>
              <w:jc w:val="both"/>
              <w:rPr>
                <w:rFonts w:ascii="Times New Roman" w:eastAsia="Times New Roman" w:hAnsi="Times New Roman" w:cs="Times New Roman"/>
                <w:color w:val="000000"/>
                <w:sz w:val="24"/>
                <w:szCs w:val="24"/>
              </w:rPr>
            </w:pPr>
            <w:r w:rsidRPr="00707E8F">
              <w:rPr>
                <w:rFonts w:ascii="Times New Roman" w:eastAsia="Times New Roman" w:hAnsi="Times New Roman" w:cs="Times New Roman"/>
                <w:color w:val="000000"/>
                <w:sz w:val="24"/>
                <w:szCs w:val="24"/>
              </w:rPr>
              <w:br w:type="page"/>
            </w:r>
          </w:p>
        </w:tc>
        <w:tc>
          <w:tcPr>
            <w:tcW w:w="2370" w:type="dxa"/>
            <w:shd w:val="clear" w:color="auto" w:fill="auto"/>
            <w:tcMar>
              <w:top w:w="100" w:type="dxa"/>
              <w:left w:w="100" w:type="dxa"/>
              <w:bottom w:w="100" w:type="dxa"/>
              <w:right w:w="100" w:type="dxa"/>
            </w:tcMar>
          </w:tcPr>
          <w:p w14:paraId="7A8E3E8E"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Документа 6.15.1:</w:t>
            </w:r>
          </w:p>
          <w:p w14:paraId="3E02C0FA"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t xml:space="preserve"> </w:t>
            </w:r>
            <w:hyperlink r:id="rId560">
              <w:r w:rsidRPr="00606840">
                <w:rPr>
                  <w:rFonts w:ascii="Times New Roman" w:eastAsia="Times New Roman" w:hAnsi="Times New Roman" w:cs="Times New Roman"/>
                  <w:color w:val="1155CC"/>
                  <w:sz w:val="24"/>
                  <w:szCs w:val="24"/>
                  <w:u w:val="single"/>
                </w:rPr>
                <w:t>https://disk.yandex.ru/d/Gk4F8iM3PFc6yA</w:t>
              </w:r>
            </w:hyperlink>
          </w:p>
          <w:p w14:paraId="0AB2062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7563FB67" w14:textId="77777777" w:rsidTr="00061E7C">
        <w:tc>
          <w:tcPr>
            <w:tcW w:w="1095" w:type="dxa"/>
            <w:shd w:val="clear" w:color="auto" w:fill="auto"/>
            <w:tcMar>
              <w:top w:w="100" w:type="dxa"/>
              <w:left w:w="100" w:type="dxa"/>
              <w:bottom w:w="100" w:type="dxa"/>
              <w:right w:w="100" w:type="dxa"/>
            </w:tcMar>
          </w:tcPr>
          <w:p w14:paraId="1E857DE0"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6.15.2</w:t>
            </w:r>
          </w:p>
        </w:tc>
        <w:tc>
          <w:tcPr>
            <w:tcW w:w="2595" w:type="dxa"/>
            <w:shd w:val="clear" w:color="auto" w:fill="auto"/>
            <w:tcMar>
              <w:top w:w="100" w:type="dxa"/>
              <w:left w:w="100" w:type="dxa"/>
              <w:bottom w:w="100" w:type="dxa"/>
              <w:right w:w="100" w:type="dxa"/>
            </w:tcMar>
          </w:tcPr>
          <w:p w14:paraId="023ABA8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Онлайн-школа «Топос- наставник»</w:t>
            </w:r>
          </w:p>
        </w:tc>
        <w:tc>
          <w:tcPr>
            <w:tcW w:w="2085" w:type="dxa"/>
            <w:shd w:val="clear" w:color="auto" w:fill="auto"/>
            <w:tcMar>
              <w:top w:w="100" w:type="dxa"/>
              <w:left w:w="100" w:type="dxa"/>
              <w:bottom w:w="100" w:type="dxa"/>
              <w:right w:w="100" w:type="dxa"/>
            </w:tcMar>
          </w:tcPr>
          <w:p w14:paraId="2212200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50;</w:t>
            </w:r>
          </w:p>
          <w:p w14:paraId="2C62E69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150;</w:t>
            </w:r>
          </w:p>
          <w:p w14:paraId="6933FA2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10</w:t>
            </w:r>
          </w:p>
        </w:tc>
        <w:tc>
          <w:tcPr>
            <w:tcW w:w="6750" w:type="dxa"/>
            <w:shd w:val="clear" w:color="auto" w:fill="auto"/>
            <w:tcMar>
              <w:top w:w="100" w:type="dxa"/>
              <w:left w:w="100" w:type="dxa"/>
              <w:bottom w:w="100" w:type="dxa"/>
              <w:right w:w="100" w:type="dxa"/>
            </w:tcMar>
          </w:tcPr>
          <w:p w14:paraId="0A0F9956"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w:t>
            </w:r>
          </w:p>
          <w:p w14:paraId="137A277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Проведено 14 мероприятий с охватом 2435 человек.  </w:t>
            </w:r>
          </w:p>
          <w:p w14:paraId="50482AE3"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Работы:</w:t>
            </w:r>
          </w:p>
          <w:p w14:paraId="7BA22492" w14:textId="77777777" w:rsidR="000422FC" w:rsidRPr="00B544E8" w:rsidRDefault="000422FC" w:rsidP="003F2FA0">
            <w:pPr>
              <w:numPr>
                <w:ilvl w:val="0"/>
                <w:numId w:val="34"/>
              </w:numPr>
              <w:pBdr>
                <w:top w:val="nil"/>
                <w:left w:val="nil"/>
                <w:bottom w:val="nil"/>
                <w:right w:val="nil"/>
                <w:between w:val="nil"/>
              </w:pBdr>
              <w:tabs>
                <w:tab w:val="left" w:pos="5952"/>
              </w:tabs>
              <w:spacing w:line="240" w:lineRule="auto"/>
              <w:jc w:val="both"/>
              <w:rPr>
                <w:rFonts w:ascii="Times New Roman" w:eastAsia="Times New Roman" w:hAnsi="Times New Roman" w:cs="Times New Roman"/>
                <w:b/>
                <w:color w:val="000000"/>
                <w:sz w:val="24"/>
                <w:szCs w:val="24"/>
              </w:rPr>
            </w:pPr>
            <w:r w:rsidRPr="00B544E8">
              <w:rPr>
                <w:rFonts w:ascii="Times New Roman" w:eastAsia="Times New Roman" w:hAnsi="Times New Roman" w:cs="Times New Roman"/>
                <w:b/>
                <w:color w:val="000000"/>
                <w:sz w:val="24"/>
                <w:szCs w:val="24"/>
              </w:rPr>
              <w:t>Онлайн-модуль «Наставник исследовательских проектов Топос-Краеведение»</w:t>
            </w:r>
          </w:p>
          <w:p w14:paraId="1661FAA4"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 xml:space="preserve">Разработана и утверждена дополнительная профессиональная программа повышения квалификации «Наставник исследовательских проектов. Организационно-методическое сопровождение проектно-исследовательской деятельности. Топос. Краеведение». Программа размещена на официальном сайте организации:  </w:t>
            </w:r>
            <w:hyperlink r:id="rId561" w:history="1">
              <w:r w:rsidRPr="00B544E8">
                <w:rPr>
                  <w:rStyle w:val="af2"/>
                  <w:rFonts w:ascii="Times New Roman" w:eastAsia="Times New Roman" w:hAnsi="Times New Roman" w:cs="Times New Roman"/>
                  <w:sz w:val="24"/>
                  <w:szCs w:val="24"/>
                </w:rPr>
                <w:t>https://307226.selcdn.ru/turcenter-prod/unauth/0958ec/03a49ba79f5bc0bfe628d7063b6047b67941768b.pdf</w:t>
              </w:r>
            </w:hyperlink>
            <w:r w:rsidRPr="00B544E8">
              <w:rPr>
                <w:rFonts w:ascii="Times New Roman" w:eastAsia="Times New Roman" w:hAnsi="Times New Roman" w:cs="Times New Roman"/>
                <w:color w:val="000000"/>
                <w:sz w:val="24"/>
                <w:szCs w:val="24"/>
              </w:rPr>
              <w:t xml:space="preserve"> </w:t>
            </w:r>
          </w:p>
          <w:p w14:paraId="47D913F5"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 xml:space="preserve">Разработан и опубликован лендинг «Наставник исследовательских проектов» для привлечения аудитории для участия в курсах повышения квалификации по программе </w:t>
            </w:r>
            <w:r w:rsidRPr="00B544E8">
              <w:rPr>
                <w:rFonts w:ascii="Times New Roman" w:eastAsia="Times New Roman" w:hAnsi="Times New Roman" w:cs="Times New Roman"/>
                <w:color w:val="000000"/>
                <w:sz w:val="24"/>
                <w:szCs w:val="24"/>
              </w:rPr>
              <w:lastRenderedPageBreak/>
              <w:t xml:space="preserve">«Наставник исследовательских проектов. Организационно-методическое сопровождение проектно-исследовательской деятельности. Топос. Краеведение». </w:t>
            </w:r>
            <w:hyperlink r:id="rId562" w:history="1">
              <w:r w:rsidRPr="00B544E8">
                <w:rPr>
                  <w:rStyle w:val="af2"/>
                  <w:rFonts w:ascii="Times New Roman" w:eastAsia="Times New Roman" w:hAnsi="Times New Roman" w:cs="Times New Roman"/>
                  <w:sz w:val="24"/>
                  <w:szCs w:val="24"/>
                </w:rPr>
                <w:t>http://mytopos.ru/nastavnik</w:t>
              </w:r>
            </w:hyperlink>
            <w:r w:rsidRPr="00B544E8">
              <w:rPr>
                <w:rFonts w:ascii="Times New Roman" w:eastAsia="Times New Roman" w:hAnsi="Times New Roman" w:cs="Times New Roman"/>
                <w:color w:val="000000"/>
                <w:sz w:val="24"/>
                <w:szCs w:val="24"/>
              </w:rPr>
              <w:t xml:space="preserve"> Собрано  и обработано 186 заявок из  40 субъектов РФ.</w:t>
            </w:r>
          </w:p>
          <w:p w14:paraId="6DDF888D"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u w:val="single"/>
              </w:rPr>
            </w:pPr>
            <w:r w:rsidRPr="00B544E8">
              <w:rPr>
                <w:rFonts w:ascii="Times New Roman" w:eastAsia="Times New Roman" w:hAnsi="Times New Roman" w:cs="Times New Roman"/>
                <w:color w:val="000000"/>
                <w:sz w:val="24"/>
                <w:szCs w:val="24"/>
              </w:rPr>
              <w:t xml:space="preserve">Подкаст «Топос. Мы (в)месте» (8 подкастов) </w:t>
            </w:r>
            <w:hyperlink r:id="rId563" w:history="1">
              <w:r w:rsidRPr="00B544E8">
                <w:rPr>
                  <w:rStyle w:val="af2"/>
                  <w:rFonts w:ascii="Times New Roman" w:eastAsia="Times New Roman" w:hAnsi="Times New Roman" w:cs="Times New Roman"/>
                  <w:sz w:val="24"/>
                  <w:szCs w:val="24"/>
                </w:rPr>
                <w:t>https://vk.com/podcast-191335239_456239026</w:t>
              </w:r>
            </w:hyperlink>
          </w:p>
          <w:p w14:paraId="33866E4D" w14:textId="77777777" w:rsidR="000422FC" w:rsidRPr="00B544E8" w:rsidRDefault="000422FC" w:rsidP="003F2FA0">
            <w:pPr>
              <w:numPr>
                <w:ilvl w:val="0"/>
                <w:numId w:val="34"/>
              </w:numPr>
              <w:pBdr>
                <w:top w:val="nil"/>
                <w:left w:val="nil"/>
                <w:bottom w:val="nil"/>
                <w:right w:val="nil"/>
                <w:between w:val="nil"/>
              </w:pBdr>
              <w:tabs>
                <w:tab w:val="left" w:pos="5952"/>
              </w:tabs>
              <w:spacing w:line="240" w:lineRule="auto"/>
              <w:jc w:val="both"/>
              <w:rPr>
                <w:rFonts w:ascii="Times New Roman" w:eastAsia="Times New Roman" w:hAnsi="Times New Roman" w:cs="Times New Roman"/>
                <w:b/>
                <w:color w:val="000000"/>
                <w:sz w:val="24"/>
                <w:szCs w:val="24"/>
              </w:rPr>
            </w:pPr>
            <w:r w:rsidRPr="00B544E8">
              <w:rPr>
                <w:rFonts w:ascii="Times New Roman" w:eastAsia="Times New Roman" w:hAnsi="Times New Roman" w:cs="Times New Roman"/>
                <w:b/>
                <w:color w:val="000000"/>
                <w:sz w:val="24"/>
                <w:szCs w:val="24"/>
              </w:rPr>
              <w:t>Онлайн-модуль для наставников туристско-краеведческой деятельности «Организация проектно-исследовательских школ»</w:t>
            </w:r>
          </w:p>
          <w:p w14:paraId="47425B29"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 xml:space="preserve">Разработана и проведена программа тренинга для организаторов проектно-исследовательских школ. В связи с запросом (письмо№ 103 от 27.09.2021, Екатеринбург - </w:t>
            </w:r>
            <w:hyperlink r:id="rId564" w:history="1">
              <w:r w:rsidRPr="00B544E8">
                <w:rPr>
                  <w:rStyle w:val="af2"/>
                  <w:rFonts w:ascii="Times New Roman" w:eastAsia="Times New Roman" w:hAnsi="Times New Roman" w:cs="Times New Roman"/>
                  <w:sz w:val="24"/>
                  <w:szCs w:val="24"/>
                </w:rPr>
                <w:t>скан</w:t>
              </w:r>
            </w:hyperlink>
            <w:r w:rsidRPr="00B544E8">
              <w:rPr>
                <w:rFonts w:ascii="Times New Roman" w:eastAsia="Times New Roman" w:hAnsi="Times New Roman" w:cs="Times New Roman"/>
                <w:color w:val="000000"/>
                <w:sz w:val="24"/>
                <w:szCs w:val="24"/>
              </w:rPr>
              <w:t>) данный модуль был проведен очно.</w:t>
            </w:r>
          </w:p>
          <w:p w14:paraId="57B00FE8"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3-4.10.2021 Семинар для организаторов, методистов и ведущих образовательных модулей площадок Топос. Тема «Практика организации городских исследовательских школ краеведческой направленности. Современные педагогические технологии краеведа» (вед Глазунова О.В., Ленская М.М.)</w:t>
            </w:r>
          </w:p>
          <w:p w14:paraId="185F1339"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6-11.10 Межрегиональная конференция «Наставник исследовательских проектов. Организационно-методическое сопровождение» (вед. Глазунова О.В., Ленская М.М.)</w:t>
            </w:r>
          </w:p>
          <w:p w14:paraId="12712051"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18F17628" w14:textId="77777777" w:rsidR="000422FC" w:rsidRPr="00B544E8" w:rsidRDefault="000422FC" w:rsidP="003F2FA0">
            <w:pPr>
              <w:numPr>
                <w:ilvl w:val="0"/>
                <w:numId w:val="34"/>
              </w:numPr>
              <w:pBdr>
                <w:top w:val="nil"/>
                <w:left w:val="nil"/>
                <w:bottom w:val="nil"/>
                <w:right w:val="nil"/>
                <w:between w:val="nil"/>
              </w:pBdr>
              <w:tabs>
                <w:tab w:val="left" w:pos="5952"/>
              </w:tabs>
              <w:spacing w:line="240" w:lineRule="auto"/>
              <w:jc w:val="both"/>
              <w:rPr>
                <w:rFonts w:ascii="Times New Roman" w:eastAsia="Times New Roman" w:hAnsi="Times New Roman" w:cs="Times New Roman"/>
                <w:b/>
                <w:color w:val="000000"/>
                <w:sz w:val="24"/>
                <w:szCs w:val="24"/>
              </w:rPr>
            </w:pPr>
            <w:r w:rsidRPr="00B544E8">
              <w:rPr>
                <w:rFonts w:ascii="Times New Roman" w:eastAsia="Times New Roman" w:hAnsi="Times New Roman" w:cs="Times New Roman"/>
                <w:b/>
                <w:color w:val="000000"/>
                <w:sz w:val="24"/>
                <w:szCs w:val="24"/>
              </w:rPr>
              <w:t>Публичный лекторий Современные практики развития краеведения»</w:t>
            </w:r>
          </w:p>
          <w:p w14:paraId="024E8EE3"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 xml:space="preserve">Проведение круглого стола в рамках проведения Всероссийской археологической школы (дистанционный формат) – «О сотрудничестве археологической школы и возможности организации трека в рамках проведения Всероссийского фестиваля краеведческих объединений», 16.05.2021 </w:t>
            </w:r>
            <w:proofErr w:type="gramStart"/>
            <w:r w:rsidRPr="00B544E8">
              <w:rPr>
                <w:rFonts w:ascii="Times New Roman" w:eastAsia="Times New Roman" w:hAnsi="Times New Roman" w:cs="Times New Roman"/>
                <w:color w:val="000000"/>
                <w:sz w:val="24"/>
                <w:szCs w:val="24"/>
              </w:rPr>
              <w:t>г..</w:t>
            </w:r>
            <w:proofErr w:type="gramEnd"/>
          </w:p>
          <w:p w14:paraId="1ACC5057"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 xml:space="preserve">Представление проекта «Краефест-2021» и программы «Топос. Краеведение» на площадке «Классные встречи» на </w:t>
            </w:r>
            <w:r w:rsidRPr="00B544E8">
              <w:rPr>
                <w:rFonts w:ascii="Times New Roman" w:eastAsia="Times New Roman" w:hAnsi="Times New Roman" w:cs="Times New Roman"/>
                <w:color w:val="000000"/>
                <w:sz w:val="24"/>
                <w:szCs w:val="24"/>
              </w:rPr>
              <w:lastRenderedPageBreak/>
              <w:t xml:space="preserve">Всероссийском мероприятии «Большой пикник», РДШ, Москва, Гостиный двор, 21 мая 2021 </w:t>
            </w:r>
            <w:proofErr w:type="gramStart"/>
            <w:r w:rsidRPr="00B544E8">
              <w:rPr>
                <w:rFonts w:ascii="Times New Roman" w:eastAsia="Times New Roman" w:hAnsi="Times New Roman" w:cs="Times New Roman"/>
                <w:color w:val="000000"/>
                <w:sz w:val="24"/>
                <w:szCs w:val="24"/>
              </w:rPr>
              <w:t>г..</w:t>
            </w:r>
            <w:proofErr w:type="gramEnd"/>
          </w:p>
          <w:p w14:paraId="2B32E417"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Мастер-класс в прямом эфире «Музей от А до Я. Как создать школьный музей», 24.05.2021</w:t>
            </w:r>
          </w:p>
          <w:p w14:paraId="5A64FF99"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Участие в работе научно-методического совета цифровой платформы-навигатора «Дополнительное образование детей». Экспертиза работ – в течение года.</w:t>
            </w:r>
          </w:p>
          <w:p w14:paraId="6FAE8817"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Сессия «Практика образования в открытых пространствах», ММСО, 06.10.2021 г., зал Доверие, дискуссионная площадка.</w:t>
            </w:r>
          </w:p>
          <w:p w14:paraId="15A7CFB2"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 xml:space="preserve">Круглый стол «Кружки юннатов и краеведов: славная история, переломное настоящее и туманное будущее». Мероприятие в рамках Всероссийского съезда, посвященного 100-летию кружкового движения в России, баркемп «Национальная технологическая революция 20.35», 10.11.2021 </w:t>
            </w:r>
            <w:proofErr w:type="gramStart"/>
            <w:r w:rsidRPr="00B544E8">
              <w:rPr>
                <w:rFonts w:ascii="Times New Roman" w:eastAsia="Times New Roman" w:hAnsi="Times New Roman" w:cs="Times New Roman"/>
                <w:color w:val="000000"/>
                <w:sz w:val="24"/>
                <w:szCs w:val="24"/>
              </w:rPr>
              <w:t>г..</w:t>
            </w:r>
            <w:proofErr w:type="gramEnd"/>
          </w:p>
          <w:p w14:paraId="61D7A485"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По итогам реализованных проектов, исследований участников проектно-исследовательской педагогической лаборатории «Топос. Краеведение» подготовлены и опубликованы статьи в научно-популярном журнале «Исследователь/</w:t>
            </w:r>
            <w:r w:rsidRPr="00B544E8">
              <w:rPr>
                <w:rFonts w:ascii="Times New Roman" w:eastAsia="Times New Roman" w:hAnsi="Times New Roman" w:cs="Times New Roman"/>
                <w:color w:val="000000"/>
                <w:sz w:val="24"/>
                <w:szCs w:val="24"/>
                <w:lang w:val="en-US"/>
              </w:rPr>
              <w:t>Researcher</w:t>
            </w:r>
            <w:r w:rsidRPr="00B544E8">
              <w:rPr>
                <w:rFonts w:ascii="Times New Roman" w:eastAsia="Times New Roman" w:hAnsi="Times New Roman" w:cs="Times New Roman"/>
                <w:color w:val="000000"/>
                <w:sz w:val="24"/>
                <w:szCs w:val="24"/>
              </w:rPr>
              <w:t xml:space="preserve">» - </w:t>
            </w:r>
            <w:hyperlink r:id="rId565" w:history="1">
              <w:r w:rsidRPr="00B544E8">
                <w:rPr>
                  <w:rStyle w:val="af2"/>
                  <w:rFonts w:ascii="Times New Roman" w:eastAsia="Times New Roman" w:hAnsi="Times New Roman" w:cs="Times New Roman"/>
                  <w:sz w:val="24"/>
                  <w:szCs w:val="24"/>
                </w:rPr>
                <w:t>http://issledovatel-researcher.ru/</w:t>
              </w:r>
            </w:hyperlink>
            <w:r w:rsidRPr="00B544E8">
              <w:rPr>
                <w:rFonts w:ascii="Times New Roman" w:eastAsia="Times New Roman" w:hAnsi="Times New Roman" w:cs="Times New Roman"/>
                <w:color w:val="000000"/>
                <w:sz w:val="24"/>
                <w:szCs w:val="24"/>
              </w:rPr>
              <w:t xml:space="preserve">  №1-2(2021):</w:t>
            </w:r>
          </w:p>
          <w:p w14:paraId="28CF7FC0" w14:textId="77777777" w:rsidR="000422FC" w:rsidRPr="00B544E8" w:rsidRDefault="000422FC" w:rsidP="003F2FA0">
            <w:pPr>
              <w:numPr>
                <w:ilvl w:val="0"/>
                <w:numId w:val="35"/>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«Формирование картины места: метод и пример», Арендарчук А.В., Жеренков А.Г. (с.70 -81);</w:t>
            </w:r>
          </w:p>
          <w:p w14:paraId="3B649EC6" w14:textId="77777777" w:rsidR="000422FC" w:rsidRPr="00B544E8" w:rsidRDefault="000422FC" w:rsidP="003F2FA0">
            <w:pPr>
              <w:numPr>
                <w:ilvl w:val="0"/>
                <w:numId w:val="35"/>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«КидБург: как строился город детства», Ленская М.М. (с.82 -98);</w:t>
            </w:r>
          </w:p>
          <w:p w14:paraId="1E2BEA59" w14:textId="77777777" w:rsidR="000422FC" w:rsidRPr="00B544E8" w:rsidRDefault="000422FC" w:rsidP="003F2FA0">
            <w:pPr>
              <w:numPr>
                <w:ilvl w:val="0"/>
                <w:numId w:val="35"/>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«Развитие исследовательских способностей в игре: умение задавать вопросы», Обухов А.С., Комарова Н.М., Кондратьева Н.Л. (с. 195 -207);</w:t>
            </w:r>
          </w:p>
          <w:p w14:paraId="15CA18B3" w14:textId="77777777" w:rsidR="000422FC" w:rsidRPr="00B544E8" w:rsidRDefault="000422FC" w:rsidP="003F2FA0">
            <w:pPr>
              <w:numPr>
                <w:ilvl w:val="0"/>
                <w:numId w:val="35"/>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 xml:space="preserve">16.05.2021 (публикация в вк) </w:t>
            </w:r>
            <w:hyperlink r:id="rId566" w:history="1">
              <w:r w:rsidRPr="00B544E8">
                <w:rPr>
                  <w:rStyle w:val="af2"/>
                  <w:rFonts w:ascii="Times New Roman" w:eastAsia="Times New Roman" w:hAnsi="Times New Roman" w:cs="Times New Roman"/>
                  <w:sz w:val="24"/>
                  <w:szCs w:val="24"/>
                </w:rPr>
                <w:t>https://vk.com/mytopos?w=wall-191335239_658</w:t>
              </w:r>
            </w:hyperlink>
          </w:p>
          <w:p w14:paraId="05223FA2" w14:textId="77777777" w:rsidR="000422FC" w:rsidRPr="00B544E8" w:rsidRDefault="000422FC" w:rsidP="003F2FA0">
            <w:pPr>
              <w:numPr>
                <w:ilvl w:val="0"/>
                <w:numId w:val="35"/>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lastRenderedPageBreak/>
              <w:t xml:space="preserve">21.05.2021 (публикация в вк) </w:t>
            </w:r>
            <w:hyperlink r:id="rId567" w:history="1">
              <w:r w:rsidRPr="00B544E8">
                <w:rPr>
                  <w:rStyle w:val="af2"/>
                  <w:rFonts w:ascii="Times New Roman" w:eastAsia="Times New Roman" w:hAnsi="Times New Roman" w:cs="Times New Roman"/>
                  <w:sz w:val="24"/>
                  <w:szCs w:val="24"/>
                </w:rPr>
                <w:t>https://vk.com/klassnye_vstrechi?w=wall-182619262_14641</w:t>
              </w:r>
            </w:hyperlink>
            <w:r w:rsidRPr="00B544E8">
              <w:rPr>
                <w:rFonts w:ascii="Times New Roman" w:eastAsia="Times New Roman" w:hAnsi="Times New Roman" w:cs="Times New Roman"/>
                <w:color w:val="000000"/>
                <w:sz w:val="24"/>
                <w:szCs w:val="24"/>
              </w:rPr>
              <w:t xml:space="preserve"> </w:t>
            </w:r>
          </w:p>
          <w:p w14:paraId="0DEFCA99" w14:textId="77777777" w:rsidR="000422FC" w:rsidRPr="00B544E8" w:rsidRDefault="000422FC" w:rsidP="003F2FA0">
            <w:pPr>
              <w:numPr>
                <w:ilvl w:val="0"/>
                <w:numId w:val="35"/>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 xml:space="preserve">24.05.2021. мастер-класс: </w:t>
            </w:r>
            <w:hyperlink r:id="rId568" w:history="1">
              <w:r w:rsidRPr="00B544E8">
                <w:rPr>
                  <w:rStyle w:val="af2"/>
                  <w:rFonts w:ascii="Times New Roman" w:eastAsia="Times New Roman" w:hAnsi="Times New Roman" w:cs="Times New Roman"/>
                  <w:sz w:val="24"/>
                  <w:szCs w:val="24"/>
                </w:rPr>
                <w:t>https://youtu.be/Alu-yJMYhqE</w:t>
              </w:r>
            </w:hyperlink>
            <w:r w:rsidRPr="00B544E8">
              <w:rPr>
                <w:rFonts w:ascii="Times New Roman" w:eastAsia="Times New Roman" w:hAnsi="Times New Roman" w:cs="Times New Roman"/>
                <w:color w:val="000000"/>
                <w:sz w:val="24"/>
                <w:szCs w:val="24"/>
              </w:rPr>
              <w:t xml:space="preserve"> </w:t>
            </w:r>
          </w:p>
          <w:p w14:paraId="433C1185" w14:textId="77777777" w:rsidR="000422FC" w:rsidRPr="00B544E8" w:rsidRDefault="000422FC" w:rsidP="003F2FA0">
            <w:pPr>
              <w:numPr>
                <w:ilvl w:val="0"/>
                <w:numId w:val="35"/>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 xml:space="preserve">10.11.2021, Запись: </w:t>
            </w:r>
            <w:hyperlink r:id="rId569" w:history="1">
              <w:r w:rsidRPr="00B544E8">
                <w:rPr>
                  <w:rStyle w:val="af2"/>
                  <w:rFonts w:ascii="Times New Roman" w:eastAsia="Times New Roman" w:hAnsi="Times New Roman" w:cs="Times New Roman"/>
                  <w:sz w:val="24"/>
                  <w:szCs w:val="24"/>
                </w:rPr>
                <w:t>https://youtu.be/E4Q7Psmb6w8</w:t>
              </w:r>
            </w:hyperlink>
          </w:p>
          <w:p w14:paraId="7278EF29" w14:textId="77777777" w:rsidR="000422FC" w:rsidRPr="00B544E8"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247BDB8D" w14:textId="77777777" w:rsidR="000422FC" w:rsidRPr="00B544E8" w:rsidRDefault="000422FC" w:rsidP="003F2FA0">
            <w:pPr>
              <w:numPr>
                <w:ilvl w:val="0"/>
                <w:numId w:val="34"/>
              </w:numPr>
              <w:pBdr>
                <w:top w:val="nil"/>
                <w:left w:val="nil"/>
                <w:bottom w:val="nil"/>
                <w:right w:val="nil"/>
                <w:between w:val="nil"/>
              </w:pBdr>
              <w:tabs>
                <w:tab w:val="left" w:pos="5952"/>
              </w:tabs>
              <w:spacing w:line="240" w:lineRule="auto"/>
              <w:jc w:val="both"/>
              <w:rPr>
                <w:rFonts w:ascii="Times New Roman" w:eastAsia="Times New Roman" w:hAnsi="Times New Roman" w:cs="Times New Roman"/>
                <w:b/>
                <w:color w:val="000000"/>
                <w:sz w:val="24"/>
                <w:szCs w:val="24"/>
              </w:rPr>
            </w:pPr>
            <w:r w:rsidRPr="00B544E8">
              <w:rPr>
                <w:rFonts w:ascii="Times New Roman" w:eastAsia="Times New Roman" w:hAnsi="Times New Roman" w:cs="Times New Roman"/>
                <w:b/>
                <w:color w:val="000000"/>
                <w:sz w:val="24"/>
                <w:szCs w:val="24"/>
              </w:rPr>
              <w:t>Серия вебинаров и подкастов на канале ЦДЮТиК по представлению лучших практик и наставничества краеведческих проектов и исследований, результатов работы наставников и их команд</w:t>
            </w:r>
          </w:p>
          <w:p w14:paraId="3EA27A2D"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B544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рамках ведения информационного канала «Топос. Краеведение»</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проведение эфиров по лучшим практикам развития краеведения</w:t>
            </w:r>
            <w:r>
              <w:rPr>
                <w:rFonts w:ascii="Times New Roman" w:eastAsia="Times New Roman" w:hAnsi="Times New Roman" w:cs="Times New Roman"/>
                <w:sz w:val="24"/>
                <w:szCs w:val="24"/>
              </w:rPr>
              <w:t>: эфиры от 24.05, 29.11 2021 г.</w:t>
            </w:r>
          </w:p>
        </w:tc>
        <w:tc>
          <w:tcPr>
            <w:tcW w:w="2370" w:type="dxa"/>
            <w:shd w:val="clear" w:color="auto" w:fill="auto"/>
            <w:tcMar>
              <w:top w:w="100" w:type="dxa"/>
              <w:left w:w="100" w:type="dxa"/>
              <w:bottom w:w="100" w:type="dxa"/>
              <w:right w:w="100" w:type="dxa"/>
            </w:tcMar>
          </w:tcPr>
          <w:p w14:paraId="7A35F4E6" w14:textId="77777777" w:rsidR="000422FC" w:rsidRPr="00606840"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Документы 6.15.2:</w:t>
            </w:r>
          </w:p>
          <w:p w14:paraId="0301129F" w14:textId="77777777" w:rsidR="000422FC" w:rsidRPr="00606840"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t xml:space="preserve"> </w:t>
            </w:r>
            <w:hyperlink r:id="rId570">
              <w:r w:rsidRPr="00606840">
                <w:rPr>
                  <w:rFonts w:ascii="Times New Roman" w:eastAsia="Times New Roman" w:hAnsi="Times New Roman" w:cs="Times New Roman"/>
                  <w:color w:val="1155CC"/>
                  <w:sz w:val="24"/>
                  <w:szCs w:val="24"/>
                  <w:u w:val="single"/>
                </w:rPr>
                <w:t>https://disk.yandex.ru/d/GJ4d4EqZDF2Llw</w:t>
              </w:r>
            </w:hyperlink>
          </w:p>
          <w:p w14:paraId="5B340300" w14:textId="77777777" w:rsidR="000422FC"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color w:val="000000"/>
                <w:sz w:val="24"/>
                <w:szCs w:val="24"/>
              </w:rPr>
            </w:pPr>
          </w:p>
        </w:tc>
      </w:tr>
      <w:tr w:rsidR="000422FC" w14:paraId="0687398E" w14:textId="77777777" w:rsidTr="00061E7C">
        <w:tc>
          <w:tcPr>
            <w:tcW w:w="1095" w:type="dxa"/>
            <w:shd w:val="clear" w:color="auto" w:fill="auto"/>
            <w:tcMar>
              <w:top w:w="100" w:type="dxa"/>
              <w:left w:w="100" w:type="dxa"/>
              <w:bottom w:w="100" w:type="dxa"/>
              <w:right w:w="100" w:type="dxa"/>
            </w:tcMar>
          </w:tcPr>
          <w:p w14:paraId="17B09E8C"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6.15.3</w:t>
            </w:r>
          </w:p>
        </w:tc>
        <w:tc>
          <w:tcPr>
            <w:tcW w:w="2595" w:type="dxa"/>
            <w:shd w:val="clear" w:color="auto" w:fill="auto"/>
            <w:tcMar>
              <w:top w:w="100" w:type="dxa"/>
              <w:left w:w="100" w:type="dxa"/>
              <w:bottom w:w="100" w:type="dxa"/>
              <w:right w:w="100" w:type="dxa"/>
            </w:tcMar>
          </w:tcPr>
          <w:p w14:paraId="6DBF2BB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Акселерационная программа «Сетевой акселератор инновационных образовательных экосистем. Краеведение. Команды трансформации»</w:t>
            </w:r>
          </w:p>
        </w:tc>
        <w:tc>
          <w:tcPr>
            <w:tcW w:w="2085" w:type="dxa"/>
            <w:shd w:val="clear" w:color="auto" w:fill="auto"/>
            <w:tcMar>
              <w:top w:w="100" w:type="dxa"/>
              <w:left w:w="100" w:type="dxa"/>
              <w:bottom w:w="100" w:type="dxa"/>
              <w:right w:w="100" w:type="dxa"/>
            </w:tcMar>
          </w:tcPr>
          <w:p w14:paraId="59FCD09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50;</w:t>
            </w:r>
          </w:p>
          <w:p w14:paraId="52DA106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200;</w:t>
            </w:r>
          </w:p>
          <w:p w14:paraId="12B5504A"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 не менее 10</w:t>
            </w:r>
          </w:p>
        </w:tc>
        <w:tc>
          <w:tcPr>
            <w:tcW w:w="6750" w:type="dxa"/>
            <w:shd w:val="clear" w:color="auto" w:fill="auto"/>
            <w:tcMar>
              <w:top w:w="100" w:type="dxa"/>
              <w:left w:w="100" w:type="dxa"/>
              <w:bottom w:w="100" w:type="dxa"/>
              <w:right w:w="100" w:type="dxa"/>
            </w:tcMar>
          </w:tcPr>
          <w:p w14:paraId="50D5D1D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w:t>
            </w:r>
          </w:p>
          <w:p w14:paraId="35DF1BD6"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Проведено 12 мероприятий с охватом 1742 человека.</w:t>
            </w:r>
          </w:p>
          <w:p w14:paraId="4B3BC392" w14:textId="77777777" w:rsidR="000422FC" w:rsidRPr="008260C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 xml:space="preserve">В результате Акселерационной программы, проведенной лабораторией “Топос. Краеведение” </w:t>
            </w:r>
            <w:proofErr w:type="gramStart"/>
            <w:r w:rsidRPr="008260CF">
              <w:rPr>
                <w:rFonts w:ascii="Times New Roman" w:eastAsia="Times New Roman" w:hAnsi="Times New Roman" w:cs="Times New Roman"/>
                <w:color w:val="000000"/>
                <w:sz w:val="24"/>
                <w:szCs w:val="24"/>
              </w:rPr>
              <w:t>в  2020</w:t>
            </w:r>
            <w:proofErr w:type="gramEnd"/>
            <w:r w:rsidRPr="008260CF">
              <w:rPr>
                <w:rFonts w:ascii="Times New Roman" w:eastAsia="Times New Roman" w:hAnsi="Times New Roman" w:cs="Times New Roman"/>
                <w:color w:val="000000"/>
                <w:sz w:val="24"/>
                <w:szCs w:val="24"/>
              </w:rPr>
              <w:t xml:space="preserve"> г. были сформированы рабочие группы/команды/инициаторы проектов и направлений (резиденты Акселератора), имеющие общие цели и задачи с лабораторией (в частности - продвигать и популяризировать “новое” краеведение, выстраивать образовательные экосистемы и др.). </w:t>
            </w:r>
          </w:p>
          <w:p w14:paraId="4ECAA848" w14:textId="77777777" w:rsidR="000422FC" w:rsidRPr="008260C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 xml:space="preserve">Основными задачами по этой линии на 2021 г. были: поддержать, укрепить и расширить этот краеведческий актив (сообщество). Например, одним из инструментов, направленных на решение последней задачи (расширение, </w:t>
            </w:r>
            <w:r w:rsidRPr="008260CF">
              <w:rPr>
                <w:rFonts w:ascii="Times New Roman" w:eastAsia="Times New Roman" w:hAnsi="Times New Roman" w:cs="Times New Roman"/>
                <w:color w:val="000000"/>
                <w:sz w:val="24"/>
                <w:szCs w:val="24"/>
              </w:rPr>
              <w:lastRenderedPageBreak/>
              <w:t>масштабирование данного направления), была Акселерационная программа - 2021, которая в силу реорганизационной ситуации была изменена на формат проведения следующих форматов мероприятий:</w:t>
            </w:r>
          </w:p>
          <w:p w14:paraId="4FA6AFBE" w14:textId="77777777" w:rsidR="000422FC" w:rsidRPr="008260CF" w:rsidRDefault="000422FC" w:rsidP="003F2FA0">
            <w:pPr>
              <w:numPr>
                <w:ilvl w:val="0"/>
                <w:numId w:val="3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экспертные ассамблеи с участниками сетевой педагогической лабораторией «Топос. Краеведение»;</w:t>
            </w:r>
          </w:p>
          <w:p w14:paraId="48B0E0D8" w14:textId="77777777" w:rsidR="000422FC" w:rsidRPr="008260CF" w:rsidRDefault="000422FC" w:rsidP="003F2FA0">
            <w:pPr>
              <w:numPr>
                <w:ilvl w:val="0"/>
                <w:numId w:val="3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онлайн-вебинары и круглые столы;</w:t>
            </w:r>
          </w:p>
          <w:p w14:paraId="44AE899F" w14:textId="77777777" w:rsidR="000422FC" w:rsidRPr="008260CF" w:rsidRDefault="000422FC" w:rsidP="003F2FA0">
            <w:pPr>
              <w:numPr>
                <w:ilvl w:val="0"/>
                <w:numId w:val="3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 xml:space="preserve">курсы повышения </w:t>
            </w:r>
            <w:proofErr w:type="gramStart"/>
            <w:r w:rsidRPr="008260CF">
              <w:rPr>
                <w:rFonts w:ascii="Times New Roman" w:eastAsia="Times New Roman" w:hAnsi="Times New Roman" w:cs="Times New Roman"/>
                <w:color w:val="000000"/>
                <w:sz w:val="24"/>
                <w:szCs w:val="24"/>
              </w:rPr>
              <w:t>квалификации  по</w:t>
            </w:r>
            <w:proofErr w:type="gramEnd"/>
            <w:r w:rsidRPr="008260CF">
              <w:rPr>
                <w:rFonts w:ascii="Times New Roman" w:eastAsia="Times New Roman" w:hAnsi="Times New Roman" w:cs="Times New Roman"/>
                <w:color w:val="000000"/>
                <w:sz w:val="24"/>
                <w:szCs w:val="24"/>
              </w:rPr>
              <w:t xml:space="preserve"> программам «Экосистемный подход в дополнительном образовании: направление «Топос. Краеведение».</w:t>
            </w:r>
          </w:p>
          <w:p w14:paraId="76E279B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69646354" w14:textId="77777777" w:rsidR="000422FC" w:rsidRPr="008260C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В рамках предложенных обстоятельств были выполнены следующие мероприятия:</w:t>
            </w:r>
          </w:p>
          <w:p w14:paraId="4B43857A" w14:textId="77777777" w:rsidR="000422FC" w:rsidRPr="008260CF" w:rsidRDefault="000422FC" w:rsidP="003F2FA0">
            <w:pPr>
              <w:numPr>
                <w:ilvl w:val="0"/>
                <w:numId w:val="37"/>
              </w:numPr>
              <w:pBdr>
                <w:top w:val="nil"/>
                <w:left w:val="nil"/>
                <w:bottom w:val="nil"/>
                <w:right w:val="nil"/>
                <w:between w:val="nil"/>
              </w:pBdr>
              <w:tabs>
                <w:tab w:val="left" w:pos="751"/>
              </w:tabs>
              <w:spacing w:line="240" w:lineRule="auto"/>
              <w:ind w:left="0" w:firstLine="467"/>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 xml:space="preserve">Разработана и утверждена программа КПК «Экосистемный подход в дополнительном образовании: направление «Топос. Краеведение». Программа размещена на официальном сайте организации: </w:t>
            </w:r>
            <w:hyperlink r:id="rId571" w:history="1">
              <w:r w:rsidRPr="008260CF">
                <w:rPr>
                  <w:rStyle w:val="af2"/>
                  <w:rFonts w:ascii="Times New Roman" w:eastAsia="Times New Roman" w:hAnsi="Times New Roman" w:cs="Times New Roman"/>
                  <w:sz w:val="24"/>
                  <w:szCs w:val="24"/>
                </w:rPr>
                <w:t>https://307226.selcdn.ru/turcenter-prod/unauth/b844b4/287ed5e686f9bab898ff9f50c119a542f08c4da2.pdf</w:t>
              </w:r>
            </w:hyperlink>
            <w:r w:rsidRPr="008260CF">
              <w:rPr>
                <w:rFonts w:ascii="Times New Roman" w:eastAsia="Times New Roman" w:hAnsi="Times New Roman" w:cs="Times New Roman"/>
                <w:color w:val="000000"/>
                <w:sz w:val="24"/>
                <w:szCs w:val="24"/>
              </w:rPr>
              <w:t xml:space="preserve">  </w:t>
            </w:r>
            <w:r w:rsidRPr="008260CF">
              <w:rPr>
                <w:rFonts w:ascii="Times New Roman" w:eastAsia="Times New Roman" w:hAnsi="Times New Roman" w:cs="Times New Roman"/>
                <w:b/>
                <w:color w:val="000000"/>
                <w:sz w:val="24"/>
                <w:szCs w:val="24"/>
              </w:rPr>
              <w:t>(работа 1)</w:t>
            </w:r>
          </w:p>
          <w:p w14:paraId="78646BBD" w14:textId="77777777" w:rsidR="000422FC" w:rsidRPr="008260CF" w:rsidRDefault="000422FC" w:rsidP="003F2FA0">
            <w:pPr>
              <w:numPr>
                <w:ilvl w:val="0"/>
                <w:numId w:val="37"/>
              </w:numPr>
              <w:pBdr>
                <w:top w:val="nil"/>
                <w:left w:val="nil"/>
                <w:bottom w:val="nil"/>
                <w:right w:val="nil"/>
                <w:between w:val="nil"/>
              </w:pBdr>
              <w:tabs>
                <w:tab w:val="left" w:pos="751"/>
              </w:tabs>
              <w:spacing w:line="240" w:lineRule="auto"/>
              <w:ind w:left="0" w:firstLine="467"/>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 xml:space="preserve">Разработан и опубликован лэндинг «Экосистемный подход в дополнительном образовании» </w:t>
            </w:r>
            <w:hyperlink r:id="rId572" w:history="1">
              <w:r w:rsidRPr="008260CF">
                <w:rPr>
                  <w:rStyle w:val="af2"/>
                  <w:rFonts w:ascii="Times New Roman" w:eastAsia="Times New Roman" w:hAnsi="Times New Roman" w:cs="Times New Roman"/>
                  <w:sz w:val="24"/>
                  <w:szCs w:val="24"/>
                </w:rPr>
                <w:t>http://mytopos.ru/course_ecosystems_edu</w:t>
              </w:r>
            </w:hyperlink>
            <w:r w:rsidRPr="008260CF">
              <w:rPr>
                <w:rFonts w:ascii="Times New Roman" w:eastAsia="Times New Roman" w:hAnsi="Times New Roman" w:cs="Times New Roman"/>
                <w:color w:val="000000"/>
                <w:sz w:val="24"/>
                <w:szCs w:val="24"/>
              </w:rPr>
              <w:t xml:space="preserve">  </w:t>
            </w:r>
            <w:r w:rsidRPr="008260CF">
              <w:rPr>
                <w:rFonts w:ascii="Times New Roman" w:eastAsia="Times New Roman" w:hAnsi="Times New Roman" w:cs="Times New Roman"/>
                <w:b/>
                <w:color w:val="000000"/>
                <w:sz w:val="24"/>
                <w:szCs w:val="24"/>
              </w:rPr>
              <w:t>(работа 1)</w:t>
            </w:r>
          </w:p>
          <w:p w14:paraId="3F862A5F" w14:textId="77777777" w:rsidR="000422FC" w:rsidRPr="008260CF" w:rsidRDefault="000422FC" w:rsidP="003F2FA0">
            <w:pPr>
              <w:numPr>
                <w:ilvl w:val="0"/>
                <w:numId w:val="37"/>
              </w:numPr>
              <w:pBdr>
                <w:top w:val="nil"/>
                <w:left w:val="nil"/>
                <w:bottom w:val="nil"/>
                <w:right w:val="nil"/>
                <w:between w:val="nil"/>
              </w:pBdr>
              <w:tabs>
                <w:tab w:val="left" w:pos="751"/>
              </w:tabs>
              <w:spacing w:line="240" w:lineRule="auto"/>
              <w:ind w:left="0" w:firstLine="467"/>
              <w:jc w:val="both"/>
              <w:rPr>
                <w:rFonts w:ascii="Times New Roman" w:eastAsia="Times New Roman" w:hAnsi="Times New Roman" w:cs="Times New Roman"/>
                <w:b/>
                <w:color w:val="000000"/>
                <w:sz w:val="24"/>
                <w:szCs w:val="24"/>
              </w:rPr>
            </w:pPr>
            <w:r w:rsidRPr="008260CF">
              <w:rPr>
                <w:rFonts w:ascii="Times New Roman" w:eastAsia="Times New Roman" w:hAnsi="Times New Roman" w:cs="Times New Roman"/>
                <w:color w:val="000000"/>
                <w:sz w:val="24"/>
                <w:szCs w:val="24"/>
              </w:rPr>
              <w:t xml:space="preserve">Проведен курс повышения квалификации для методистов и руководителей центров «Экосистемный подход в дополнительном образовании: направление «Топос. Краеведение» (отчет </w:t>
            </w:r>
            <w:proofErr w:type="gramStart"/>
            <w:r w:rsidRPr="008260CF">
              <w:rPr>
                <w:rFonts w:ascii="Times New Roman" w:eastAsia="Times New Roman" w:hAnsi="Times New Roman" w:cs="Times New Roman"/>
                <w:color w:val="000000"/>
                <w:sz w:val="24"/>
                <w:szCs w:val="24"/>
              </w:rPr>
              <w:t>в  разделе</w:t>
            </w:r>
            <w:proofErr w:type="gramEnd"/>
            <w:r w:rsidRPr="008260CF">
              <w:rPr>
                <w:rFonts w:ascii="Times New Roman" w:eastAsia="Times New Roman" w:hAnsi="Times New Roman" w:cs="Times New Roman"/>
                <w:color w:val="000000"/>
                <w:sz w:val="24"/>
                <w:szCs w:val="24"/>
              </w:rPr>
              <w:t xml:space="preserve"> КПК)  В рамках курса были командами были разработаны дорожные карты </w:t>
            </w:r>
            <w:r w:rsidRPr="008260CF">
              <w:rPr>
                <w:rFonts w:ascii="Times New Roman" w:eastAsia="Times New Roman" w:hAnsi="Times New Roman" w:cs="Times New Roman"/>
                <w:b/>
                <w:color w:val="000000"/>
                <w:sz w:val="24"/>
                <w:szCs w:val="24"/>
              </w:rPr>
              <w:t>(работа 2)</w:t>
            </w:r>
          </w:p>
          <w:p w14:paraId="191449F8" w14:textId="77777777" w:rsidR="000422FC" w:rsidRPr="008260CF" w:rsidRDefault="000422FC" w:rsidP="003F2FA0">
            <w:pPr>
              <w:numPr>
                <w:ilvl w:val="0"/>
                <w:numId w:val="37"/>
              </w:numPr>
              <w:pBdr>
                <w:top w:val="nil"/>
                <w:left w:val="nil"/>
                <w:bottom w:val="nil"/>
                <w:right w:val="nil"/>
                <w:between w:val="nil"/>
              </w:pBdr>
              <w:tabs>
                <w:tab w:val="left" w:pos="751"/>
              </w:tabs>
              <w:spacing w:line="240" w:lineRule="auto"/>
              <w:ind w:left="0" w:firstLine="467"/>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 xml:space="preserve">Проведена Экспертная ассамблея </w:t>
            </w:r>
            <w:r w:rsidRPr="008260CF">
              <w:rPr>
                <w:rFonts w:ascii="Times New Roman" w:eastAsia="Times New Roman" w:hAnsi="Times New Roman" w:cs="Times New Roman"/>
                <w:b/>
                <w:color w:val="000000"/>
                <w:sz w:val="24"/>
                <w:szCs w:val="24"/>
              </w:rPr>
              <w:t>(межрегиональная проектная ассамблея, работа 3)</w:t>
            </w:r>
            <w:r w:rsidRPr="008260CF">
              <w:rPr>
                <w:rFonts w:ascii="Times New Roman" w:eastAsia="Times New Roman" w:hAnsi="Times New Roman" w:cs="Times New Roman"/>
                <w:color w:val="000000"/>
                <w:sz w:val="24"/>
                <w:szCs w:val="24"/>
              </w:rPr>
              <w:t xml:space="preserve">, 11-12.05.21, продолжительность – 2 дня с последующим экспертным </w:t>
            </w:r>
            <w:r w:rsidRPr="008260CF">
              <w:rPr>
                <w:rFonts w:ascii="Times New Roman" w:eastAsia="Times New Roman" w:hAnsi="Times New Roman" w:cs="Times New Roman"/>
                <w:color w:val="000000"/>
                <w:sz w:val="24"/>
                <w:szCs w:val="24"/>
              </w:rPr>
              <w:lastRenderedPageBreak/>
              <w:t>сопровождением (по договоренности). Проводили 5 экспертов по 5 направлениям (по запросу участников), 2 модератора, 1 ведущий. Участвовали представители команд-участников из 15 регионов:</w:t>
            </w:r>
          </w:p>
          <w:p w14:paraId="3A665F33" w14:textId="77777777" w:rsidR="000422FC" w:rsidRPr="008260CF" w:rsidRDefault="000422FC" w:rsidP="003F2FA0">
            <w:pPr>
              <w:numPr>
                <w:ilvl w:val="0"/>
                <w:numId w:val="38"/>
              </w:numPr>
              <w:pBdr>
                <w:top w:val="nil"/>
                <w:left w:val="nil"/>
                <w:bottom w:val="nil"/>
                <w:right w:val="nil"/>
                <w:between w:val="nil"/>
              </w:pBdr>
              <w:tabs>
                <w:tab w:val="left" w:pos="751"/>
              </w:tabs>
              <w:spacing w:line="240" w:lineRule="auto"/>
              <w:ind w:left="0" w:firstLine="467"/>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площадок (открытых и находящихся в разработке), специалисты, рассматривающие возможность открытия площадок;</w:t>
            </w:r>
          </w:p>
          <w:p w14:paraId="045EF289" w14:textId="77777777" w:rsidR="000422FC" w:rsidRPr="008260CF" w:rsidRDefault="000422FC" w:rsidP="003F2FA0">
            <w:pPr>
              <w:numPr>
                <w:ilvl w:val="0"/>
                <w:numId w:val="38"/>
              </w:numPr>
              <w:pBdr>
                <w:top w:val="nil"/>
                <w:left w:val="nil"/>
                <w:bottom w:val="nil"/>
                <w:right w:val="nil"/>
                <w:between w:val="nil"/>
              </w:pBdr>
              <w:tabs>
                <w:tab w:val="left" w:pos="751"/>
              </w:tabs>
              <w:spacing w:line="240" w:lineRule="auto"/>
              <w:ind w:left="0" w:firstLine="467"/>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действующие резиденты Акселерационной программы.</w:t>
            </w:r>
          </w:p>
          <w:p w14:paraId="498B1E6D" w14:textId="77777777" w:rsidR="000422FC" w:rsidRPr="008260CF" w:rsidRDefault="000422FC" w:rsidP="003F2FA0">
            <w:pPr>
              <w:numPr>
                <w:ilvl w:val="0"/>
                <w:numId w:val="37"/>
              </w:numPr>
              <w:pBdr>
                <w:top w:val="nil"/>
                <w:left w:val="nil"/>
                <w:bottom w:val="nil"/>
                <w:right w:val="nil"/>
                <w:between w:val="nil"/>
              </w:pBdr>
              <w:tabs>
                <w:tab w:val="left" w:pos="751"/>
              </w:tabs>
              <w:spacing w:line="240" w:lineRule="auto"/>
              <w:ind w:left="0" w:firstLine="467"/>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 xml:space="preserve">Проведен установочный семинар для знакомства с акселерационной программой «Экосистемный подход в дополнительном образовании», 10-12.09.2021 Ссылка  </w:t>
            </w:r>
            <w:hyperlink r:id="rId573" w:history="1">
              <w:r w:rsidRPr="008260CF">
                <w:rPr>
                  <w:rStyle w:val="af2"/>
                  <w:rFonts w:ascii="Times New Roman" w:eastAsia="Times New Roman" w:hAnsi="Times New Roman" w:cs="Times New Roman"/>
                  <w:sz w:val="24"/>
                  <w:szCs w:val="24"/>
                </w:rPr>
                <w:t>http://mytopos.ru/team_transformation</w:t>
              </w:r>
            </w:hyperlink>
            <w:r w:rsidRPr="008260CF">
              <w:rPr>
                <w:rFonts w:ascii="Times New Roman" w:eastAsia="Times New Roman" w:hAnsi="Times New Roman" w:cs="Times New Roman"/>
                <w:color w:val="000000"/>
                <w:sz w:val="24"/>
                <w:szCs w:val="24"/>
                <w:u w:val="single"/>
              </w:rPr>
              <w:t xml:space="preserve"> </w:t>
            </w:r>
            <w:r w:rsidRPr="008260CF">
              <w:rPr>
                <w:rFonts w:ascii="Times New Roman" w:eastAsia="Times New Roman" w:hAnsi="Times New Roman" w:cs="Times New Roman"/>
                <w:color w:val="000000"/>
                <w:sz w:val="24"/>
                <w:szCs w:val="24"/>
              </w:rPr>
              <w:t>(работа 3)</w:t>
            </w:r>
          </w:p>
          <w:p w14:paraId="791B1F53" w14:textId="77777777" w:rsidR="000422FC" w:rsidRPr="008260CF" w:rsidRDefault="000422FC" w:rsidP="003F2FA0">
            <w:pPr>
              <w:numPr>
                <w:ilvl w:val="0"/>
                <w:numId w:val="37"/>
              </w:numPr>
              <w:pBdr>
                <w:top w:val="nil"/>
                <w:left w:val="nil"/>
                <w:bottom w:val="nil"/>
                <w:right w:val="nil"/>
                <w:between w:val="nil"/>
              </w:pBdr>
              <w:tabs>
                <w:tab w:val="left" w:pos="751"/>
              </w:tabs>
              <w:spacing w:line="240" w:lineRule="auto"/>
              <w:ind w:left="0" w:firstLine="467"/>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Проведен семинар «Первые шаги в экосистемы. Почти инструкция», дистанционный формат по разработке и тестированию игры для курса «Экосистемный подход в системе дополнительного образования», 21.07.2021 (работа 3)</w:t>
            </w:r>
          </w:p>
          <w:p w14:paraId="208DAA4A" w14:textId="77777777" w:rsidR="000422FC" w:rsidRPr="008260CF" w:rsidRDefault="000422FC" w:rsidP="003F2FA0">
            <w:pPr>
              <w:numPr>
                <w:ilvl w:val="0"/>
                <w:numId w:val="37"/>
              </w:numPr>
              <w:pBdr>
                <w:top w:val="nil"/>
                <w:left w:val="nil"/>
                <w:bottom w:val="nil"/>
                <w:right w:val="nil"/>
                <w:between w:val="nil"/>
              </w:pBdr>
              <w:tabs>
                <w:tab w:val="left" w:pos="751"/>
              </w:tabs>
              <w:spacing w:line="240" w:lineRule="auto"/>
              <w:ind w:left="0" w:firstLine="467"/>
              <w:jc w:val="both"/>
              <w:rPr>
                <w:rFonts w:ascii="Times New Roman" w:eastAsia="Times New Roman" w:hAnsi="Times New Roman" w:cs="Times New Roman"/>
                <w:color w:val="000000"/>
                <w:sz w:val="24"/>
                <w:szCs w:val="24"/>
              </w:rPr>
            </w:pPr>
            <w:r w:rsidRPr="008260CF">
              <w:rPr>
                <w:rFonts w:ascii="Times New Roman" w:eastAsia="Times New Roman" w:hAnsi="Times New Roman" w:cs="Times New Roman"/>
                <w:color w:val="000000"/>
                <w:sz w:val="24"/>
                <w:szCs w:val="24"/>
              </w:rPr>
              <w:t xml:space="preserve">Проведен выездной семинар «Лаборатория экосистемности для команд и сообществ», С-Петербург, 13-15.08.2021 </w:t>
            </w:r>
            <w:r w:rsidRPr="008260CF">
              <w:rPr>
                <w:rFonts w:ascii="Times New Roman" w:eastAsia="Times New Roman" w:hAnsi="Times New Roman" w:cs="Times New Roman"/>
                <w:b/>
                <w:color w:val="000000"/>
                <w:sz w:val="24"/>
                <w:szCs w:val="24"/>
              </w:rPr>
              <w:t>(работа 4. Выездная научно-практическая конференция «экосистемный подход и управленческие модели работы с сообществами в области ТКН)</w:t>
            </w:r>
          </w:p>
          <w:p w14:paraId="75CAAB87" w14:textId="77777777" w:rsidR="000422FC" w:rsidRPr="008260CF" w:rsidRDefault="000422FC" w:rsidP="003F2FA0">
            <w:pPr>
              <w:numPr>
                <w:ilvl w:val="0"/>
                <w:numId w:val="37"/>
              </w:numPr>
              <w:pBdr>
                <w:top w:val="nil"/>
                <w:left w:val="nil"/>
                <w:bottom w:val="nil"/>
                <w:right w:val="nil"/>
                <w:between w:val="nil"/>
              </w:pBdr>
              <w:tabs>
                <w:tab w:val="left" w:pos="751"/>
              </w:tabs>
              <w:spacing w:line="240" w:lineRule="auto"/>
              <w:ind w:left="0" w:firstLine="467"/>
              <w:jc w:val="both"/>
              <w:rPr>
                <w:rFonts w:ascii="Times New Roman" w:eastAsia="Times New Roman" w:hAnsi="Times New Roman" w:cs="Times New Roman"/>
                <w:b/>
                <w:color w:val="000000"/>
                <w:sz w:val="24"/>
                <w:szCs w:val="24"/>
              </w:rPr>
            </w:pPr>
            <w:r w:rsidRPr="008260CF">
              <w:rPr>
                <w:rFonts w:ascii="Times New Roman" w:eastAsia="Times New Roman" w:hAnsi="Times New Roman" w:cs="Times New Roman"/>
                <w:color w:val="000000"/>
                <w:sz w:val="24"/>
                <w:szCs w:val="24"/>
              </w:rPr>
              <w:t xml:space="preserve">Проведена Проектировочная стратегическая сессии в рамках проведения Всероссийского совещания руководителей организаций, реализующих программы туристско-краеведческой направленности «Концепция развития детско-юношеского туризма и краеведения: содержание, целевые ориентиры, планируемые </w:t>
            </w:r>
            <w:proofErr w:type="gramStart"/>
            <w:r w:rsidRPr="008260CF">
              <w:rPr>
                <w:rFonts w:ascii="Times New Roman" w:eastAsia="Times New Roman" w:hAnsi="Times New Roman" w:cs="Times New Roman"/>
                <w:color w:val="000000"/>
                <w:sz w:val="24"/>
                <w:szCs w:val="24"/>
              </w:rPr>
              <w:t xml:space="preserve">результаты»  </w:t>
            </w:r>
            <w:r w:rsidRPr="008260CF">
              <w:rPr>
                <w:rFonts w:ascii="Times New Roman" w:eastAsia="Times New Roman" w:hAnsi="Times New Roman" w:cs="Times New Roman"/>
                <w:b/>
                <w:color w:val="000000"/>
                <w:sz w:val="24"/>
                <w:szCs w:val="24"/>
              </w:rPr>
              <w:t>(</w:t>
            </w:r>
            <w:proofErr w:type="gramEnd"/>
            <w:r w:rsidRPr="008260CF">
              <w:rPr>
                <w:rFonts w:ascii="Times New Roman" w:eastAsia="Times New Roman" w:hAnsi="Times New Roman" w:cs="Times New Roman"/>
                <w:b/>
                <w:color w:val="000000"/>
                <w:sz w:val="24"/>
                <w:szCs w:val="24"/>
              </w:rPr>
              <w:t>работа 4)</w:t>
            </w:r>
          </w:p>
          <w:p w14:paraId="7B23414A"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tc>
        <w:tc>
          <w:tcPr>
            <w:tcW w:w="2370" w:type="dxa"/>
            <w:shd w:val="clear" w:color="auto" w:fill="auto"/>
            <w:tcMar>
              <w:top w:w="100" w:type="dxa"/>
              <w:left w:w="100" w:type="dxa"/>
              <w:bottom w:w="100" w:type="dxa"/>
              <w:right w:w="100" w:type="dxa"/>
            </w:tcMar>
          </w:tcPr>
          <w:p w14:paraId="128CBFC7"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Документы 6.15.3:</w:t>
            </w:r>
          </w:p>
          <w:p w14:paraId="3CA5ED91"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t xml:space="preserve"> </w:t>
            </w:r>
            <w:hyperlink r:id="rId574">
              <w:r w:rsidRPr="00606840">
                <w:rPr>
                  <w:rFonts w:ascii="Times New Roman" w:eastAsia="Times New Roman" w:hAnsi="Times New Roman" w:cs="Times New Roman"/>
                  <w:color w:val="1155CC"/>
                  <w:sz w:val="24"/>
                  <w:szCs w:val="24"/>
                  <w:u w:val="single"/>
                </w:rPr>
                <w:t>https://disk.yandex.ru/d/6IRefCelfDM5Dw</w:t>
              </w:r>
            </w:hyperlink>
          </w:p>
          <w:p w14:paraId="449796F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03AC42A1" w14:textId="77777777" w:rsidTr="00061E7C">
        <w:tc>
          <w:tcPr>
            <w:tcW w:w="1095" w:type="dxa"/>
            <w:shd w:val="clear" w:color="auto" w:fill="auto"/>
            <w:tcMar>
              <w:top w:w="100" w:type="dxa"/>
              <w:left w:w="100" w:type="dxa"/>
              <w:bottom w:w="100" w:type="dxa"/>
              <w:right w:w="100" w:type="dxa"/>
            </w:tcMar>
          </w:tcPr>
          <w:p w14:paraId="0CB7BC6E"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6.15.4</w:t>
            </w:r>
          </w:p>
        </w:tc>
        <w:tc>
          <w:tcPr>
            <w:tcW w:w="2595" w:type="dxa"/>
            <w:shd w:val="clear" w:color="auto" w:fill="auto"/>
            <w:tcMar>
              <w:top w:w="100" w:type="dxa"/>
              <w:left w:w="100" w:type="dxa"/>
              <w:bottom w:w="100" w:type="dxa"/>
              <w:right w:w="100" w:type="dxa"/>
            </w:tcMar>
          </w:tcPr>
          <w:p w14:paraId="7FC4722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Сопровождение и модернизация единой информационной </w:t>
            </w:r>
            <w:r>
              <w:rPr>
                <w:rFonts w:ascii="Times New Roman" w:eastAsia="Times New Roman" w:hAnsi="Times New Roman" w:cs="Times New Roman"/>
                <w:b/>
                <w:color w:val="000000"/>
                <w:sz w:val="24"/>
                <w:szCs w:val="24"/>
              </w:rPr>
              <w:lastRenderedPageBreak/>
              <w:t>площадки по исследовательскому краеведению «Топос. Краеведение»</w:t>
            </w:r>
          </w:p>
        </w:tc>
        <w:tc>
          <w:tcPr>
            <w:tcW w:w="2085" w:type="dxa"/>
            <w:shd w:val="clear" w:color="auto" w:fill="auto"/>
            <w:tcMar>
              <w:top w:w="100" w:type="dxa"/>
              <w:left w:w="100" w:type="dxa"/>
              <w:bottom w:w="100" w:type="dxa"/>
              <w:right w:w="100" w:type="dxa"/>
            </w:tcMar>
          </w:tcPr>
          <w:p w14:paraId="2E5BD96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Охват субъектов — не устан.;</w:t>
            </w:r>
          </w:p>
          <w:p w14:paraId="14AFDD86"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Охват численный, чел. – не устан.;</w:t>
            </w:r>
          </w:p>
          <w:p w14:paraId="39D20B6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установл.</w:t>
            </w:r>
          </w:p>
        </w:tc>
        <w:tc>
          <w:tcPr>
            <w:tcW w:w="6750" w:type="dxa"/>
            <w:shd w:val="clear" w:color="auto" w:fill="auto"/>
            <w:tcMar>
              <w:top w:w="100" w:type="dxa"/>
              <w:left w:w="100" w:type="dxa"/>
              <w:bottom w:w="100" w:type="dxa"/>
              <w:right w:w="100" w:type="dxa"/>
            </w:tcMar>
          </w:tcPr>
          <w:p w14:paraId="4A0BA729"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lastRenderedPageBreak/>
              <w:t>Основные информационные каналы информационного сопровождения в 2021 году являются:</w:t>
            </w:r>
          </w:p>
          <w:p w14:paraId="3C18B3B3" w14:textId="77777777" w:rsidR="000422FC" w:rsidRPr="00194260" w:rsidRDefault="000422FC" w:rsidP="003F2FA0">
            <w:pPr>
              <w:numPr>
                <w:ilvl w:val="0"/>
                <w:numId w:val="3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lastRenderedPageBreak/>
              <w:t xml:space="preserve">Официальная страница на официальном сайте организации </w:t>
            </w:r>
            <w:hyperlink r:id="rId575" w:history="1">
              <w:r w:rsidRPr="00194260">
                <w:rPr>
                  <w:rStyle w:val="af2"/>
                  <w:rFonts w:ascii="Times New Roman" w:eastAsia="Times New Roman" w:hAnsi="Times New Roman" w:cs="Times New Roman"/>
                  <w:sz w:val="24"/>
                  <w:szCs w:val="24"/>
                </w:rPr>
                <w:t>https://fcdtk.ru/navigation-page/78e625770525b447dbc7cee8806e3993</w:t>
              </w:r>
            </w:hyperlink>
          </w:p>
          <w:p w14:paraId="1AB2B1C5" w14:textId="77777777" w:rsidR="000422FC" w:rsidRPr="00194260" w:rsidRDefault="000422FC" w:rsidP="003F2FA0">
            <w:pPr>
              <w:numPr>
                <w:ilvl w:val="0"/>
                <w:numId w:val="3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 xml:space="preserve">Официальный сайт участников проектно-исследовательской педагогической лаборатории «Топос. Краеведение» </w:t>
            </w:r>
            <w:hyperlink r:id="rId576" w:history="1">
              <w:r w:rsidRPr="00194260">
                <w:rPr>
                  <w:rStyle w:val="af2"/>
                  <w:rFonts w:ascii="Times New Roman" w:eastAsia="Times New Roman" w:hAnsi="Times New Roman" w:cs="Times New Roman"/>
                  <w:sz w:val="24"/>
                  <w:szCs w:val="24"/>
                </w:rPr>
                <w:t>http://mytopos.ru/</w:t>
              </w:r>
            </w:hyperlink>
            <w:r w:rsidRPr="00194260">
              <w:rPr>
                <w:rFonts w:ascii="Times New Roman" w:eastAsia="Times New Roman" w:hAnsi="Times New Roman" w:cs="Times New Roman"/>
                <w:color w:val="000000"/>
                <w:sz w:val="24"/>
                <w:szCs w:val="24"/>
              </w:rPr>
              <w:t xml:space="preserve"> </w:t>
            </w:r>
          </w:p>
          <w:p w14:paraId="545AA0F1" w14:textId="77777777" w:rsidR="000422FC" w:rsidRPr="00194260" w:rsidRDefault="000422FC" w:rsidP="003F2FA0">
            <w:pPr>
              <w:numPr>
                <w:ilvl w:val="0"/>
                <w:numId w:val="3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 xml:space="preserve">Официальная страница в вк </w:t>
            </w:r>
            <w:hyperlink r:id="rId577" w:history="1">
              <w:r w:rsidRPr="00194260">
                <w:rPr>
                  <w:rStyle w:val="af2"/>
                  <w:rFonts w:ascii="Times New Roman" w:eastAsia="Times New Roman" w:hAnsi="Times New Roman" w:cs="Times New Roman"/>
                  <w:sz w:val="24"/>
                  <w:szCs w:val="24"/>
                </w:rPr>
                <w:t>https://vk.com/mytopos</w:t>
              </w:r>
            </w:hyperlink>
            <w:r w:rsidRPr="00194260">
              <w:rPr>
                <w:rFonts w:ascii="Times New Roman" w:eastAsia="Times New Roman" w:hAnsi="Times New Roman" w:cs="Times New Roman"/>
                <w:color w:val="000000"/>
                <w:sz w:val="24"/>
                <w:szCs w:val="24"/>
              </w:rPr>
              <w:t xml:space="preserve"> </w:t>
            </w:r>
          </w:p>
          <w:p w14:paraId="33DD173E" w14:textId="77777777" w:rsidR="000422FC" w:rsidRPr="00194260" w:rsidRDefault="000422FC" w:rsidP="003F2FA0">
            <w:pPr>
              <w:numPr>
                <w:ilvl w:val="0"/>
                <w:numId w:val="3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 xml:space="preserve">Официальная страница в фб </w:t>
            </w:r>
            <w:hyperlink r:id="rId578" w:history="1">
              <w:r w:rsidRPr="00194260">
                <w:rPr>
                  <w:rStyle w:val="af2"/>
                  <w:rFonts w:ascii="Times New Roman" w:eastAsia="Times New Roman" w:hAnsi="Times New Roman" w:cs="Times New Roman"/>
                  <w:sz w:val="24"/>
                  <w:szCs w:val="24"/>
                </w:rPr>
                <w:t>https://www.facebook.com/mytoposru/</w:t>
              </w:r>
            </w:hyperlink>
            <w:r w:rsidRPr="00194260">
              <w:rPr>
                <w:rFonts w:ascii="Times New Roman" w:eastAsia="Times New Roman" w:hAnsi="Times New Roman" w:cs="Times New Roman"/>
                <w:color w:val="000000"/>
                <w:sz w:val="24"/>
                <w:szCs w:val="24"/>
              </w:rPr>
              <w:t xml:space="preserve"> </w:t>
            </w:r>
          </w:p>
          <w:p w14:paraId="43D16942" w14:textId="77777777" w:rsidR="000422FC" w:rsidRPr="00194260" w:rsidRDefault="000422FC" w:rsidP="003F2FA0">
            <w:pPr>
              <w:numPr>
                <w:ilvl w:val="0"/>
                <w:numId w:val="3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 xml:space="preserve">Канал на Ютуб </w:t>
            </w:r>
            <w:hyperlink r:id="rId579" w:history="1">
              <w:r w:rsidRPr="00194260">
                <w:rPr>
                  <w:rStyle w:val="af2"/>
                  <w:rFonts w:ascii="Times New Roman" w:eastAsia="Times New Roman" w:hAnsi="Times New Roman" w:cs="Times New Roman"/>
                  <w:sz w:val="24"/>
                  <w:szCs w:val="24"/>
                </w:rPr>
                <w:t>https://www.youtube.com/channel/UC2ZC_vWIWpQkgfLDQ0cYNCA</w:t>
              </w:r>
            </w:hyperlink>
            <w:r w:rsidRPr="00194260">
              <w:rPr>
                <w:rFonts w:ascii="Times New Roman" w:eastAsia="Times New Roman" w:hAnsi="Times New Roman" w:cs="Times New Roman"/>
                <w:color w:val="000000"/>
                <w:sz w:val="24"/>
                <w:szCs w:val="24"/>
              </w:rPr>
              <w:t xml:space="preserve"> </w:t>
            </w:r>
          </w:p>
          <w:p w14:paraId="53BFEA9B"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Для организации работы проектных команд в рамках используется меседжер- телеграмм (ТГ) чаты рабочих групп по отдельным проектам.</w:t>
            </w:r>
          </w:p>
          <w:p w14:paraId="04983027"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 xml:space="preserve">Создана база участников проектно-исследовательской педагогической лаборатории. Рассылка осуществляется с помощью сервиса - mailchimp.com </w:t>
            </w:r>
          </w:p>
          <w:p w14:paraId="5D7BF499"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Используемые базы данных в рассылках mailchimp.com:</w:t>
            </w:r>
          </w:p>
          <w:p w14:paraId="776386C4"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По Топосу (проекты педагогической лаборатории) – 467 контактов,</w:t>
            </w:r>
          </w:p>
          <w:p w14:paraId="403610B4"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По Краефесту – 379 контактов;</w:t>
            </w:r>
          </w:p>
          <w:p w14:paraId="752B9AD6"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По КПК – 193 контакта;</w:t>
            </w:r>
          </w:p>
          <w:p w14:paraId="24DFEE98"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По программе Наставники – 169 контактов;</w:t>
            </w:r>
          </w:p>
          <w:p w14:paraId="3DD0F198"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По региональных центрам – 90 контактов.</w:t>
            </w:r>
          </w:p>
          <w:p w14:paraId="13D12CC9"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5AAFE951" w14:textId="77777777" w:rsidR="000422FC" w:rsidRPr="00194260"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В качестве дополнительных информационных каналов используются информационные каналы:</w:t>
            </w:r>
          </w:p>
          <w:p w14:paraId="2996C183" w14:textId="77777777" w:rsidR="000422FC" w:rsidRPr="00194260" w:rsidRDefault="000422FC" w:rsidP="003F2FA0">
            <w:pPr>
              <w:numPr>
                <w:ilvl w:val="0"/>
                <w:numId w:val="4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закрепленные за основными мероприятиями и проектами Лаборатории, в частности информационные каналы Краефеста (Всероссийского фестиваля краеведческих объединений).</w:t>
            </w:r>
          </w:p>
          <w:p w14:paraId="178A8673" w14:textId="77777777" w:rsidR="000422FC" w:rsidRPr="00194260" w:rsidRDefault="000422FC" w:rsidP="003F2FA0">
            <w:pPr>
              <w:numPr>
                <w:ilvl w:val="0"/>
                <w:numId w:val="4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lastRenderedPageBreak/>
              <w:t>Каналы информационных партнеров и участников сетевой проектно-исследовательской лаборатории Топос. Краеведение, например:</w:t>
            </w:r>
          </w:p>
          <w:p w14:paraId="3854A4AC" w14:textId="77777777" w:rsidR="000422FC" w:rsidRPr="00194260" w:rsidRDefault="000422FC" w:rsidP="003F2FA0">
            <w:pPr>
              <w:numPr>
                <w:ilvl w:val="1"/>
                <w:numId w:val="40"/>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194260">
              <w:rPr>
                <w:rFonts w:ascii="Times New Roman" w:eastAsia="Times New Roman" w:hAnsi="Times New Roman" w:cs="Times New Roman"/>
                <w:color w:val="000000"/>
                <w:sz w:val="24"/>
                <w:szCs w:val="24"/>
              </w:rPr>
              <w:t xml:space="preserve">Научно-методический журнал «Исследователь»  </w:t>
            </w:r>
            <w:hyperlink r:id="rId580" w:history="1">
              <w:r w:rsidRPr="00194260">
                <w:rPr>
                  <w:rStyle w:val="af2"/>
                  <w:rFonts w:ascii="Times New Roman" w:eastAsia="Times New Roman" w:hAnsi="Times New Roman" w:cs="Times New Roman"/>
                  <w:sz w:val="24"/>
                  <w:szCs w:val="24"/>
                </w:rPr>
                <w:t>http://issledovatel-researcher.ru/</w:t>
              </w:r>
            </w:hyperlink>
            <w:r w:rsidRPr="00194260">
              <w:rPr>
                <w:rFonts w:ascii="Times New Roman" w:eastAsia="Times New Roman" w:hAnsi="Times New Roman" w:cs="Times New Roman"/>
                <w:color w:val="000000"/>
                <w:sz w:val="24"/>
                <w:szCs w:val="24"/>
              </w:rPr>
              <w:t xml:space="preserve">  - сайт журнала, публикации статей участников проектов и исследований лаборатории</w:t>
            </w:r>
          </w:p>
          <w:p w14:paraId="223E2B7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tc>
        <w:tc>
          <w:tcPr>
            <w:tcW w:w="2370" w:type="dxa"/>
            <w:shd w:val="clear" w:color="auto" w:fill="auto"/>
            <w:tcMar>
              <w:top w:w="100" w:type="dxa"/>
              <w:left w:w="100" w:type="dxa"/>
              <w:bottom w:w="100" w:type="dxa"/>
              <w:right w:w="100" w:type="dxa"/>
            </w:tcMar>
          </w:tcPr>
          <w:p w14:paraId="4616F516" w14:textId="77777777" w:rsidR="000422FC" w:rsidRPr="00606840"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Документы 6.15.4:</w:t>
            </w:r>
          </w:p>
          <w:p w14:paraId="79C519F1" w14:textId="77777777" w:rsidR="000422FC" w:rsidRPr="00606840"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p>
          <w:p w14:paraId="1981214C" w14:textId="77777777" w:rsidR="000422FC" w:rsidRPr="00606840" w:rsidRDefault="00985906"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hyperlink r:id="rId581">
              <w:r w:rsidR="000422FC" w:rsidRPr="00606840">
                <w:rPr>
                  <w:rFonts w:ascii="Times New Roman" w:eastAsia="Times New Roman" w:hAnsi="Times New Roman" w:cs="Times New Roman"/>
                  <w:color w:val="1155CC"/>
                  <w:sz w:val="24"/>
                  <w:szCs w:val="24"/>
                  <w:u w:val="single"/>
                </w:rPr>
                <w:t>https://disk.yandex.ru/d/-Ya30yQdxo-62g</w:t>
              </w:r>
            </w:hyperlink>
          </w:p>
          <w:p w14:paraId="09E7261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tc>
      </w:tr>
      <w:tr w:rsidR="000422FC" w14:paraId="54A20695" w14:textId="77777777" w:rsidTr="00061E7C">
        <w:tc>
          <w:tcPr>
            <w:tcW w:w="1095" w:type="dxa"/>
            <w:shd w:val="clear" w:color="auto" w:fill="auto"/>
            <w:tcMar>
              <w:top w:w="100" w:type="dxa"/>
              <w:left w:w="100" w:type="dxa"/>
              <w:bottom w:w="100" w:type="dxa"/>
              <w:right w:w="100" w:type="dxa"/>
            </w:tcMar>
          </w:tcPr>
          <w:p w14:paraId="0284D5E9"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6.15.5</w:t>
            </w:r>
          </w:p>
        </w:tc>
        <w:tc>
          <w:tcPr>
            <w:tcW w:w="2595" w:type="dxa"/>
            <w:shd w:val="clear" w:color="auto" w:fill="auto"/>
            <w:tcMar>
              <w:top w:w="100" w:type="dxa"/>
              <w:left w:w="100" w:type="dxa"/>
              <w:bottom w:w="100" w:type="dxa"/>
              <w:right w:w="100" w:type="dxa"/>
            </w:tcMar>
          </w:tcPr>
          <w:p w14:paraId="3D0F00B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Трансляция передовых практик реализации детских краеведческих проектов и исследований</w:t>
            </w:r>
          </w:p>
        </w:tc>
        <w:tc>
          <w:tcPr>
            <w:tcW w:w="2085" w:type="dxa"/>
            <w:shd w:val="clear" w:color="auto" w:fill="auto"/>
            <w:tcMar>
              <w:top w:w="100" w:type="dxa"/>
              <w:left w:w="100" w:type="dxa"/>
              <w:bottom w:w="100" w:type="dxa"/>
              <w:right w:w="100" w:type="dxa"/>
            </w:tcMar>
          </w:tcPr>
          <w:p w14:paraId="039A7739"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50;</w:t>
            </w:r>
          </w:p>
          <w:p w14:paraId="57DC85E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1000;</w:t>
            </w:r>
          </w:p>
          <w:p w14:paraId="420A7BC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6</w:t>
            </w:r>
          </w:p>
        </w:tc>
        <w:tc>
          <w:tcPr>
            <w:tcW w:w="6750" w:type="dxa"/>
            <w:shd w:val="clear" w:color="auto" w:fill="auto"/>
            <w:tcMar>
              <w:top w:w="100" w:type="dxa"/>
              <w:left w:w="100" w:type="dxa"/>
              <w:bottom w:w="100" w:type="dxa"/>
              <w:right w:w="100" w:type="dxa"/>
            </w:tcMar>
          </w:tcPr>
          <w:p w14:paraId="273AB73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w:t>
            </w:r>
          </w:p>
          <w:p w14:paraId="129293F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Проведено 8 мероприятий с охватом </w:t>
            </w:r>
            <w:proofErr w:type="gramStart"/>
            <w:r>
              <w:rPr>
                <w:rFonts w:ascii="Times New Roman" w:eastAsia="Times New Roman" w:hAnsi="Times New Roman" w:cs="Times New Roman"/>
                <w:color w:val="000000"/>
                <w:sz w:val="24"/>
                <w:szCs w:val="24"/>
              </w:rPr>
              <w:t>1325  человек</w:t>
            </w:r>
            <w:proofErr w:type="gramEnd"/>
            <w:r>
              <w:rPr>
                <w:rFonts w:ascii="Times New Roman" w:eastAsia="Times New Roman" w:hAnsi="Times New Roman" w:cs="Times New Roman"/>
                <w:color w:val="000000"/>
                <w:sz w:val="24"/>
                <w:szCs w:val="24"/>
              </w:rPr>
              <w:t>.  Экспертное сопровождение Всероссийского детского фестиваля народной культуры «Наследники традиций». Оценка 35 роликов фестиваля 2 экспертами направления.</w:t>
            </w:r>
          </w:p>
          <w:p w14:paraId="1C442BCD"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p>
          <w:p w14:paraId="7E51179C"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r w:rsidRPr="0036433F">
              <w:rPr>
                <w:rFonts w:ascii="Times New Roman" w:eastAsia="Times New Roman" w:hAnsi="Times New Roman" w:cs="Times New Roman"/>
                <w:b/>
                <w:sz w:val="24"/>
                <w:szCs w:val="24"/>
              </w:rPr>
              <w:t>Работы:</w:t>
            </w:r>
          </w:p>
          <w:p w14:paraId="0803A819"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p>
          <w:p w14:paraId="0F547444" w14:textId="77777777" w:rsidR="000422FC" w:rsidRPr="0036433F" w:rsidRDefault="000422FC" w:rsidP="003F2FA0">
            <w:pPr>
              <w:numPr>
                <w:ilvl w:val="0"/>
                <w:numId w:val="41"/>
              </w:numPr>
              <w:pBdr>
                <w:top w:val="nil"/>
                <w:left w:val="nil"/>
                <w:bottom w:val="nil"/>
                <w:right w:val="nil"/>
                <w:between w:val="nil"/>
              </w:pBdr>
              <w:spacing w:line="240" w:lineRule="auto"/>
              <w:ind w:left="-100" w:firstLine="709"/>
              <w:jc w:val="both"/>
              <w:rPr>
                <w:rFonts w:ascii="Times New Roman" w:eastAsia="Times New Roman" w:hAnsi="Times New Roman" w:cs="Times New Roman"/>
                <w:b/>
                <w:sz w:val="24"/>
                <w:szCs w:val="24"/>
              </w:rPr>
            </w:pPr>
            <w:r w:rsidRPr="0036433F">
              <w:rPr>
                <w:rFonts w:ascii="Times New Roman" w:eastAsia="Times New Roman" w:hAnsi="Times New Roman" w:cs="Times New Roman"/>
                <w:b/>
                <w:sz w:val="24"/>
                <w:szCs w:val="24"/>
              </w:rPr>
              <w:t>Проведение секции в рамках Всероссийского совещания руководителей образовательных организаций, реализующих программы и проекты в области краеведения.</w:t>
            </w:r>
          </w:p>
          <w:p w14:paraId="35FD1C7C"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 xml:space="preserve">В рамках совещания руководителей </w:t>
            </w:r>
            <w:proofErr w:type="gramStart"/>
            <w:r w:rsidRPr="0036433F">
              <w:rPr>
                <w:rFonts w:ascii="Times New Roman" w:eastAsia="Times New Roman" w:hAnsi="Times New Roman" w:cs="Times New Roman"/>
                <w:sz w:val="24"/>
                <w:szCs w:val="24"/>
              </w:rPr>
              <w:t>проведены  следующие</w:t>
            </w:r>
            <w:proofErr w:type="gramEnd"/>
            <w:r w:rsidRPr="0036433F">
              <w:rPr>
                <w:rFonts w:ascii="Times New Roman" w:eastAsia="Times New Roman" w:hAnsi="Times New Roman" w:cs="Times New Roman"/>
                <w:sz w:val="24"/>
                <w:szCs w:val="24"/>
              </w:rPr>
              <w:t xml:space="preserve"> секции:</w:t>
            </w:r>
          </w:p>
          <w:p w14:paraId="4A3A9B56"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 xml:space="preserve">21 декабря 2021. Кейс-сессия: "Краефест: комплексное междисциплинарное разноуровневое мероприятие как новый формат туристско-краеведческой деятельности". </w:t>
            </w:r>
            <w:proofErr w:type="gramStart"/>
            <w:r w:rsidRPr="0036433F">
              <w:rPr>
                <w:rFonts w:ascii="Times New Roman" w:eastAsia="Times New Roman" w:hAnsi="Times New Roman" w:cs="Times New Roman"/>
                <w:sz w:val="24"/>
                <w:szCs w:val="24"/>
                <w:u w:val="single"/>
              </w:rPr>
              <w:t>Модератор:</w:t>
            </w:r>
            <w:r w:rsidRPr="0036433F">
              <w:rPr>
                <w:rFonts w:ascii="Times New Roman" w:eastAsia="Times New Roman" w:hAnsi="Times New Roman" w:cs="Times New Roman"/>
                <w:sz w:val="24"/>
                <w:szCs w:val="24"/>
              </w:rPr>
              <w:t xml:space="preserve">  заместитель</w:t>
            </w:r>
            <w:proofErr w:type="gramEnd"/>
            <w:r w:rsidRPr="0036433F">
              <w:rPr>
                <w:rFonts w:ascii="Times New Roman" w:eastAsia="Times New Roman" w:hAnsi="Times New Roman" w:cs="Times New Roman"/>
                <w:sz w:val="24"/>
                <w:szCs w:val="24"/>
              </w:rPr>
              <w:t xml:space="preserve"> руководителя федерального ресурсного центра туристско-краеведческой направленности ФГБОУ ДО ФЦДО Оксана Владимировна Глазунова.</w:t>
            </w:r>
          </w:p>
          <w:p w14:paraId="4566075C" w14:textId="77777777" w:rsidR="000422FC" w:rsidRPr="0036433F" w:rsidRDefault="000422FC" w:rsidP="003F2FA0">
            <w:pPr>
              <w:numPr>
                <w:ilvl w:val="0"/>
                <w:numId w:val="42"/>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lastRenderedPageBreak/>
              <w:t>Образовательный марафон. Смешанный формат проведения (онлайн и офлайн) – Пономарев Андрей, специалист федерального ресурсного центра ФГБОУ ДО ФЦДО, куратор дистанционного формата Краефеста.</w:t>
            </w:r>
          </w:p>
          <w:p w14:paraId="76353B72" w14:textId="77777777" w:rsidR="000422FC" w:rsidRPr="0036433F" w:rsidRDefault="000422FC" w:rsidP="003F2FA0">
            <w:pPr>
              <w:numPr>
                <w:ilvl w:val="0"/>
                <w:numId w:val="42"/>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 xml:space="preserve">Опыт проведения федерального  этапа Ирина Николаевна Шинкаренко, начальник регионального центра детского-юношеского туризма и краеведения Свердловской области ГАНОУ СО "Дворец молодёжи" </w:t>
            </w:r>
            <w:hyperlink r:id="rId582" w:history="1">
              <w:r w:rsidRPr="0036433F">
                <w:rPr>
                  <w:rStyle w:val="af2"/>
                  <w:rFonts w:ascii="Times New Roman" w:eastAsia="Times New Roman" w:hAnsi="Times New Roman" w:cs="Times New Roman"/>
                  <w:sz w:val="24"/>
                  <w:szCs w:val="24"/>
                </w:rPr>
                <w:t>https://www.youtube.com/watch?v=XNe9ug7P8Lk&amp;t=1s</w:t>
              </w:r>
            </w:hyperlink>
            <w:r w:rsidRPr="0036433F">
              <w:rPr>
                <w:rFonts w:ascii="Times New Roman" w:eastAsia="Times New Roman" w:hAnsi="Times New Roman" w:cs="Times New Roman"/>
                <w:sz w:val="24"/>
                <w:szCs w:val="24"/>
              </w:rPr>
              <w:t xml:space="preserve"> </w:t>
            </w:r>
          </w:p>
          <w:p w14:paraId="73367B3F" w14:textId="77777777" w:rsidR="000422FC" w:rsidRPr="0036433F" w:rsidRDefault="000422FC" w:rsidP="003F2FA0">
            <w:pPr>
              <w:numPr>
                <w:ilvl w:val="0"/>
                <w:numId w:val="42"/>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 xml:space="preserve">Проектно-исследовательская педагогическая лаборатория. Возможности организации проектной и исследовательской деятельности для педагогов-наставников - </w:t>
            </w:r>
            <w:r w:rsidRPr="0036433F">
              <w:rPr>
                <w:rFonts w:ascii="Times New Roman" w:eastAsia="Times New Roman" w:hAnsi="Times New Roman" w:cs="Times New Roman"/>
                <w:sz w:val="24"/>
                <w:szCs w:val="24"/>
              </w:rPr>
              <w:br/>
              <w:t xml:space="preserve">Лариса Александровна Крапивина,  руководитель центра гражданско-патриотического воспитания «Каравелла», педагог-организатор и педагог дополнительного образования, журналист, командор отряда «Каравелла» (Екатеринбург) - </w:t>
            </w:r>
            <w:hyperlink r:id="rId583" w:history="1">
              <w:r w:rsidRPr="0036433F">
                <w:rPr>
                  <w:rStyle w:val="af2"/>
                  <w:rFonts w:ascii="Times New Roman" w:eastAsia="Times New Roman" w:hAnsi="Times New Roman" w:cs="Times New Roman"/>
                  <w:sz w:val="24"/>
                  <w:szCs w:val="24"/>
                </w:rPr>
                <w:t>https://carabela.ru/2021-10-11-fest/</w:t>
              </w:r>
            </w:hyperlink>
            <w:r w:rsidRPr="0036433F">
              <w:rPr>
                <w:rFonts w:ascii="Times New Roman" w:eastAsia="Times New Roman" w:hAnsi="Times New Roman" w:cs="Times New Roman"/>
                <w:sz w:val="24"/>
                <w:szCs w:val="24"/>
              </w:rPr>
              <w:t xml:space="preserve">  , </w:t>
            </w:r>
            <w:r w:rsidRPr="0036433F">
              <w:rPr>
                <w:rFonts w:ascii="Times New Roman" w:eastAsia="Times New Roman" w:hAnsi="Times New Roman" w:cs="Times New Roman"/>
                <w:sz w:val="24"/>
                <w:szCs w:val="24"/>
              </w:rPr>
              <w:br/>
              <w:t xml:space="preserve"> Куваева Диана Валерьевна, начальник Центра тестирования и профориентации обучающихся, ГАНОУ СО "Дворец молодёжи"</w:t>
            </w:r>
          </w:p>
          <w:p w14:paraId="0C232364" w14:textId="77777777" w:rsidR="000422FC" w:rsidRPr="0036433F" w:rsidRDefault="000422FC" w:rsidP="003F2FA0">
            <w:pPr>
              <w:numPr>
                <w:ilvl w:val="0"/>
                <w:numId w:val="42"/>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Краефест. Бесконечный поезд. Задумки и планы на 2022 год, заместитель руководителя федерального ресурсного центра туристско-краеведческой направленности ФГБОУ ДО ФЦДО О</w:t>
            </w:r>
            <w:r>
              <w:rPr>
                <w:rFonts w:ascii="Times New Roman" w:eastAsia="Times New Roman" w:hAnsi="Times New Roman" w:cs="Times New Roman"/>
                <w:sz w:val="24"/>
                <w:szCs w:val="24"/>
              </w:rPr>
              <w:t>ксана Владимировна Глазунова -</w:t>
            </w:r>
          </w:p>
          <w:p w14:paraId="3B115E6A"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p>
          <w:p w14:paraId="245FCCFF"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r w:rsidRPr="0036433F">
              <w:rPr>
                <w:rFonts w:ascii="Times New Roman" w:eastAsia="Times New Roman" w:hAnsi="Times New Roman" w:cs="Times New Roman"/>
                <w:b/>
                <w:sz w:val="24"/>
                <w:szCs w:val="24"/>
              </w:rPr>
              <w:t xml:space="preserve">22 декабря 2021 года </w:t>
            </w:r>
          </w:p>
          <w:p w14:paraId="0A4806DE"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083C16EB"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 xml:space="preserve">В рамках секции "Функционирование комплексной образовательной и развивающей среды, сформированной через создание новых мест туристско-краеведческой направленности в целях результативной и качественной реализации на них </w:t>
            </w:r>
            <w:r w:rsidRPr="0036433F">
              <w:rPr>
                <w:rFonts w:ascii="Times New Roman" w:eastAsia="Times New Roman" w:hAnsi="Times New Roman" w:cs="Times New Roman"/>
                <w:sz w:val="24"/>
                <w:szCs w:val="24"/>
              </w:rPr>
              <w:lastRenderedPageBreak/>
              <w:t>дополнительных общеразвивающих программ и программ воспитания с учетом целевых ориентиров развития дополнительного образования" был представлен опыт работ  образовательных организаций, внедряющих модель «Топос»  на площадках своиз образовательных учреждений:</w:t>
            </w:r>
          </w:p>
          <w:p w14:paraId="0447E58E" w14:textId="77777777" w:rsidR="000422FC" w:rsidRPr="0036433F" w:rsidRDefault="000422FC" w:rsidP="003F2FA0">
            <w:pPr>
              <w:numPr>
                <w:ilvl w:val="0"/>
                <w:numId w:val="43"/>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Рытикова Наталия Андреевна, руководитель отделения «Открытые образовательные практики» ГБПОУ «26кадр», Обухов Алексей Сергеевич, научный руководитель и р</w:t>
            </w:r>
            <w:r>
              <w:rPr>
                <w:rFonts w:ascii="Times New Roman" w:eastAsia="Times New Roman" w:hAnsi="Times New Roman" w:cs="Times New Roman"/>
                <w:sz w:val="24"/>
                <w:szCs w:val="24"/>
              </w:rPr>
              <w:t>азработчик модель «Топос»</w:t>
            </w:r>
            <w:r w:rsidRPr="0036433F">
              <w:rPr>
                <w:rFonts w:ascii="Times New Roman" w:eastAsia="Times New Roman" w:hAnsi="Times New Roman" w:cs="Times New Roman"/>
                <w:sz w:val="24"/>
                <w:szCs w:val="24"/>
              </w:rPr>
              <w:t>;</w:t>
            </w:r>
          </w:p>
          <w:p w14:paraId="553E2431" w14:textId="77777777" w:rsidR="000422FC" w:rsidRPr="0036433F" w:rsidRDefault="000422FC" w:rsidP="003F2FA0">
            <w:pPr>
              <w:numPr>
                <w:ilvl w:val="0"/>
                <w:numId w:val="43"/>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Долинина Надежда Вячеславовна, методист ГБУ ДО "Региональный центр выявления, поддержки и развития способностей и талантов у детей и молодежи "Вега"</w:t>
            </w:r>
          </w:p>
          <w:p w14:paraId="4BFF6110"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p>
          <w:p w14:paraId="1F3B86EB"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36433F">
              <w:rPr>
                <w:rFonts w:ascii="Times New Roman" w:eastAsia="Times New Roman" w:hAnsi="Times New Roman" w:cs="Times New Roman"/>
                <w:b/>
                <w:sz w:val="24"/>
                <w:szCs w:val="24"/>
              </w:rPr>
              <w:t xml:space="preserve">24 декабря на </w:t>
            </w:r>
            <w:proofErr w:type="gramStart"/>
            <w:r w:rsidRPr="0036433F">
              <w:rPr>
                <w:rFonts w:ascii="Times New Roman" w:eastAsia="Times New Roman" w:hAnsi="Times New Roman" w:cs="Times New Roman"/>
                <w:b/>
                <w:sz w:val="24"/>
                <w:szCs w:val="24"/>
              </w:rPr>
              <w:t>секции  «</w:t>
            </w:r>
            <w:proofErr w:type="gramEnd"/>
            <w:r w:rsidRPr="0036433F">
              <w:rPr>
                <w:rFonts w:ascii="Times New Roman" w:eastAsia="Times New Roman" w:hAnsi="Times New Roman" w:cs="Times New Roman"/>
                <w:b/>
                <w:sz w:val="24"/>
                <w:szCs w:val="24"/>
              </w:rPr>
              <w:t>Школьные музеи»</w:t>
            </w:r>
            <w:r w:rsidRPr="0036433F">
              <w:rPr>
                <w:rFonts w:ascii="Times New Roman" w:eastAsia="Times New Roman" w:hAnsi="Times New Roman" w:cs="Times New Roman"/>
                <w:sz w:val="24"/>
                <w:szCs w:val="24"/>
              </w:rPr>
              <w:t xml:space="preserve"> были представлены проекты, реализуемые участниками Клуба программных директоров площадок Топос в пространстве школьных музеев:</w:t>
            </w:r>
          </w:p>
          <w:p w14:paraId="49B3B29F"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0DD86205" w14:textId="77777777" w:rsidR="000422FC" w:rsidRPr="0036433F" w:rsidRDefault="000422FC" w:rsidP="003F2FA0">
            <w:pPr>
              <w:numPr>
                <w:ilvl w:val="0"/>
                <w:numId w:val="44"/>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«Опыт организации  Дня погружения в музей»</w:t>
            </w:r>
            <w:r w:rsidRPr="0036433F">
              <w:rPr>
                <w:rFonts w:ascii="Times New Roman" w:eastAsia="Times New Roman" w:hAnsi="Times New Roman" w:cs="Times New Roman"/>
                <w:sz w:val="24"/>
                <w:szCs w:val="24"/>
              </w:rPr>
              <w:br/>
              <w:t>Ясиненко Ирина Валентиновна, заведующий музейно-педагогическим комплексом «Мы земляки по Царскому Селу» ГБОУ школы № 606 Пушкинского район</w:t>
            </w:r>
            <w:r>
              <w:rPr>
                <w:rFonts w:ascii="Times New Roman" w:eastAsia="Times New Roman" w:hAnsi="Times New Roman" w:cs="Times New Roman"/>
                <w:sz w:val="24"/>
                <w:szCs w:val="24"/>
              </w:rPr>
              <w:t>а Санкт-Петербурга.</w:t>
            </w:r>
            <w:r w:rsidRPr="0036433F">
              <w:rPr>
                <w:rFonts w:ascii="Times New Roman" w:eastAsia="Times New Roman" w:hAnsi="Times New Roman" w:cs="Times New Roman"/>
                <w:sz w:val="24"/>
                <w:szCs w:val="24"/>
              </w:rPr>
              <w:t xml:space="preserve"> ;</w:t>
            </w:r>
          </w:p>
          <w:p w14:paraId="41350EA4" w14:textId="77777777" w:rsidR="000422FC" w:rsidRPr="0036433F" w:rsidRDefault="000422FC" w:rsidP="003F2FA0">
            <w:pPr>
              <w:numPr>
                <w:ilvl w:val="0"/>
                <w:numId w:val="44"/>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«Практика создания интерактивных программ в музейном пространстве»</w:t>
            </w:r>
            <w:r w:rsidRPr="0036433F">
              <w:rPr>
                <w:rFonts w:ascii="Times New Roman" w:eastAsia="Times New Roman" w:hAnsi="Times New Roman" w:cs="Times New Roman"/>
                <w:sz w:val="24"/>
                <w:szCs w:val="24"/>
              </w:rPr>
              <w:br/>
              <w:t>Ленская Мария Михайловна, методист федерального ресурсного центра по направлению исследовательского краеведения  ФГБОУ ДО ФЦДО , разработчик программ детских интерактивных муз</w:t>
            </w:r>
            <w:r>
              <w:rPr>
                <w:rFonts w:ascii="Times New Roman" w:eastAsia="Times New Roman" w:hAnsi="Times New Roman" w:cs="Times New Roman"/>
                <w:sz w:val="24"/>
                <w:szCs w:val="24"/>
              </w:rPr>
              <w:t>еев «Кидбург»,  «Сказкин дом»</w:t>
            </w:r>
            <w:r w:rsidRPr="0036433F">
              <w:rPr>
                <w:rFonts w:ascii="Times New Roman" w:eastAsia="Times New Roman" w:hAnsi="Times New Roman" w:cs="Times New Roman"/>
                <w:sz w:val="24"/>
                <w:szCs w:val="24"/>
              </w:rPr>
              <w:t>;</w:t>
            </w:r>
          </w:p>
          <w:p w14:paraId="2B7F8597" w14:textId="77777777" w:rsidR="000422FC" w:rsidRPr="0036433F" w:rsidRDefault="000422FC" w:rsidP="003F2FA0">
            <w:pPr>
              <w:numPr>
                <w:ilvl w:val="0"/>
                <w:numId w:val="44"/>
              </w:numPr>
              <w:pBdr>
                <w:top w:val="nil"/>
                <w:left w:val="nil"/>
                <w:bottom w:val="nil"/>
                <w:right w:val="nil"/>
                <w:between w:val="nil"/>
              </w:pBdr>
              <w:tabs>
                <w:tab w:val="left" w:pos="5952"/>
              </w:tabs>
              <w:spacing w:line="240" w:lineRule="auto"/>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lastRenderedPageBreak/>
              <w:t xml:space="preserve">Школьный археологический музей – пространство рождения замыслов и реализации проектов. </w:t>
            </w:r>
            <w:r w:rsidRPr="0036433F">
              <w:rPr>
                <w:rFonts w:ascii="Times New Roman" w:eastAsia="Times New Roman" w:hAnsi="Times New Roman" w:cs="Times New Roman"/>
                <w:sz w:val="24"/>
                <w:szCs w:val="24"/>
              </w:rPr>
              <w:br/>
            </w:r>
          </w:p>
          <w:p w14:paraId="5634CDCB"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p>
          <w:p w14:paraId="42C7B9B7"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r w:rsidRPr="0036433F">
              <w:rPr>
                <w:rFonts w:ascii="Times New Roman" w:eastAsia="Times New Roman" w:hAnsi="Times New Roman" w:cs="Times New Roman"/>
                <w:b/>
                <w:sz w:val="24"/>
                <w:szCs w:val="24"/>
              </w:rPr>
              <w:t>Работа 2. Выпуск сетевого просветительского журнала «Говорю как краевед»</w:t>
            </w:r>
          </w:p>
          <w:p w14:paraId="032C7A93"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b/>
                <w:sz w:val="24"/>
                <w:szCs w:val="24"/>
              </w:rPr>
            </w:pPr>
          </w:p>
          <w:p w14:paraId="5C670BC1"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 xml:space="preserve">Проведено 8 мероприятий с охватом </w:t>
            </w:r>
            <w:proofErr w:type="gramStart"/>
            <w:r w:rsidRPr="0036433F">
              <w:rPr>
                <w:rFonts w:ascii="Times New Roman" w:eastAsia="Times New Roman" w:hAnsi="Times New Roman" w:cs="Times New Roman"/>
                <w:sz w:val="24"/>
                <w:szCs w:val="24"/>
              </w:rPr>
              <w:t>1325  человек</w:t>
            </w:r>
            <w:proofErr w:type="gramEnd"/>
            <w:r w:rsidRPr="0036433F">
              <w:rPr>
                <w:rFonts w:ascii="Times New Roman" w:eastAsia="Times New Roman" w:hAnsi="Times New Roman" w:cs="Times New Roman"/>
                <w:sz w:val="24"/>
                <w:szCs w:val="24"/>
              </w:rPr>
              <w:t>.  Экспертное сопровождение Всероссийского детского фестиваля народной культуры «Наследники традиций». Оценка 35 роликов фестиваля 2 экспертами направления.</w:t>
            </w:r>
          </w:p>
          <w:p w14:paraId="783AC759"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 xml:space="preserve">Выпущен 2-й номер видеожурнала «Говорю как краевед». Тема номера: </w:t>
            </w:r>
            <w:proofErr w:type="gramStart"/>
            <w:r w:rsidRPr="0036433F">
              <w:rPr>
                <w:rFonts w:ascii="Times New Roman" w:eastAsia="Times New Roman" w:hAnsi="Times New Roman" w:cs="Times New Roman"/>
                <w:sz w:val="24"/>
                <w:szCs w:val="24"/>
              </w:rPr>
              <w:t>С</w:t>
            </w:r>
            <w:proofErr w:type="gramEnd"/>
            <w:r w:rsidRPr="0036433F">
              <w:rPr>
                <w:rFonts w:ascii="Times New Roman" w:eastAsia="Times New Roman" w:hAnsi="Times New Roman" w:cs="Times New Roman"/>
                <w:sz w:val="24"/>
                <w:szCs w:val="24"/>
              </w:rPr>
              <w:t xml:space="preserve"> чего начинается Родина. </w:t>
            </w:r>
          </w:p>
          <w:p w14:paraId="01FEA92E"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Выпущен 3-й номер видеожурнала «Говорю как краевед». Тема номера: конкуренция или коопреация?</w:t>
            </w:r>
          </w:p>
          <w:p w14:paraId="21AD0954"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Выпущен 4-й номер журнала «Говорю как краевед». Тема номера: сопровождение проектной и исследовательской деятельности.</w:t>
            </w:r>
          </w:p>
          <w:p w14:paraId="064B972A"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1CF2E0DB"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Выпущено специальное приложение к сетевому журналу «Говорю как краевед» ко Дню памяти и скорби 22 июня. Акция «Судьба человека» в память о тех, кто подарил нам жизнь.</w:t>
            </w:r>
          </w:p>
          <w:p w14:paraId="2CA8E6AF"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66A69918"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sidRPr="0036433F">
              <w:rPr>
                <w:rFonts w:ascii="Times New Roman" w:eastAsia="Times New Roman" w:hAnsi="Times New Roman" w:cs="Times New Roman"/>
                <w:sz w:val="24"/>
                <w:szCs w:val="24"/>
              </w:rPr>
              <w:t>По итогам работы собраны материалы для публикации в иллюстрированном научно-методическом пособии «БесКРАЙний ФЕСТиваль» для организаторов мероприятий по исследовательскому краеведению» (95 стр.). Планируемая дата выпуска пособия – 1 квартал 2022 года.</w:t>
            </w:r>
          </w:p>
          <w:p w14:paraId="204C1F8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2362A13D"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19D06C2B" w14:textId="77777777" w:rsidR="000422FC" w:rsidRPr="0036433F"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tc>
        <w:tc>
          <w:tcPr>
            <w:tcW w:w="2370" w:type="dxa"/>
            <w:shd w:val="clear" w:color="auto" w:fill="auto"/>
            <w:tcMar>
              <w:top w:w="100" w:type="dxa"/>
              <w:left w:w="100" w:type="dxa"/>
              <w:bottom w:w="100" w:type="dxa"/>
              <w:right w:w="100" w:type="dxa"/>
            </w:tcMar>
          </w:tcPr>
          <w:p w14:paraId="6BD25A47" w14:textId="77777777" w:rsidR="000422FC" w:rsidRPr="00606840"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Документы 6.15.5:</w:t>
            </w:r>
          </w:p>
          <w:p w14:paraId="7FDE3985" w14:textId="77777777" w:rsidR="000422FC" w:rsidRPr="00606840" w:rsidRDefault="000422FC" w:rsidP="00061E7C">
            <w:pPr>
              <w:pBdr>
                <w:top w:val="nil"/>
                <w:left w:val="nil"/>
                <w:bottom w:val="nil"/>
                <w:right w:val="nil"/>
                <w:between w:val="nil"/>
              </w:pBdr>
              <w:shd w:val="clear" w:color="auto" w:fill="FFFFFF"/>
              <w:tabs>
                <w:tab w:val="left" w:pos="5952"/>
              </w:tabs>
              <w:spacing w:line="240" w:lineRule="auto"/>
              <w:jc w:val="both"/>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t xml:space="preserve"> </w:t>
            </w:r>
            <w:hyperlink r:id="rId584">
              <w:r w:rsidRPr="00606840">
                <w:rPr>
                  <w:rFonts w:ascii="Times New Roman" w:eastAsia="Times New Roman" w:hAnsi="Times New Roman" w:cs="Times New Roman"/>
                  <w:color w:val="1155CC"/>
                  <w:sz w:val="24"/>
                  <w:szCs w:val="24"/>
                  <w:u w:val="single"/>
                </w:rPr>
                <w:t>https://disk.yandex.ru/d/qoOJLp8b3sLXaA</w:t>
              </w:r>
            </w:hyperlink>
          </w:p>
          <w:p w14:paraId="0B519A88"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49CCAD34" w14:textId="77777777" w:rsidTr="00061E7C">
        <w:tc>
          <w:tcPr>
            <w:tcW w:w="14895" w:type="dxa"/>
            <w:gridSpan w:val="5"/>
            <w:shd w:val="clear" w:color="auto" w:fill="auto"/>
            <w:tcMar>
              <w:top w:w="100" w:type="dxa"/>
              <w:left w:w="100" w:type="dxa"/>
              <w:bottom w:w="100" w:type="dxa"/>
              <w:right w:w="100" w:type="dxa"/>
            </w:tcMar>
          </w:tcPr>
          <w:p w14:paraId="66E35E4A" w14:textId="77777777" w:rsidR="000422FC" w:rsidRDefault="000422FC" w:rsidP="00061E7C">
            <w:pPr>
              <w:pBdr>
                <w:top w:val="nil"/>
                <w:left w:val="nil"/>
                <w:bottom w:val="nil"/>
                <w:right w:val="nil"/>
                <w:between w:val="nil"/>
              </w:pBdr>
              <w:tabs>
                <w:tab w:val="left" w:pos="5952"/>
              </w:tabs>
              <w:spacing w:line="240" w:lineRule="auto"/>
              <w:ind w:left="8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Работа 7. Организация и проведение Всероссийского слёта юных туристов</w:t>
            </w:r>
          </w:p>
          <w:p w14:paraId="3BA526C2" w14:textId="77777777" w:rsidR="000422FC" w:rsidRDefault="000422FC" w:rsidP="00061E7C">
            <w:pPr>
              <w:pBdr>
                <w:top w:val="nil"/>
                <w:left w:val="nil"/>
                <w:bottom w:val="nil"/>
                <w:right w:val="nil"/>
                <w:between w:val="nil"/>
              </w:pBdr>
              <w:tabs>
                <w:tab w:val="left" w:pos="5952"/>
              </w:tabs>
              <w:spacing w:line="240" w:lineRule="auto"/>
              <w:ind w:left="89"/>
              <w:jc w:val="center"/>
              <w:rPr>
                <w:rFonts w:ascii="Times New Roman" w:eastAsia="Times New Roman" w:hAnsi="Times New Roman" w:cs="Times New Roman"/>
                <w:b/>
                <w:color w:val="000000"/>
                <w:sz w:val="24"/>
                <w:szCs w:val="24"/>
              </w:rPr>
            </w:pPr>
          </w:p>
        </w:tc>
      </w:tr>
      <w:tr w:rsidR="000422FC" w14:paraId="56950BB8" w14:textId="77777777" w:rsidTr="00061E7C">
        <w:tc>
          <w:tcPr>
            <w:tcW w:w="1095" w:type="dxa"/>
            <w:shd w:val="clear" w:color="auto" w:fill="auto"/>
            <w:tcMar>
              <w:top w:w="100" w:type="dxa"/>
              <w:left w:w="100" w:type="dxa"/>
              <w:bottom w:w="100" w:type="dxa"/>
              <w:right w:w="100" w:type="dxa"/>
            </w:tcMar>
          </w:tcPr>
          <w:p w14:paraId="4C1D7DBB"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7.1</w:t>
            </w:r>
          </w:p>
        </w:tc>
        <w:tc>
          <w:tcPr>
            <w:tcW w:w="2595" w:type="dxa"/>
            <w:shd w:val="clear" w:color="auto" w:fill="auto"/>
            <w:tcMar>
              <w:top w:w="100" w:type="dxa"/>
              <w:left w:w="100" w:type="dxa"/>
              <w:bottom w:w="100" w:type="dxa"/>
              <w:right w:w="100" w:type="dxa"/>
            </w:tcMar>
          </w:tcPr>
          <w:p w14:paraId="226D409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Организационно-методическое сопровождение Слета</w:t>
            </w:r>
          </w:p>
        </w:tc>
        <w:tc>
          <w:tcPr>
            <w:tcW w:w="2085" w:type="dxa"/>
            <w:vMerge w:val="restart"/>
            <w:shd w:val="clear" w:color="auto" w:fill="auto"/>
            <w:tcMar>
              <w:top w:w="100" w:type="dxa"/>
              <w:left w:w="100" w:type="dxa"/>
              <w:bottom w:w="100" w:type="dxa"/>
              <w:right w:w="100" w:type="dxa"/>
            </w:tcMar>
          </w:tcPr>
          <w:p w14:paraId="545453B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50;</w:t>
            </w:r>
          </w:p>
          <w:p w14:paraId="421BC841"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350;</w:t>
            </w:r>
          </w:p>
          <w:p w14:paraId="3EDE315E"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 работ / совещаний, ед., не менее 1</w:t>
            </w:r>
          </w:p>
        </w:tc>
        <w:tc>
          <w:tcPr>
            <w:tcW w:w="6750" w:type="dxa"/>
            <w:shd w:val="clear" w:color="auto" w:fill="auto"/>
            <w:tcMar>
              <w:top w:w="100" w:type="dxa"/>
              <w:left w:w="100" w:type="dxa"/>
              <w:bottom w:w="100" w:type="dxa"/>
              <w:right w:w="100" w:type="dxa"/>
            </w:tcMar>
          </w:tcPr>
          <w:p w14:paraId="6D18AF20"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Информация о Слете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w:t>
            </w:r>
          </w:p>
          <w:p w14:paraId="67033F81" w14:textId="77777777" w:rsidR="000422FC" w:rsidRPr="0059013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90139">
              <w:rPr>
                <w:rFonts w:ascii="Times New Roman" w:eastAsia="Times New Roman" w:hAnsi="Times New Roman" w:cs="Times New Roman"/>
                <w:color w:val="000000"/>
                <w:sz w:val="24"/>
                <w:szCs w:val="24"/>
              </w:rPr>
              <w:t>В рамках выполнения работы 7 плана работ ФГБОУ ДО ФЦДО на 2021 год выполнены работы с достижением следующих показателей:</w:t>
            </w:r>
          </w:p>
          <w:p w14:paraId="02A832D3" w14:textId="77777777" w:rsidR="000422FC" w:rsidRPr="0059013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90139">
              <w:rPr>
                <w:rFonts w:ascii="Times New Roman" w:eastAsia="Times New Roman" w:hAnsi="Times New Roman" w:cs="Times New Roman"/>
                <w:color w:val="000000"/>
                <w:sz w:val="24"/>
                <w:szCs w:val="24"/>
              </w:rPr>
              <w:t>- на муниципальных и региональных этапах: 44 региона, 1957 организаций, 21496 участников;</w:t>
            </w:r>
          </w:p>
          <w:p w14:paraId="09B27EE7" w14:textId="77777777" w:rsidR="000422FC" w:rsidRPr="00590139"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90139">
              <w:rPr>
                <w:rFonts w:ascii="Times New Roman" w:eastAsia="Times New Roman" w:hAnsi="Times New Roman" w:cs="Times New Roman"/>
                <w:color w:val="000000"/>
                <w:sz w:val="24"/>
                <w:szCs w:val="24"/>
              </w:rPr>
              <w:t>- на федеральном этапе: 34 региона, 420 участников – на этапе отбора, 263 регионов, 350 участников финала.</w:t>
            </w:r>
          </w:p>
          <w:p w14:paraId="1FBB2AE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ходе исполнения мероприятия за май и июнь 2021 года проведена следующая работа:</w:t>
            </w:r>
          </w:p>
          <w:p w14:paraId="6A68C4BB"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Разработаны нормативные документы: положение о Слёте, положение о финале Слёта, условия видов «Заполярный маршрут», Арктический диктант.</w:t>
            </w:r>
          </w:p>
          <w:p w14:paraId="50502412"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июне 2021 г. запущен мониторинг числа участников школьного и муниципального этапов мероприятия. В ходе проведения школьных и муниципальных этапов в 1 квартале 2021 г. состоялась Всероссийская зимняя Туриада – комплекс походов вида «лыжный туризм», совершенных школьными и муниципальными командами в регионах проживания и популярных туристских районах, на федеральном уровне оказывалось информационное сопровождение через ресурсы ЦДЮТК и Детского туристского медиацентра:</w:t>
            </w:r>
          </w:p>
          <w:p w14:paraId="2D849883"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период полугодия 2021 года проведены совещания:</w:t>
            </w:r>
          </w:p>
          <w:p w14:paraId="52DBA87D"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участием Н.А. Наумовой – 08.06.2021 г.;</w:t>
            </w:r>
          </w:p>
          <w:p w14:paraId="4FDBA78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 участием Министерства образования Мурманской области: 21.04, 01.06, 9.06, 22.06. 2021 г.;</w:t>
            </w:r>
          </w:p>
          <w:p w14:paraId="38B64034"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выездное рабочее совещание в г. Кировске – 30.05.2021 г. – 03.06;</w:t>
            </w:r>
          </w:p>
          <w:p w14:paraId="42C9EF25"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организационные совещания главной судейской коллегии – еженедельно;</w:t>
            </w:r>
          </w:p>
          <w:p w14:paraId="57E839A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совещание оргкомитета с руководителями команд, подавшими предварительные заявки, – 29.06.2021г.;</w:t>
            </w:r>
          </w:p>
          <w:p w14:paraId="02F7B181"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консультационное сопровождение – по запросам (постоянно).</w:t>
            </w:r>
          </w:p>
          <w:p w14:paraId="7361576F"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июле 2021 г. на основании письма Управления Роспотребнадзора Мурманской области от 14.07.2021 г. № 51-00-04/29-2138-2021 с сообщением, что проведение финала Всероссийского слёта юных туристов, запланированного на 02-15 августа 2021 года на территории Мурманской области в горном районе Хибины, невозможно вследствие приостановки проведения массовых мероприятий из-за повышенной угрозы распространения коронавирусной инфекции covid-19, Оргкомитетом было принято решение проводить ВСЮТ в распределенном формате.</w:t>
            </w:r>
          </w:p>
          <w:p w14:paraId="786438A8"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предварительным заявкам на участие во ВСЮТе заявилось 43 команды из 34 территорий Российской Федерации.</w:t>
            </w:r>
          </w:p>
          <w:p w14:paraId="37DE7533"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положением проведен отбор 35 команд из 27 регионов, они примут участие в новом формате Слета.</w:t>
            </w:r>
          </w:p>
          <w:p w14:paraId="6C42FC38"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Участников – 350 </w:t>
            </w:r>
            <w:r>
              <w:rPr>
                <w:rFonts w:ascii="Times New Roman" w:eastAsia="Times New Roman" w:hAnsi="Times New Roman" w:cs="Times New Roman"/>
                <w:color w:val="000000"/>
                <w:sz w:val="24"/>
                <w:szCs w:val="24"/>
              </w:rPr>
              <w:t>человек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из них</w:t>
            </w:r>
            <w:r>
              <w:rPr>
                <w:rFonts w:ascii="Times New Roman" w:eastAsia="Times New Roman" w:hAnsi="Times New Roman" w:cs="Times New Roman"/>
                <w:b/>
                <w:color w:val="000000"/>
                <w:sz w:val="24"/>
                <w:szCs w:val="24"/>
              </w:rPr>
              <w:t xml:space="preserve"> 280 детей, 70 руководителей</w:t>
            </w:r>
          </w:p>
          <w:p w14:paraId="60D2D040"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Походы совершены </w:t>
            </w:r>
            <w:r>
              <w:rPr>
                <w:rFonts w:ascii="Times New Roman" w:eastAsia="Times New Roman" w:hAnsi="Times New Roman" w:cs="Times New Roman"/>
                <w:b/>
                <w:color w:val="000000"/>
                <w:sz w:val="24"/>
                <w:szCs w:val="24"/>
              </w:rPr>
              <w:t>в 20 географических районах России</w:t>
            </w:r>
            <w:r>
              <w:rPr>
                <w:rFonts w:ascii="Times New Roman" w:eastAsia="Times New Roman" w:hAnsi="Times New Roman" w:cs="Times New Roman"/>
                <w:color w:val="000000"/>
                <w:sz w:val="24"/>
                <w:szCs w:val="24"/>
              </w:rPr>
              <w:t>.</w:t>
            </w:r>
          </w:p>
          <w:p w14:paraId="128C1446"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Заявлено и согласовано ЦРМКК:</w:t>
            </w:r>
          </w:p>
          <w:p w14:paraId="22F27FEC" w14:textId="77777777" w:rsidR="000422FC" w:rsidRDefault="000422FC" w:rsidP="00061E7C">
            <w:pPr>
              <w:pBdr>
                <w:top w:val="nil"/>
                <w:left w:val="nil"/>
                <w:bottom w:val="nil"/>
                <w:right w:val="nil"/>
                <w:between w:val="nil"/>
              </w:pBdr>
              <w:tabs>
                <w:tab w:val="left" w:pos="5952"/>
              </w:tabs>
              <w:spacing w:line="240" w:lineRule="auto"/>
              <w:ind w:firstLine="7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походов 1 категории сложности – 20;</w:t>
            </w:r>
          </w:p>
          <w:p w14:paraId="4C2246F1" w14:textId="77777777" w:rsidR="000422FC" w:rsidRDefault="000422FC" w:rsidP="00061E7C">
            <w:pPr>
              <w:pBdr>
                <w:top w:val="nil"/>
                <w:left w:val="nil"/>
                <w:bottom w:val="nil"/>
                <w:right w:val="nil"/>
                <w:between w:val="nil"/>
              </w:pBdr>
              <w:tabs>
                <w:tab w:val="left" w:pos="5952"/>
              </w:tabs>
              <w:spacing w:line="240" w:lineRule="auto"/>
              <w:ind w:firstLine="7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походов 2 категории сложности – 12;</w:t>
            </w:r>
          </w:p>
          <w:p w14:paraId="5A086CF5" w14:textId="77777777" w:rsidR="000422FC" w:rsidRDefault="000422FC" w:rsidP="00061E7C">
            <w:pPr>
              <w:pBdr>
                <w:top w:val="nil"/>
                <w:left w:val="nil"/>
                <w:bottom w:val="nil"/>
                <w:right w:val="nil"/>
                <w:between w:val="nil"/>
              </w:pBdr>
              <w:tabs>
                <w:tab w:val="left" w:pos="5952"/>
              </w:tabs>
              <w:spacing w:line="240" w:lineRule="auto"/>
              <w:ind w:firstLine="7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походов 3 категории сложности – 3.</w:t>
            </w:r>
          </w:p>
          <w:p w14:paraId="1048D1F1"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Церемония открытия состоялась 30 июля 2021 г в онлайн-режиме.</w:t>
            </w:r>
          </w:p>
          <w:p w14:paraId="54AAC358"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Туристские походы</w:t>
            </w:r>
            <w:r>
              <w:rPr>
                <w:rFonts w:ascii="Times New Roman" w:eastAsia="Times New Roman" w:hAnsi="Times New Roman" w:cs="Times New Roman"/>
                <w:b/>
                <w:color w:val="000000"/>
                <w:sz w:val="24"/>
                <w:szCs w:val="24"/>
              </w:rPr>
              <w:t xml:space="preserve"> состоялись в период с 28 июля по 28 августа 2021 г. в различных туристских районах России: </w:t>
            </w:r>
            <w:r>
              <w:rPr>
                <w:rFonts w:ascii="Times New Roman" w:eastAsia="Times New Roman" w:hAnsi="Times New Roman" w:cs="Times New Roman"/>
                <w:color w:val="000000"/>
                <w:sz w:val="24"/>
                <w:szCs w:val="24"/>
              </w:rPr>
              <w:t>в районе Южного Приморья, Ливадийский хребет, в горных районах Северо-Западного Кавказа, Кодара, Архыза, Хибин, Горного Алтая, Восточных Саян, Камчатки, а также в районах Воронежской, Ульяновской, Ростовской областей и в Республике Башкирия, в районах Кузнецкого Алатау, Западного Кавказа, Южного Урала, Байкала.</w:t>
            </w:r>
          </w:p>
          <w:p w14:paraId="3614FB09"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 часть реализована в сентябре, состоялись:</w:t>
            </w:r>
          </w:p>
          <w:p w14:paraId="5DEF499B"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сентября состоялся Арктический диктант для участников ВСЮТ,</w:t>
            </w:r>
          </w:p>
          <w:p w14:paraId="3FE7A822"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 20 сентября осуществлялись защиты походов в виде устных отчетов в режиме онлайн-конференций участников и судейской коллегии;</w:t>
            </w:r>
          </w:p>
          <w:p w14:paraId="3529FE9D"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 25 сентября принимались видеоролики с визитными карточками команд – презентацией групп на маршрутах походов.</w:t>
            </w:r>
          </w:p>
          <w:p w14:paraId="271993D8"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Итоги Слёта подведены во время Всемирного дня туризма 27 сентября.</w:t>
            </w:r>
          </w:p>
        </w:tc>
        <w:tc>
          <w:tcPr>
            <w:tcW w:w="2370" w:type="dxa"/>
            <w:shd w:val="clear" w:color="auto" w:fill="auto"/>
            <w:tcMar>
              <w:top w:w="100" w:type="dxa"/>
              <w:left w:w="100" w:type="dxa"/>
              <w:bottom w:w="100" w:type="dxa"/>
              <w:right w:w="100" w:type="dxa"/>
            </w:tcMar>
          </w:tcPr>
          <w:p w14:paraId="1B4991E6"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606840">
              <w:rPr>
                <w:rFonts w:ascii="Times New Roman" w:eastAsia="Times New Roman" w:hAnsi="Times New Roman" w:cs="Times New Roman"/>
                <w:sz w:val="24"/>
                <w:szCs w:val="24"/>
              </w:rPr>
              <w:lastRenderedPageBreak/>
              <w:t>Документы 7.1:</w:t>
            </w:r>
          </w:p>
          <w:p w14:paraId="706EE285" w14:textId="77777777" w:rsidR="000422FC" w:rsidRPr="00606840"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68F4EA78" w14:textId="77777777" w:rsidR="000422FC" w:rsidRPr="00606840"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hyperlink r:id="rId585">
              <w:r w:rsidR="000422FC" w:rsidRPr="00606840">
                <w:rPr>
                  <w:rFonts w:ascii="Times New Roman" w:eastAsia="Times New Roman" w:hAnsi="Times New Roman" w:cs="Times New Roman"/>
                  <w:color w:val="1155CC"/>
                  <w:sz w:val="24"/>
                  <w:szCs w:val="24"/>
                  <w:u w:val="single"/>
                </w:rPr>
                <w:t>https://disk.yandex.ru/d/e_PdnbAvnmErdQ</w:t>
              </w:r>
            </w:hyperlink>
          </w:p>
          <w:p w14:paraId="16D3FC00"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5D774FE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454080AB"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tc>
      </w:tr>
      <w:tr w:rsidR="000422FC" w14:paraId="4A8D5A88" w14:textId="77777777" w:rsidTr="00061E7C">
        <w:tc>
          <w:tcPr>
            <w:tcW w:w="1095" w:type="dxa"/>
            <w:shd w:val="clear" w:color="auto" w:fill="auto"/>
            <w:tcMar>
              <w:top w:w="100" w:type="dxa"/>
              <w:left w:w="100" w:type="dxa"/>
              <w:bottom w:w="100" w:type="dxa"/>
              <w:right w:w="100" w:type="dxa"/>
            </w:tcMar>
          </w:tcPr>
          <w:p w14:paraId="2EEF6564"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7.2</w:t>
            </w:r>
          </w:p>
        </w:tc>
        <w:tc>
          <w:tcPr>
            <w:tcW w:w="2595" w:type="dxa"/>
            <w:shd w:val="clear" w:color="auto" w:fill="auto"/>
            <w:tcMar>
              <w:top w:w="100" w:type="dxa"/>
              <w:left w:w="100" w:type="dxa"/>
              <w:bottom w:w="100" w:type="dxa"/>
              <w:right w:w="100" w:type="dxa"/>
            </w:tcMar>
          </w:tcPr>
          <w:p w14:paraId="3111751C"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Реализация мероприятий по информационному сопровождению Слета</w:t>
            </w:r>
          </w:p>
        </w:tc>
        <w:tc>
          <w:tcPr>
            <w:tcW w:w="2085" w:type="dxa"/>
            <w:vMerge/>
            <w:shd w:val="clear" w:color="auto" w:fill="auto"/>
            <w:tcMar>
              <w:top w:w="100" w:type="dxa"/>
              <w:left w:w="100" w:type="dxa"/>
              <w:bottom w:w="100" w:type="dxa"/>
              <w:right w:w="100" w:type="dxa"/>
            </w:tcMar>
          </w:tcPr>
          <w:p w14:paraId="05C68D77" w14:textId="77777777" w:rsidR="000422FC"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6750" w:type="dxa"/>
            <w:shd w:val="clear" w:color="auto" w:fill="auto"/>
            <w:tcMar>
              <w:top w:w="100" w:type="dxa"/>
              <w:left w:w="100" w:type="dxa"/>
              <w:bottom w:w="100" w:type="dxa"/>
              <w:right w:w="100" w:type="dxa"/>
            </w:tcMar>
          </w:tcPr>
          <w:p w14:paraId="2D2DBCFD"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Информационную кампанию по проведению Слета сопровождал специально созданный детский туристский пресс-центр, с участниками которого проведена значительная подготовительная работа.</w:t>
            </w:r>
          </w:p>
          <w:p w14:paraId="4EB7F693"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Участники ДТПЦ в регионах выпускали медиасопровождение – Дайджесты, медиамарафоны. </w:t>
            </w:r>
          </w:p>
          <w:p w14:paraId="027B35E1"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рамках работы ДТПЦ объявлены конкурсы видеороликов, фотографий, групп поддержки, которые продлятся до конца октября 2021г. Информация размещается в социальных сетях (ссылки).</w:t>
            </w:r>
          </w:p>
          <w:p w14:paraId="4BCEAF5C" w14:textId="77777777" w:rsidR="000422FC" w:rsidRDefault="000422FC" w:rsidP="00061E7C">
            <w:pPr>
              <w:pBdr>
                <w:top w:val="nil"/>
                <w:left w:val="nil"/>
                <w:bottom w:val="nil"/>
                <w:right w:val="nil"/>
                <w:between w:val="nil"/>
              </w:pBdr>
              <w:tabs>
                <w:tab w:val="left" w:pos="5952"/>
              </w:tabs>
              <w:spacing w:line="240" w:lineRule="auto"/>
              <w:ind w:firstLine="700"/>
              <w:jc w:val="both"/>
              <w:rPr>
                <w:rFonts w:ascii="Times New Roman" w:eastAsia="Times New Roman" w:hAnsi="Times New Roman" w:cs="Times New Roman"/>
                <w:color w:val="000000"/>
                <w:sz w:val="24"/>
                <w:szCs w:val="24"/>
              </w:rPr>
            </w:pPr>
          </w:p>
        </w:tc>
        <w:tc>
          <w:tcPr>
            <w:tcW w:w="2370" w:type="dxa"/>
            <w:shd w:val="clear" w:color="auto" w:fill="auto"/>
            <w:tcMar>
              <w:top w:w="100" w:type="dxa"/>
              <w:left w:w="100" w:type="dxa"/>
              <w:bottom w:w="100" w:type="dxa"/>
              <w:right w:w="100" w:type="dxa"/>
            </w:tcMar>
          </w:tcPr>
          <w:p w14:paraId="532A4639" w14:textId="77777777" w:rsidR="000422FC" w:rsidRPr="00375BD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375BD1">
              <w:rPr>
                <w:rFonts w:ascii="Times New Roman" w:eastAsia="Times New Roman" w:hAnsi="Times New Roman" w:cs="Times New Roman"/>
                <w:sz w:val="24"/>
                <w:szCs w:val="24"/>
              </w:rPr>
              <w:t xml:space="preserve">Документы 7.2:  </w:t>
            </w:r>
          </w:p>
          <w:p w14:paraId="17D4D579" w14:textId="77777777" w:rsidR="000422FC" w:rsidRPr="00375BD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5B0E317C" w14:textId="77777777" w:rsidR="000422FC"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color w:val="1155CC"/>
                <w:sz w:val="24"/>
                <w:szCs w:val="24"/>
                <w:u w:val="single"/>
              </w:rPr>
            </w:pPr>
            <w:hyperlink r:id="rId586">
              <w:r w:rsidR="000422FC" w:rsidRPr="00375BD1">
                <w:rPr>
                  <w:rFonts w:ascii="Times New Roman" w:eastAsia="Times New Roman" w:hAnsi="Times New Roman" w:cs="Times New Roman"/>
                  <w:color w:val="1155CC"/>
                  <w:sz w:val="24"/>
                  <w:szCs w:val="24"/>
                  <w:u w:val="single"/>
                </w:rPr>
                <w:t>https://disk.yandex.ru/d/dyMhbCa9bSEXUQ</w:t>
              </w:r>
            </w:hyperlink>
          </w:p>
        </w:tc>
      </w:tr>
      <w:tr w:rsidR="000422FC" w14:paraId="6FCB5662" w14:textId="77777777" w:rsidTr="00061E7C">
        <w:tc>
          <w:tcPr>
            <w:tcW w:w="14895" w:type="dxa"/>
            <w:gridSpan w:val="5"/>
            <w:shd w:val="clear" w:color="auto" w:fill="auto"/>
            <w:tcMar>
              <w:top w:w="100" w:type="dxa"/>
              <w:left w:w="100" w:type="dxa"/>
              <w:bottom w:w="100" w:type="dxa"/>
              <w:right w:w="100" w:type="dxa"/>
            </w:tcMar>
          </w:tcPr>
          <w:p w14:paraId="2BD6F03E" w14:textId="77777777" w:rsidR="000422FC" w:rsidRDefault="000422FC" w:rsidP="00061E7C">
            <w:pPr>
              <w:pBdr>
                <w:top w:val="nil"/>
                <w:left w:val="nil"/>
                <w:bottom w:val="nil"/>
                <w:right w:val="nil"/>
                <w:between w:val="nil"/>
              </w:pBdr>
              <w:tabs>
                <w:tab w:val="left" w:pos="5952"/>
              </w:tabs>
              <w:spacing w:line="240" w:lineRule="auto"/>
              <w:ind w:left="8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Работа 8. Организация и проведение Всероссийского фестиваля краеведческих объединений</w:t>
            </w:r>
          </w:p>
        </w:tc>
      </w:tr>
      <w:tr w:rsidR="000422FC" w14:paraId="797BC604" w14:textId="77777777" w:rsidTr="00061E7C">
        <w:tc>
          <w:tcPr>
            <w:tcW w:w="1095" w:type="dxa"/>
            <w:shd w:val="clear" w:color="auto" w:fill="auto"/>
            <w:tcMar>
              <w:top w:w="100" w:type="dxa"/>
              <w:left w:w="100" w:type="dxa"/>
              <w:bottom w:w="100" w:type="dxa"/>
              <w:right w:w="100" w:type="dxa"/>
            </w:tcMar>
          </w:tcPr>
          <w:p w14:paraId="66BDE1F7"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8.1</w:t>
            </w:r>
          </w:p>
        </w:tc>
        <w:tc>
          <w:tcPr>
            <w:tcW w:w="2595" w:type="dxa"/>
            <w:shd w:val="clear" w:color="auto" w:fill="auto"/>
            <w:tcMar>
              <w:top w:w="100" w:type="dxa"/>
              <w:left w:w="100" w:type="dxa"/>
              <w:bottom w:w="100" w:type="dxa"/>
              <w:right w:w="100" w:type="dxa"/>
            </w:tcMar>
          </w:tcPr>
          <w:p w14:paraId="1D929E05"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Организационно-методическое сопровождение Фестиваля</w:t>
            </w:r>
          </w:p>
        </w:tc>
        <w:tc>
          <w:tcPr>
            <w:tcW w:w="2085" w:type="dxa"/>
            <w:vMerge w:val="restart"/>
            <w:shd w:val="clear" w:color="auto" w:fill="auto"/>
            <w:tcMar>
              <w:top w:w="100" w:type="dxa"/>
              <w:left w:w="100" w:type="dxa"/>
              <w:bottom w:w="100" w:type="dxa"/>
              <w:right w:w="100" w:type="dxa"/>
            </w:tcMar>
          </w:tcPr>
          <w:p w14:paraId="1CC4DEC4"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субъектов — 30;</w:t>
            </w:r>
          </w:p>
          <w:p w14:paraId="47A2BA7A"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численный, чел. – 300;</w:t>
            </w:r>
          </w:p>
          <w:p w14:paraId="48D8B9C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работ / совещаний, ед., не менее 1 </w:t>
            </w:r>
          </w:p>
        </w:tc>
        <w:tc>
          <w:tcPr>
            <w:tcW w:w="6750" w:type="dxa"/>
            <w:shd w:val="clear" w:color="auto" w:fill="auto"/>
            <w:tcMar>
              <w:top w:w="100" w:type="dxa"/>
              <w:left w:w="100" w:type="dxa"/>
              <w:bottom w:w="100" w:type="dxa"/>
              <w:right w:w="100" w:type="dxa"/>
            </w:tcMar>
          </w:tcPr>
          <w:p w14:paraId="3D5BF0DE"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w:t>
            </w:r>
          </w:p>
          <w:p w14:paraId="0B344BDE"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Для проведения школьного, муниципального и региональных этапов </w:t>
            </w:r>
            <w:proofErr w:type="gramStart"/>
            <w:r w:rsidRPr="005B2B6A">
              <w:rPr>
                <w:rFonts w:ascii="Times New Roman" w:eastAsia="Times New Roman" w:hAnsi="Times New Roman" w:cs="Times New Roman"/>
                <w:color w:val="000000"/>
                <w:sz w:val="24"/>
                <w:szCs w:val="24"/>
              </w:rPr>
              <w:t>Фестиваля  разработаны</w:t>
            </w:r>
            <w:proofErr w:type="gramEnd"/>
            <w:r w:rsidRPr="005B2B6A">
              <w:rPr>
                <w:rFonts w:ascii="Times New Roman" w:eastAsia="Times New Roman" w:hAnsi="Times New Roman" w:cs="Times New Roman"/>
                <w:color w:val="000000"/>
                <w:sz w:val="24"/>
                <w:szCs w:val="24"/>
              </w:rPr>
              <w:t xml:space="preserve">  рекомендации  в виде типовых положений по проведению Фестиваля соответствующих этапов, а также шаблоны сертификатов с использованием логотипов Фестиваля (ссылки для скачивания на официальной странице Фестиваля, приложении 3).</w:t>
            </w:r>
          </w:p>
          <w:p w14:paraId="704F479B"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Федеральный этап Всероссийского фестиваля краеведческих объединений проведен в смешанном формате (онлайн/офлайн) и включал в себя три основных Мероприятия:</w:t>
            </w:r>
          </w:p>
          <w:p w14:paraId="2C7AFBD9" w14:textId="77777777" w:rsidR="000422FC" w:rsidRPr="005B2B6A" w:rsidRDefault="000422FC" w:rsidP="003F2FA0">
            <w:pPr>
              <w:numPr>
                <w:ilvl w:val="0"/>
                <w:numId w:val="45"/>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Всероссийский слёт юных краеведов: историков, географов, этнографов, туристов и экологов г. Нижний </w:t>
            </w:r>
            <w:proofErr w:type="gramStart"/>
            <w:r w:rsidRPr="005B2B6A">
              <w:rPr>
                <w:rFonts w:ascii="Times New Roman" w:eastAsia="Times New Roman" w:hAnsi="Times New Roman" w:cs="Times New Roman"/>
                <w:color w:val="000000"/>
                <w:sz w:val="24"/>
                <w:szCs w:val="24"/>
              </w:rPr>
              <w:t>Тагил,  Свердловская</w:t>
            </w:r>
            <w:proofErr w:type="gramEnd"/>
            <w:r w:rsidRPr="005B2B6A">
              <w:rPr>
                <w:rFonts w:ascii="Times New Roman" w:eastAsia="Times New Roman" w:hAnsi="Times New Roman" w:cs="Times New Roman"/>
                <w:color w:val="000000"/>
                <w:sz w:val="24"/>
                <w:szCs w:val="24"/>
              </w:rPr>
              <w:t xml:space="preserve"> область (треки «Экспедиция», «Пресс-центр») - очно;</w:t>
            </w:r>
          </w:p>
          <w:p w14:paraId="051C7519" w14:textId="77777777" w:rsidR="000422FC" w:rsidRPr="005B2B6A" w:rsidRDefault="000422FC" w:rsidP="003F2FA0">
            <w:pPr>
              <w:numPr>
                <w:ilvl w:val="0"/>
                <w:numId w:val="45"/>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Всероссийская проектно-исследовательская школа, г. Екатеринбург Свердловская область – очно;</w:t>
            </w:r>
          </w:p>
          <w:p w14:paraId="2FC4FB94" w14:textId="77777777" w:rsidR="000422FC" w:rsidRPr="005B2B6A" w:rsidRDefault="000422FC" w:rsidP="003F2FA0">
            <w:pPr>
              <w:numPr>
                <w:ilvl w:val="0"/>
                <w:numId w:val="45"/>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Дистанционный формат для участников летних краеведческих экспедиций</w:t>
            </w:r>
            <w:r>
              <w:rPr>
                <w:rFonts w:ascii="Times New Roman" w:eastAsia="Times New Roman" w:hAnsi="Times New Roman" w:cs="Times New Roman"/>
                <w:color w:val="000000"/>
                <w:sz w:val="24"/>
                <w:szCs w:val="24"/>
              </w:rPr>
              <w:t xml:space="preserve"> (вебинар)</w:t>
            </w:r>
            <w:r w:rsidRPr="005B2B6A">
              <w:rPr>
                <w:rFonts w:ascii="Times New Roman" w:eastAsia="Times New Roman" w:hAnsi="Times New Roman" w:cs="Times New Roman"/>
                <w:color w:val="000000"/>
                <w:sz w:val="24"/>
                <w:szCs w:val="24"/>
              </w:rPr>
              <w:t>.</w:t>
            </w:r>
          </w:p>
          <w:p w14:paraId="32F418C9"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Для каждого из этих </w:t>
            </w:r>
            <w:proofErr w:type="gramStart"/>
            <w:r w:rsidRPr="005B2B6A">
              <w:rPr>
                <w:rFonts w:ascii="Times New Roman" w:eastAsia="Times New Roman" w:hAnsi="Times New Roman" w:cs="Times New Roman"/>
                <w:color w:val="000000"/>
                <w:sz w:val="24"/>
                <w:szCs w:val="24"/>
              </w:rPr>
              <w:t>Мероприятий  разработан</w:t>
            </w:r>
            <w:proofErr w:type="gramEnd"/>
            <w:r w:rsidRPr="005B2B6A">
              <w:rPr>
                <w:rFonts w:ascii="Times New Roman" w:eastAsia="Times New Roman" w:hAnsi="Times New Roman" w:cs="Times New Roman"/>
                <w:color w:val="000000"/>
                <w:sz w:val="24"/>
                <w:szCs w:val="24"/>
              </w:rPr>
              <w:t xml:space="preserve"> и утвержден Регламент. Регламенты Слета, Школы и Дистанционного формата размещены на официальном сайте Мероприятия (Приложение 3)</w:t>
            </w:r>
          </w:p>
          <w:p w14:paraId="59679D73"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Общая подготовка и проведение очных мероприятий Федерального этапа осуществлялась во взаимодействии с Министерством образования и молодежной политики Свердловской области, региональным оператором туристско-</w:t>
            </w:r>
            <w:r w:rsidRPr="005B2B6A">
              <w:rPr>
                <w:rFonts w:ascii="Times New Roman" w:eastAsia="Times New Roman" w:hAnsi="Times New Roman" w:cs="Times New Roman"/>
                <w:color w:val="000000"/>
                <w:sz w:val="24"/>
                <w:szCs w:val="24"/>
              </w:rPr>
              <w:lastRenderedPageBreak/>
              <w:t xml:space="preserve">краеведческой деятельности в Свердловской области ГАНОУ СО «Дворец Молодежи» г. Екатеринбурга, администрацией города Нижний Тагил в лице управления образования. </w:t>
            </w:r>
          </w:p>
          <w:p w14:paraId="77103B16"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Проведена рассылка письма «О начале регистрации на федеральный этап» (исходящее письмо ФЦДО №519 от 28.05.2021 г.) на руководителей 85 региональных краеведческих центров.</w:t>
            </w:r>
          </w:p>
          <w:p w14:paraId="44B7B3ED"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Проведены рассылки по базе зарегистрированных пользователей сетевой общественной проектно-исследовательской лаборатории «Топос. Краеведение» (mailchimp.com):</w:t>
            </w:r>
          </w:p>
          <w:p w14:paraId="567E6B88"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01.06.2021 О проведении Финала Краефеста (757 подписчиков/</w:t>
            </w:r>
            <w:r w:rsidRPr="005B2B6A">
              <w:rPr>
                <w:rFonts w:ascii="Times New Roman" w:eastAsia="Times New Roman" w:hAnsi="Times New Roman" w:cs="Times New Roman"/>
                <w:color w:val="000000"/>
                <w:sz w:val="24"/>
                <w:szCs w:val="24"/>
                <w:lang w:val="en-US"/>
              </w:rPr>
              <w:t>open</w:t>
            </w:r>
            <w:r w:rsidRPr="005B2B6A">
              <w:rPr>
                <w:rFonts w:ascii="Times New Roman" w:eastAsia="Times New Roman" w:hAnsi="Times New Roman" w:cs="Times New Roman"/>
                <w:color w:val="000000"/>
                <w:sz w:val="24"/>
                <w:szCs w:val="24"/>
              </w:rPr>
              <w:t xml:space="preserve"> - 42%);</w:t>
            </w:r>
          </w:p>
          <w:p w14:paraId="4AF0117A"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15.09.2021 Об открытии второго дистанционного потока (883/43%);</w:t>
            </w:r>
          </w:p>
          <w:p w14:paraId="76DB63B0"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Проведены переговоры по организационным, нормативным и финансовым вопросам между основными организаторами и спонсорами федерального этапа Фестиваля: ФГБОУ ДО ФЦДО, ГАНОУ СО «Дворец молодежи» г. Екатеринбург, администрацией г. Екатеринбург, МБУ ДО ГорСЮТур «Полюс» г. Нижний Тагил, администрация г. Нижний Тагил. Также сформирована региональная межведомственная группа по нормативным и организационным аспектам проведения мероприятий. </w:t>
            </w:r>
          </w:p>
          <w:p w14:paraId="598C4621"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В связи со сложной эпидемиологической ситуацией были приняты решения о переносах сроков проведения очных Мероприятий Финала Фестиваля (с летнего периода на осенний). А также назначен дополнительный дистанционный осенний поток для команд, не имевших возможность принять участие в очных мероприятиях.</w:t>
            </w:r>
          </w:p>
          <w:p w14:paraId="756B4F1B"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lastRenderedPageBreak/>
              <w:t>Выполнена командировка в Свердловскую область, в рамках которой проведены следующие мероприятия и совещания рабочих групп:</w:t>
            </w:r>
          </w:p>
          <w:p w14:paraId="30C6A6F6" w14:textId="77777777" w:rsidR="000422FC" w:rsidRPr="005B2B6A" w:rsidRDefault="000422FC" w:rsidP="003F2FA0">
            <w:pPr>
              <w:numPr>
                <w:ilvl w:val="0"/>
                <w:numId w:val="4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С сотрудниками и организаторами Финала Фестиваля со стороны ГАНОУ СО «Дворец молодежи» по вопросам организации медиацентра на фестивале создана рабочая группа по подготовке мероприятий открытия и закрытия Финала, штаб по информационному сопровождению Финала,</w:t>
            </w:r>
          </w:p>
          <w:p w14:paraId="4FFFF16D" w14:textId="77777777" w:rsidR="000422FC" w:rsidRPr="005B2B6A" w:rsidRDefault="000422FC" w:rsidP="003F2FA0">
            <w:pPr>
              <w:numPr>
                <w:ilvl w:val="0"/>
                <w:numId w:val="4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Создана рабочая группа по подготовке программы работы проектно-исследовательской педагогической лаборатории во время проведения мероприятий Финала. Проведены переговоры с руководителем школы со стороны организаторов, командором отряда «Каравелла», к.п.н, Крапивиной Л.А.</w:t>
            </w:r>
          </w:p>
          <w:p w14:paraId="28DDB612" w14:textId="77777777" w:rsidR="000422FC" w:rsidRPr="005B2B6A" w:rsidRDefault="000422FC" w:rsidP="003F2FA0">
            <w:pPr>
              <w:numPr>
                <w:ilvl w:val="0"/>
                <w:numId w:val="4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Проведен установочный семинар и тренинг для трекеров (ведущих направлений) и помощников со стороны Дворца молодежи «Нормы организации проектно-исследовательской деятельности. Работа с замыслом проекта/исследования».</w:t>
            </w:r>
          </w:p>
          <w:p w14:paraId="5C9E915A" w14:textId="77777777" w:rsidR="000422FC" w:rsidRPr="005B2B6A" w:rsidRDefault="000422FC" w:rsidP="003F2FA0">
            <w:pPr>
              <w:numPr>
                <w:ilvl w:val="0"/>
                <w:numId w:val="46"/>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Проведено выездное совещание с организаторами Слета в Н. Тагиле на поляне проведения мероприятия. Обсуждены привязка локации и места проведения различных конкурсов, мастер-классов, организационные вопросы по проведению Слета в Н. Тагиле. </w:t>
            </w:r>
          </w:p>
          <w:p w14:paraId="4A3B081B"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Для реализации программы Фестиваля и </w:t>
            </w:r>
            <w:proofErr w:type="gramStart"/>
            <w:r w:rsidRPr="005B2B6A">
              <w:rPr>
                <w:rFonts w:ascii="Times New Roman" w:eastAsia="Times New Roman" w:hAnsi="Times New Roman" w:cs="Times New Roman"/>
                <w:color w:val="000000"/>
                <w:sz w:val="24"/>
                <w:szCs w:val="24"/>
              </w:rPr>
              <w:t>проведения  федерального</w:t>
            </w:r>
            <w:proofErr w:type="gramEnd"/>
            <w:r w:rsidRPr="005B2B6A">
              <w:rPr>
                <w:rFonts w:ascii="Times New Roman" w:eastAsia="Times New Roman" w:hAnsi="Times New Roman" w:cs="Times New Roman"/>
                <w:color w:val="000000"/>
                <w:sz w:val="24"/>
                <w:szCs w:val="24"/>
              </w:rPr>
              <w:t xml:space="preserve"> этапа были привлечены специалисты и организации по  договорам на отдельные работы. Всего – 12 договоров, в т.ч.</w:t>
            </w:r>
          </w:p>
          <w:p w14:paraId="55B2C88D"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по организации работы отдельных направлений (треков, исследовательская школа): 7;</w:t>
            </w:r>
          </w:p>
          <w:p w14:paraId="46C4B3C5"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lastRenderedPageBreak/>
              <w:t>- по оказанию услуги по организации судейского сопровождения, расстановке дистанций, проведению инструктажа и консультаций (слет): 1;</w:t>
            </w:r>
          </w:p>
          <w:p w14:paraId="033171A6"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по оказанию услуги на проживание и питание участников слета (конкурс) -1;</w:t>
            </w:r>
          </w:p>
          <w:p w14:paraId="1AE1A20F"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-услуги дизайнера по изготовлению брендубка Фестиваля и предпечатной подготовки сувенирной, раздаточной и наградной продукции – 1;</w:t>
            </w:r>
          </w:p>
          <w:p w14:paraId="5D12C821"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услуги типографии – 1;</w:t>
            </w:r>
          </w:p>
          <w:p w14:paraId="3494910D"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-услуги типографии (конкурс) – 1.</w:t>
            </w:r>
          </w:p>
          <w:p w14:paraId="428D6B40"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465853AF"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u w:val="single"/>
              </w:rPr>
              <w:t>Сроки проведения</w:t>
            </w:r>
            <w:r w:rsidRPr="005B2B6A">
              <w:rPr>
                <w:rFonts w:ascii="Times New Roman" w:eastAsia="Times New Roman" w:hAnsi="Times New Roman" w:cs="Times New Roman"/>
                <w:color w:val="000000"/>
                <w:sz w:val="24"/>
                <w:szCs w:val="24"/>
              </w:rPr>
              <w:t xml:space="preserve"> Мероприятий Федерального этапа:</w:t>
            </w:r>
          </w:p>
          <w:p w14:paraId="458F4DD2" w14:textId="77777777" w:rsidR="000422FC" w:rsidRPr="005B2B6A" w:rsidRDefault="000422FC" w:rsidP="003F2FA0">
            <w:pPr>
              <w:numPr>
                <w:ilvl w:val="0"/>
                <w:numId w:val="47"/>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b/>
                <w:color w:val="000000"/>
                <w:sz w:val="24"/>
                <w:szCs w:val="24"/>
              </w:rPr>
              <w:t>10 - 15.09.2021</w:t>
            </w:r>
            <w:r w:rsidRPr="005B2B6A">
              <w:rPr>
                <w:rFonts w:ascii="Times New Roman" w:eastAsia="Times New Roman" w:hAnsi="Times New Roman" w:cs="Times New Roman"/>
                <w:color w:val="000000"/>
                <w:sz w:val="24"/>
                <w:szCs w:val="24"/>
              </w:rPr>
              <w:t xml:space="preserve"> Слет краеведов в Нижнем Тагиле. Место проведения: МАУ ДОК "Звездный" им. </w:t>
            </w:r>
            <w:proofErr w:type="gramStart"/>
            <w:r w:rsidRPr="005B2B6A">
              <w:rPr>
                <w:rFonts w:ascii="Times New Roman" w:eastAsia="Times New Roman" w:hAnsi="Times New Roman" w:cs="Times New Roman"/>
                <w:color w:val="000000"/>
                <w:sz w:val="24"/>
                <w:szCs w:val="24"/>
              </w:rPr>
              <w:t>Удовенко,  Пригородный</w:t>
            </w:r>
            <w:proofErr w:type="gramEnd"/>
            <w:r w:rsidRPr="005B2B6A">
              <w:rPr>
                <w:rFonts w:ascii="Times New Roman" w:eastAsia="Times New Roman" w:hAnsi="Times New Roman" w:cs="Times New Roman"/>
                <w:color w:val="000000"/>
                <w:sz w:val="24"/>
                <w:szCs w:val="24"/>
              </w:rPr>
              <w:t xml:space="preserve"> р-н, п. Ленёвка Свердловской области (30 км от Нижнего Тагила)</w:t>
            </w:r>
          </w:p>
          <w:p w14:paraId="25A944B0" w14:textId="77777777" w:rsidR="000422FC" w:rsidRPr="005B2B6A" w:rsidRDefault="000422FC" w:rsidP="003F2FA0">
            <w:pPr>
              <w:numPr>
                <w:ilvl w:val="0"/>
                <w:numId w:val="47"/>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b/>
                <w:color w:val="000000"/>
                <w:sz w:val="24"/>
                <w:szCs w:val="24"/>
              </w:rPr>
              <w:t>07 - 11.10.2021</w:t>
            </w:r>
            <w:r w:rsidRPr="005B2B6A">
              <w:rPr>
                <w:rFonts w:ascii="Times New Roman" w:eastAsia="Times New Roman" w:hAnsi="Times New Roman" w:cs="Times New Roman"/>
                <w:color w:val="000000"/>
                <w:sz w:val="24"/>
                <w:szCs w:val="24"/>
              </w:rPr>
              <w:t xml:space="preserve"> Проектно-исследовательская школа в Екатеринбурге. Место проведения: ДОЛ «Зарница», ГО Березовский по адресу: Свердловская область, г. Березовский, ул. Механизаторов, 40</w:t>
            </w:r>
          </w:p>
          <w:p w14:paraId="69BCCDC8" w14:textId="77777777" w:rsidR="000422FC" w:rsidRPr="005B2B6A" w:rsidRDefault="000422FC" w:rsidP="003F2FA0">
            <w:pPr>
              <w:numPr>
                <w:ilvl w:val="0"/>
                <w:numId w:val="47"/>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b/>
                <w:color w:val="000000"/>
                <w:sz w:val="24"/>
                <w:szCs w:val="24"/>
              </w:rPr>
              <w:t>12.07 - 30.08.2021</w:t>
            </w:r>
            <w:r w:rsidRPr="005B2B6A">
              <w:rPr>
                <w:rFonts w:ascii="Times New Roman" w:eastAsia="Times New Roman" w:hAnsi="Times New Roman" w:cs="Times New Roman"/>
                <w:color w:val="000000"/>
                <w:sz w:val="24"/>
                <w:szCs w:val="24"/>
              </w:rPr>
              <w:t xml:space="preserve"> Дистанционный формат (1 поток)</w:t>
            </w:r>
          </w:p>
          <w:p w14:paraId="0B2F5431" w14:textId="77777777" w:rsidR="000422FC" w:rsidRPr="005B2B6A" w:rsidRDefault="000422FC" w:rsidP="003F2FA0">
            <w:pPr>
              <w:numPr>
                <w:ilvl w:val="0"/>
                <w:numId w:val="47"/>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b/>
                <w:color w:val="000000"/>
                <w:sz w:val="24"/>
                <w:szCs w:val="24"/>
              </w:rPr>
              <w:t>10.09 - 01.11.2021</w:t>
            </w:r>
            <w:r w:rsidRPr="005B2B6A">
              <w:rPr>
                <w:rFonts w:ascii="Times New Roman" w:eastAsia="Times New Roman" w:hAnsi="Times New Roman" w:cs="Times New Roman"/>
                <w:color w:val="000000"/>
                <w:sz w:val="24"/>
                <w:szCs w:val="24"/>
              </w:rPr>
              <w:t xml:space="preserve"> Дистанционный формат (2 поток)</w:t>
            </w:r>
          </w:p>
          <w:p w14:paraId="31BD89CF"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u w:val="single"/>
              </w:rPr>
              <w:t>Итогами охвата участников</w:t>
            </w:r>
            <w:r w:rsidRPr="005B2B6A">
              <w:rPr>
                <w:rFonts w:ascii="Times New Roman" w:eastAsia="Times New Roman" w:hAnsi="Times New Roman" w:cs="Times New Roman"/>
                <w:color w:val="000000"/>
                <w:sz w:val="24"/>
                <w:szCs w:val="24"/>
              </w:rPr>
              <w:t xml:space="preserve"> в Финале Фестиваля являются:</w:t>
            </w:r>
          </w:p>
          <w:p w14:paraId="4F5C91E8" w14:textId="77777777" w:rsidR="000422FC" w:rsidRPr="005B2B6A" w:rsidRDefault="000422FC" w:rsidP="003F2FA0">
            <w:pPr>
              <w:numPr>
                <w:ilvl w:val="0"/>
                <w:numId w:val="48"/>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Всероссийский слет краеведов (сентябрь): </w:t>
            </w:r>
            <w:r w:rsidRPr="005B2B6A">
              <w:rPr>
                <w:rFonts w:ascii="Times New Roman" w:eastAsia="Times New Roman" w:hAnsi="Times New Roman" w:cs="Times New Roman"/>
                <w:b/>
                <w:bCs/>
                <w:color w:val="000000"/>
                <w:sz w:val="24"/>
                <w:szCs w:val="24"/>
              </w:rPr>
              <w:t>128</w:t>
            </w:r>
            <w:r w:rsidRPr="005B2B6A">
              <w:rPr>
                <w:rFonts w:ascii="Times New Roman" w:eastAsia="Times New Roman" w:hAnsi="Times New Roman" w:cs="Times New Roman"/>
                <w:color w:val="000000"/>
                <w:sz w:val="24"/>
                <w:szCs w:val="24"/>
              </w:rPr>
              <w:t xml:space="preserve"> участников, 6 регионов.</w:t>
            </w:r>
          </w:p>
          <w:p w14:paraId="2D56449A" w14:textId="77777777" w:rsidR="000422FC" w:rsidRPr="005B2B6A" w:rsidRDefault="000422FC" w:rsidP="003F2FA0">
            <w:pPr>
              <w:numPr>
                <w:ilvl w:val="0"/>
                <w:numId w:val="48"/>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Всероссийская проектно-исследовательская школа (октябрь): </w:t>
            </w:r>
            <w:r w:rsidRPr="005B2B6A">
              <w:rPr>
                <w:rFonts w:ascii="Times New Roman" w:eastAsia="Times New Roman" w:hAnsi="Times New Roman" w:cs="Times New Roman"/>
                <w:b/>
                <w:bCs/>
                <w:color w:val="000000"/>
                <w:sz w:val="24"/>
                <w:szCs w:val="24"/>
              </w:rPr>
              <w:t>86</w:t>
            </w:r>
            <w:r w:rsidRPr="005B2B6A">
              <w:rPr>
                <w:rFonts w:ascii="Times New Roman" w:eastAsia="Times New Roman" w:hAnsi="Times New Roman" w:cs="Times New Roman"/>
                <w:color w:val="000000"/>
                <w:sz w:val="24"/>
                <w:szCs w:val="24"/>
              </w:rPr>
              <w:t xml:space="preserve"> участников, 6 регионов.;</w:t>
            </w:r>
          </w:p>
          <w:p w14:paraId="6192A12F" w14:textId="77777777" w:rsidR="000422FC" w:rsidRPr="005B2B6A" w:rsidRDefault="000422FC" w:rsidP="003F2FA0">
            <w:pPr>
              <w:numPr>
                <w:ilvl w:val="0"/>
                <w:numId w:val="48"/>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Дистанционный формат участия: </w:t>
            </w:r>
            <w:r w:rsidRPr="005B2B6A">
              <w:rPr>
                <w:rFonts w:ascii="Times New Roman" w:eastAsia="Times New Roman" w:hAnsi="Times New Roman" w:cs="Times New Roman"/>
                <w:b/>
                <w:bCs/>
                <w:color w:val="000000"/>
                <w:sz w:val="24"/>
                <w:szCs w:val="24"/>
              </w:rPr>
              <w:t>250</w:t>
            </w:r>
            <w:r w:rsidRPr="005B2B6A">
              <w:rPr>
                <w:rFonts w:ascii="Times New Roman" w:eastAsia="Times New Roman" w:hAnsi="Times New Roman" w:cs="Times New Roman"/>
                <w:color w:val="000000"/>
                <w:sz w:val="24"/>
                <w:szCs w:val="24"/>
              </w:rPr>
              <w:t xml:space="preserve"> участников из 14 регионов: </w:t>
            </w:r>
          </w:p>
          <w:p w14:paraId="513E6EBA" w14:textId="77777777" w:rsidR="000422FC" w:rsidRPr="005B2B6A" w:rsidRDefault="000422FC" w:rsidP="003F2FA0">
            <w:pPr>
              <w:numPr>
                <w:ilvl w:val="0"/>
                <w:numId w:val="48"/>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Общее количество участников - </w:t>
            </w:r>
            <w:r w:rsidRPr="005B2B6A">
              <w:rPr>
                <w:rFonts w:ascii="Times New Roman" w:eastAsia="Times New Roman" w:hAnsi="Times New Roman" w:cs="Times New Roman"/>
                <w:b/>
                <w:bCs/>
                <w:color w:val="000000"/>
                <w:sz w:val="24"/>
                <w:szCs w:val="24"/>
              </w:rPr>
              <w:t>464</w:t>
            </w:r>
            <w:r w:rsidRPr="005B2B6A">
              <w:rPr>
                <w:rFonts w:ascii="Times New Roman" w:eastAsia="Times New Roman" w:hAnsi="Times New Roman" w:cs="Times New Roman"/>
                <w:color w:val="000000"/>
                <w:sz w:val="24"/>
                <w:szCs w:val="24"/>
              </w:rPr>
              <w:t xml:space="preserve"> чел. </w:t>
            </w:r>
            <w:proofErr w:type="gramStart"/>
            <w:r w:rsidRPr="005B2B6A">
              <w:rPr>
                <w:rFonts w:ascii="Times New Roman" w:eastAsia="Times New Roman" w:hAnsi="Times New Roman" w:cs="Times New Roman"/>
                <w:color w:val="000000"/>
                <w:sz w:val="24"/>
                <w:szCs w:val="24"/>
              </w:rPr>
              <w:t xml:space="preserve">( </w:t>
            </w:r>
            <w:r w:rsidRPr="005B2B6A">
              <w:rPr>
                <w:rFonts w:ascii="Times New Roman" w:eastAsia="Times New Roman" w:hAnsi="Times New Roman" w:cs="Times New Roman"/>
                <w:i/>
                <w:iCs/>
                <w:color w:val="000000"/>
                <w:sz w:val="24"/>
                <w:szCs w:val="24"/>
              </w:rPr>
              <w:t>по</w:t>
            </w:r>
            <w:proofErr w:type="gramEnd"/>
            <w:r w:rsidRPr="005B2B6A">
              <w:rPr>
                <w:rFonts w:ascii="Times New Roman" w:eastAsia="Times New Roman" w:hAnsi="Times New Roman" w:cs="Times New Roman"/>
                <w:i/>
                <w:iCs/>
                <w:color w:val="000000"/>
                <w:sz w:val="24"/>
                <w:szCs w:val="24"/>
              </w:rPr>
              <w:t xml:space="preserve"> гос.заданию - 300</w:t>
            </w:r>
            <w:r w:rsidRPr="005B2B6A">
              <w:rPr>
                <w:rFonts w:ascii="Times New Roman" w:eastAsia="Times New Roman" w:hAnsi="Times New Roman" w:cs="Times New Roman"/>
                <w:color w:val="000000"/>
                <w:sz w:val="24"/>
                <w:szCs w:val="24"/>
              </w:rPr>
              <w:t xml:space="preserve">). С учетом школьного этапа Всероссийского </w:t>
            </w:r>
            <w:r w:rsidRPr="005B2B6A">
              <w:rPr>
                <w:rFonts w:ascii="Times New Roman" w:eastAsia="Times New Roman" w:hAnsi="Times New Roman" w:cs="Times New Roman"/>
                <w:color w:val="000000"/>
                <w:sz w:val="24"/>
                <w:szCs w:val="24"/>
              </w:rPr>
              <w:lastRenderedPageBreak/>
              <w:t xml:space="preserve">фестиваля, количество регионов, принявших участие в Фестивале- </w:t>
            </w:r>
            <w:r w:rsidRPr="005B2B6A">
              <w:rPr>
                <w:rFonts w:ascii="Times New Roman" w:eastAsia="Times New Roman" w:hAnsi="Times New Roman" w:cs="Times New Roman"/>
                <w:b/>
                <w:bCs/>
                <w:color w:val="000000"/>
                <w:sz w:val="24"/>
                <w:szCs w:val="24"/>
              </w:rPr>
              <w:t xml:space="preserve">55 </w:t>
            </w:r>
            <w:r w:rsidRPr="005B2B6A">
              <w:rPr>
                <w:rFonts w:ascii="Times New Roman" w:eastAsia="Times New Roman" w:hAnsi="Times New Roman" w:cs="Times New Roman"/>
                <w:color w:val="000000"/>
                <w:sz w:val="24"/>
                <w:szCs w:val="24"/>
              </w:rPr>
              <w:t>(</w:t>
            </w:r>
            <w:r w:rsidRPr="005B2B6A">
              <w:rPr>
                <w:rFonts w:ascii="Times New Roman" w:eastAsia="Times New Roman" w:hAnsi="Times New Roman" w:cs="Times New Roman"/>
                <w:i/>
                <w:iCs/>
                <w:color w:val="000000"/>
                <w:sz w:val="24"/>
                <w:szCs w:val="24"/>
              </w:rPr>
              <w:t>по гос. заданию- 30</w:t>
            </w:r>
            <w:r w:rsidRPr="005B2B6A">
              <w:rPr>
                <w:rFonts w:ascii="Times New Roman" w:eastAsia="Times New Roman" w:hAnsi="Times New Roman" w:cs="Times New Roman"/>
                <w:color w:val="000000"/>
                <w:sz w:val="24"/>
                <w:szCs w:val="24"/>
              </w:rPr>
              <w:t>)</w:t>
            </w:r>
          </w:p>
          <w:p w14:paraId="632AA990"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По  материалам проведения Всероссийского фестиваля краеведческих объединений-2021 выпущен тематический номер видеожурнала “Говорю как краевед” (№5, 2021) - </w:t>
            </w:r>
            <w:hyperlink r:id="rId587" w:history="1">
              <w:r w:rsidRPr="005B2B6A">
                <w:rPr>
                  <w:rStyle w:val="af2"/>
                  <w:rFonts w:ascii="Times New Roman" w:eastAsia="Times New Roman" w:hAnsi="Times New Roman" w:cs="Times New Roman"/>
                  <w:sz w:val="24"/>
                  <w:szCs w:val="24"/>
                </w:rPr>
                <w:t>http://kraeved.press/</w:t>
              </w:r>
            </w:hyperlink>
            <w:r w:rsidRPr="005B2B6A">
              <w:rPr>
                <w:rFonts w:ascii="Times New Roman" w:eastAsia="Times New Roman" w:hAnsi="Times New Roman" w:cs="Times New Roman"/>
                <w:color w:val="000000"/>
                <w:sz w:val="24"/>
                <w:szCs w:val="24"/>
              </w:rPr>
              <w:t xml:space="preserve">  (38 видео от участников и организаторов Фестиваля).</w:t>
            </w:r>
          </w:p>
          <w:p w14:paraId="76B7EAE7"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Таким образом, работы по проведению Всероссийского фестиваля краеведческих объединений выполнены в полном объеме.</w:t>
            </w:r>
          </w:p>
          <w:p w14:paraId="08BB87D9"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tc>
        <w:tc>
          <w:tcPr>
            <w:tcW w:w="2370" w:type="dxa"/>
            <w:shd w:val="clear" w:color="auto" w:fill="auto"/>
            <w:tcMar>
              <w:top w:w="100" w:type="dxa"/>
              <w:left w:w="100" w:type="dxa"/>
              <w:bottom w:w="100" w:type="dxa"/>
              <w:right w:w="100" w:type="dxa"/>
            </w:tcMar>
          </w:tcPr>
          <w:p w14:paraId="1D5740EA" w14:textId="77777777" w:rsidR="000422FC" w:rsidRPr="00375BD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375BD1">
              <w:rPr>
                <w:rFonts w:ascii="Times New Roman" w:eastAsia="Times New Roman" w:hAnsi="Times New Roman" w:cs="Times New Roman"/>
                <w:sz w:val="24"/>
                <w:szCs w:val="24"/>
              </w:rPr>
              <w:lastRenderedPageBreak/>
              <w:t xml:space="preserve">Документы 8.1: </w:t>
            </w:r>
          </w:p>
          <w:p w14:paraId="37620383" w14:textId="77777777" w:rsidR="000422FC" w:rsidRPr="00375BD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p>
          <w:p w14:paraId="462D7C66" w14:textId="77777777" w:rsidR="000422FC" w:rsidRPr="00375BD1"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hyperlink r:id="rId588">
              <w:r w:rsidR="000422FC" w:rsidRPr="00375BD1">
                <w:rPr>
                  <w:rFonts w:ascii="Times New Roman" w:eastAsia="Times New Roman" w:hAnsi="Times New Roman" w:cs="Times New Roman"/>
                  <w:color w:val="1155CC"/>
                  <w:sz w:val="24"/>
                  <w:szCs w:val="24"/>
                  <w:u w:val="single"/>
                </w:rPr>
                <w:t>https://disk.yandex.ru/d/LnuhhkCjh4ATkQ</w:t>
              </w:r>
            </w:hyperlink>
          </w:p>
          <w:p w14:paraId="5A0A3DA7"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55EC1F6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5E7CEC22"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tc>
      </w:tr>
      <w:tr w:rsidR="000422FC" w14:paraId="07722FC8" w14:textId="77777777" w:rsidTr="00061E7C">
        <w:tc>
          <w:tcPr>
            <w:tcW w:w="1095" w:type="dxa"/>
            <w:shd w:val="clear" w:color="auto" w:fill="auto"/>
            <w:tcMar>
              <w:top w:w="100" w:type="dxa"/>
              <w:left w:w="100" w:type="dxa"/>
              <w:bottom w:w="100" w:type="dxa"/>
              <w:right w:w="100" w:type="dxa"/>
            </w:tcMar>
          </w:tcPr>
          <w:p w14:paraId="1C687659" w14:textId="77777777" w:rsidR="000422FC" w:rsidRDefault="000422FC"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8.2</w:t>
            </w:r>
          </w:p>
        </w:tc>
        <w:tc>
          <w:tcPr>
            <w:tcW w:w="2595" w:type="dxa"/>
            <w:shd w:val="clear" w:color="auto" w:fill="auto"/>
            <w:tcMar>
              <w:top w:w="100" w:type="dxa"/>
              <w:left w:w="100" w:type="dxa"/>
              <w:bottom w:w="100" w:type="dxa"/>
              <w:right w:w="100" w:type="dxa"/>
            </w:tcMar>
          </w:tcPr>
          <w:p w14:paraId="6E910793"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Реализация мероприятий по информационному сопровождению Фестиваля</w:t>
            </w:r>
          </w:p>
        </w:tc>
        <w:tc>
          <w:tcPr>
            <w:tcW w:w="2085" w:type="dxa"/>
            <w:vMerge/>
            <w:shd w:val="clear" w:color="auto" w:fill="auto"/>
            <w:tcMar>
              <w:top w:w="100" w:type="dxa"/>
              <w:left w:w="100" w:type="dxa"/>
              <w:bottom w:w="100" w:type="dxa"/>
              <w:right w:w="100" w:type="dxa"/>
            </w:tcMar>
          </w:tcPr>
          <w:p w14:paraId="4CDC8B09" w14:textId="77777777" w:rsidR="000422FC" w:rsidRDefault="000422FC"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6750" w:type="dxa"/>
            <w:shd w:val="clear" w:color="auto" w:fill="auto"/>
            <w:tcMar>
              <w:top w:w="100" w:type="dxa"/>
              <w:left w:w="100" w:type="dxa"/>
              <w:bottom w:w="100" w:type="dxa"/>
              <w:right w:w="100" w:type="dxa"/>
            </w:tcMar>
          </w:tcPr>
          <w:p w14:paraId="43CEC331"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Информация о проводимых мероприятиях направлялась во все 85 субъектов Российской Федерации, в том числе с использованием чата руководителей региональных и муниципальных центров детско-юношеского туризма в мессенджере «Телеграмм». </w:t>
            </w:r>
          </w:p>
          <w:p w14:paraId="6E23105B"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Реализовано информационное сопровождение в социальных сетях Фестиваля. Общий охват активных участников – 606 чел.</w:t>
            </w:r>
          </w:p>
          <w:p w14:paraId="52375FEE"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Создана карта информационных ресурсов сопровождения участников и организаторов Фестиваля (Приложение 1).</w:t>
            </w:r>
          </w:p>
          <w:p w14:paraId="31680474"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Разработана система тегов, используемых участниками фестиваля: #краефест #Краефест_</w:t>
            </w:r>
            <w:proofErr w:type="gramStart"/>
            <w:r w:rsidRPr="005B2B6A">
              <w:rPr>
                <w:rFonts w:ascii="Times New Roman" w:eastAsia="Times New Roman" w:hAnsi="Times New Roman" w:cs="Times New Roman"/>
                <w:color w:val="000000"/>
                <w:sz w:val="24"/>
                <w:szCs w:val="24"/>
              </w:rPr>
              <w:t>тагил  #</w:t>
            </w:r>
            <w:proofErr w:type="gramEnd"/>
            <w:r w:rsidRPr="005B2B6A">
              <w:rPr>
                <w:rFonts w:ascii="Times New Roman" w:eastAsia="Times New Roman" w:hAnsi="Times New Roman" w:cs="Times New Roman"/>
                <w:color w:val="000000"/>
                <w:sz w:val="24"/>
                <w:szCs w:val="24"/>
              </w:rPr>
              <w:t>урал_позвал #говорю_как_краевед.</w:t>
            </w:r>
          </w:p>
          <w:p w14:paraId="7E7FAB8E"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Информационными партнерами сделаны публикации на сайтах в сети интернет. Общий охват – около 20 000 чел. (Приложение 2. Примеры публикаций партнеров)</w:t>
            </w:r>
          </w:p>
          <w:p w14:paraId="02E5697D"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Партнерами Фестиваля в 2021 году стали:</w:t>
            </w:r>
          </w:p>
          <w:p w14:paraId="360CA07A"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Пресс-центр и парусная флотилия “Каравелла” им. А. Гайдара, Екатеринбург;</w:t>
            </w:r>
          </w:p>
          <w:p w14:paraId="1D75276A"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Всероссийское краеведческое движение “Отечество”;</w:t>
            </w:r>
          </w:p>
          <w:p w14:paraId="3275D5BD"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Российское движение школьников</w:t>
            </w:r>
            <w:r w:rsidRPr="005B2B6A">
              <w:rPr>
                <w:rFonts w:ascii="Times New Roman" w:eastAsia="Times New Roman" w:hAnsi="Times New Roman" w:cs="Times New Roman"/>
                <w:color w:val="000000"/>
                <w:sz w:val="24"/>
                <w:szCs w:val="24"/>
              </w:rPr>
              <w:t xml:space="preserve"> РДШ;</w:t>
            </w:r>
          </w:p>
          <w:p w14:paraId="6D959165"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Общественная проектно-исследовательская педагогическая лаборатория “Топос. Краеведение”;</w:t>
            </w:r>
          </w:p>
          <w:p w14:paraId="1DF7B273"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Движение творческих педагогов “Исследователь”;</w:t>
            </w:r>
          </w:p>
          <w:p w14:paraId="4285A8D7"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Кружковое движение НТИ и Практики Будущего;</w:t>
            </w:r>
          </w:p>
          <w:p w14:paraId="1CAB0963"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Научно-методический журнал “Исследователь/Researcher”;</w:t>
            </w:r>
          </w:p>
          <w:p w14:paraId="6893E72A"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Журнал “Директор школы”;</w:t>
            </w:r>
          </w:p>
          <w:p w14:paraId="0D182C0C"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Журнал “EdExpert”;</w:t>
            </w:r>
          </w:p>
          <w:p w14:paraId="735E9083"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Журнал "Русский турист";</w:t>
            </w:r>
          </w:p>
          <w:p w14:paraId="0DDAEEB9"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Московский международный салон образования;</w:t>
            </w:r>
          </w:p>
          <w:p w14:paraId="2304EFDF"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ООО “Лоретт”;</w:t>
            </w:r>
          </w:p>
          <w:p w14:paraId="0F730E7D"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Центр детско-юношеского туризма и экскурсий Нижегородской области;</w:t>
            </w:r>
          </w:p>
          <w:p w14:paraId="4BFF8808"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Республиканский центр детей и молодежи Республики Коми;</w:t>
            </w:r>
          </w:p>
          <w:p w14:paraId="251284B5"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Красноярский центр туризма и краеведения;</w:t>
            </w:r>
          </w:p>
          <w:p w14:paraId="5279D983"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ГОУ ДО Тульской области “Центр дополнительного образования детей” (отдел туризма и краеведения);</w:t>
            </w:r>
          </w:p>
          <w:p w14:paraId="279A548D"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Акселератор туристических проектов “Ночи над Волгой”;</w:t>
            </w:r>
          </w:p>
          <w:p w14:paraId="66AA7685"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Иркутская областная юношеская библиотека имени Уткина, Иркутск;</w:t>
            </w:r>
          </w:p>
          <w:p w14:paraId="3491A93A"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Студия молодежных медиа “Громко”, Екатеринбург;</w:t>
            </w:r>
          </w:p>
          <w:p w14:paraId="5315F8E6"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МБУ ДО Полевского округа “Центр развития им. Н.Е. Бобровой”, г. Полевской, Свердловская обл.;</w:t>
            </w:r>
          </w:p>
          <w:p w14:paraId="0CFA7FCD"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Государственное бюджетное образовательное учреждение дополнительного образования города Москвы "Московский детско-юношеский центр экологии, краеведения и туризма";</w:t>
            </w:r>
          </w:p>
          <w:p w14:paraId="010592B3"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Детский исследовательский центр Колледжа “26КАДР” “Точка варения”, Москва;</w:t>
            </w:r>
          </w:p>
          <w:p w14:paraId="4DD98B7B"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lastRenderedPageBreak/>
              <w:t>Саратовский областной музей краеведения;</w:t>
            </w:r>
          </w:p>
          <w:p w14:paraId="2DC8DF34"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Межрегиональная Тьюторская ассоциация;</w:t>
            </w:r>
          </w:p>
          <w:p w14:paraId="0E2793F4"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Конференция EdCrunch;</w:t>
            </w:r>
          </w:p>
          <w:p w14:paraId="1F63A4C0"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Всероссийский открытый конкурс юношеских исследовательских работ имени В.И. Вернадского;</w:t>
            </w:r>
          </w:p>
          <w:p w14:paraId="4CB41A90"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Всероссийская научно-практическая конференция “Колпинские чтения”;</w:t>
            </w:r>
          </w:p>
          <w:p w14:paraId="346BE4B9"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Фестиваль Увлекательной науки, Москва;</w:t>
            </w:r>
          </w:p>
          <w:p w14:paraId="2A3261F4" w14:textId="77777777" w:rsidR="000422FC" w:rsidRPr="005B2B6A" w:rsidRDefault="000422FC" w:rsidP="003F2FA0">
            <w:pPr>
              <w:numPr>
                <w:ilvl w:val="0"/>
                <w:numId w:val="49"/>
              </w:num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региональные центры туризма и краеведения, организаторы школьных, муниципальных и региональных этапов; </w:t>
            </w:r>
          </w:p>
          <w:p w14:paraId="69E491D3"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p>
          <w:p w14:paraId="00BB30BC"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Разработан проект сувенирной, промо- и наградной продукции для федерального этапа Фестиваля (плакатов, прессвола, роллапа, наклеек, шаблонов сертификатов участников, дипломов призеров и победителей, открытки с символикой фестиваля, нашивки, футболки, фотозоны, статуэтки, оформления сцены для мероприятий 1 и 2 и др.). – Приложение 3</w:t>
            </w:r>
          </w:p>
          <w:p w14:paraId="2849510C" w14:textId="77777777" w:rsidR="000422FC" w:rsidRPr="005B2B6A"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Разработаны макеты лендинга Краефеста для размещения актуальной информации для участников и организаторов (Приложение 4).</w:t>
            </w:r>
          </w:p>
          <w:p w14:paraId="1FB70E68" w14:textId="77777777" w:rsidR="000422FC" w:rsidRDefault="000422FC"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sidRPr="005B2B6A">
              <w:rPr>
                <w:rFonts w:ascii="Times New Roman" w:eastAsia="Times New Roman" w:hAnsi="Times New Roman" w:cs="Times New Roman"/>
                <w:color w:val="000000"/>
                <w:sz w:val="24"/>
                <w:szCs w:val="24"/>
              </w:rPr>
              <w:t xml:space="preserve">Разработан уникальный макет для размещения материалов от участников и организаторов в тематическом номере видеожурнала «Говорю как краевед» (№5, 2021) - </w:t>
            </w:r>
            <w:hyperlink r:id="rId589" w:history="1">
              <w:r w:rsidRPr="005B2B6A">
                <w:rPr>
                  <w:rStyle w:val="af2"/>
                  <w:rFonts w:ascii="Times New Roman" w:eastAsia="Times New Roman" w:hAnsi="Times New Roman" w:cs="Times New Roman"/>
                  <w:sz w:val="24"/>
                  <w:szCs w:val="24"/>
                </w:rPr>
                <w:t>http://kraeved.press/</w:t>
              </w:r>
            </w:hyperlink>
            <w:r w:rsidRPr="005B2B6A">
              <w:rPr>
                <w:rFonts w:ascii="Times New Roman" w:eastAsia="Times New Roman" w:hAnsi="Times New Roman" w:cs="Times New Roman"/>
                <w:color w:val="000000"/>
                <w:sz w:val="24"/>
                <w:szCs w:val="24"/>
              </w:rPr>
              <w:t xml:space="preserve"> (38 видео от участников и организаторов Фестиваля) – Приложение 5</w:t>
            </w:r>
          </w:p>
        </w:tc>
        <w:tc>
          <w:tcPr>
            <w:tcW w:w="2370" w:type="dxa"/>
            <w:shd w:val="clear" w:color="auto" w:fill="auto"/>
            <w:tcMar>
              <w:top w:w="100" w:type="dxa"/>
              <w:left w:w="100" w:type="dxa"/>
              <w:bottom w:w="100" w:type="dxa"/>
              <w:right w:w="100" w:type="dxa"/>
            </w:tcMar>
          </w:tcPr>
          <w:p w14:paraId="4CB070FA" w14:textId="77777777" w:rsidR="000422FC" w:rsidRPr="00375BD1" w:rsidRDefault="000422FC"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r w:rsidRPr="00375BD1">
              <w:rPr>
                <w:rFonts w:ascii="Times New Roman" w:eastAsia="Times New Roman" w:hAnsi="Times New Roman" w:cs="Times New Roman"/>
                <w:sz w:val="24"/>
                <w:szCs w:val="24"/>
              </w:rPr>
              <w:lastRenderedPageBreak/>
              <w:t xml:space="preserve">Документы 8.2: </w:t>
            </w:r>
          </w:p>
          <w:p w14:paraId="27EB0A11" w14:textId="77777777" w:rsidR="000422FC" w:rsidRPr="00375BD1" w:rsidRDefault="00985906" w:rsidP="00061E7C">
            <w:pPr>
              <w:pBdr>
                <w:top w:val="nil"/>
                <w:left w:val="nil"/>
                <w:bottom w:val="nil"/>
                <w:right w:val="nil"/>
                <w:between w:val="nil"/>
              </w:pBdr>
              <w:tabs>
                <w:tab w:val="left" w:pos="5952"/>
              </w:tabs>
              <w:spacing w:line="240" w:lineRule="auto"/>
              <w:rPr>
                <w:rFonts w:ascii="Times New Roman" w:eastAsia="Times New Roman" w:hAnsi="Times New Roman" w:cs="Times New Roman"/>
                <w:sz w:val="24"/>
                <w:szCs w:val="24"/>
              </w:rPr>
            </w:pPr>
            <w:hyperlink r:id="rId590">
              <w:r w:rsidR="000422FC" w:rsidRPr="00375BD1">
                <w:rPr>
                  <w:rFonts w:ascii="Times New Roman" w:eastAsia="Times New Roman" w:hAnsi="Times New Roman" w:cs="Times New Roman"/>
                  <w:color w:val="1155CC"/>
                  <w:sz w:val="24"/>
                  <w:szCs w:val="24"/>
                  <w:u w:val="single"/>
                </w:rPr>
                <w:t>https://disk.yandex.ru/d/24RMMy-aqtYsLA</w:t>
              </w:r>
            </w:hyperlink>
          </w:p>
          <w:p w14:paraId="7EEDE4DF" w14:textId="77777777" w:rsidR="000422FC" w:rsidRDefault="000422FC"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tc>
      </w:tr>
      <w:tr w:rsidR="000422FC" w14:paraId="07967475" w14:textId="77777777" w:rsidTr="00061E7C">
        <w:tc>
          <w:tcPr>
            <w:tcW w:w="14895" w:type="dxa"/>
            <w:gridSpan w:val="5"/>
            <w:shd w:val="clear" w:color="auto" w:fill="auto"/>
            <w:tcMar>
              <w:top w:w="100" w:type="dxa"/>
              <w:left w:w="100" w:type="dxa"/>
              <w:bottom w:w="100" w:type="dxa"/>
              <w:right w:w="100" w:type="dxa"/>
            </w:tcMar>
          </w:tcPr>
          <w:p w14:paraId="429FCD5E" w14:textId="77777777" w:rsidR="000422FC" w:rsidRDefault="000422FC" w:rsidP="00061E7C">
            <w:pPr>
              <w:pBdr>
                <w:top w:val="nil"/>
                <w:left w:val="nil"/>
                <w:bottom w:val="nil"/>
                <w:right w:val="nil"/>
                <w:between w:val="nil"/>
              </w:pBdr>
              <w:tabs>
                <w:tab w:val="left" w:pos="5952"/>
              </w:tabs>
              <w:spacing w:line="240" w:lineRule="auto"/>
              <w:ind w:left="8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tc>
      </w:tr>
    </w:tbl>
    <w:p w14:paraId="31FE4FCC" w14:textId="77777777" w:rsidR="000422FC" w:rsidRDefault="000422FC" w:rsidP="000422FC">
      <w:pPr>
        <w:spacing w:line="240" w:lineRule="auto"/>
        <w:ind w:left="105"/>
        <w:rPr>
          <w:rFonts w:ascii="Times New Roman" w:eastAsia="Times New Roman" w:hAnsi="Times New Roman" w:cs="Times New Roman"/>
          <w:b/>
          <w:sz w:val="24"/>
          <w:szCs w:val="24"/>
        </w:rPr>
      </w:pPr>
      <w:bookmarkStart w:id="62" w:name="_2grqrue" w:colFirst="0" w:colLast="0"/>
      <w:bookmarkEnd w:id="62"/>
    </w:p>
    <w:p w14:paraId="04480DCB" w14:textId="77777777" w:rsidR="000422FC" w:rsidRDefault="000422FC" w:rsidP="000422FC">
      <w:pPr>
        <w:spacing w:line="240" w:lineRule="auto"/>
        <w:ind w:left="105"/>
        <w:rPr>
          <w:rFonts w:ascii="Times New Roman" w:eastAsia="Times New Roman" w:hAnsi="Times New Roman" w:cs="Times New Roman"/>
          <w:b/>
          <w:sz w:val="24"/>
          <w:szCs w:val="24"/>
        </w:rPr>
      </w:pPr>
    </w:p>
    <w:p w14:paraId="5B45DF90" w14:textId="77777777" w:rsidR="000422FC" w:rsidRDefault="000422FC" w:rsidP="000422FC">
      <w:pPr>
        <w:spacing w:line="240" w:lineRule="auto"/>
        <w:ind w:left="105"/>
        <w:rPr>
          <w:rFonts w:ascii="Times New Roman" w:eastAsia="Times New Roman" w:hAnsi="Times New Roman" w:cs="Times New Roman"/>
          <w:b/>
          <w:sz w:val="24"/>
          <w:szCs w:val="24"/>
        </w:rPr>
      </w:pPr>
    </w:p>
    <w:p w14:paraId="099B090B" w14:textId="77777777" w:rsidR="006C4398" w:rsidRDefault="006C4398" w:rsidP="006C4398">
      <w:pPr>
        <w:tabs>
          <w:tab w:val="left" w:pos="5952"/>
        </w:tabs>
        <w:spacing w:line="240" w:lineRule="auto"/>
        <w:ind w:right="-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9</w:t>
      </w:r>
    </w:p>
    <w:p w14:paraId="1BB694BC" w14:textId="77777777" w:rsidR="006C4398" w:rsidRDefault="006C4398" w:rsidP="006C4398">
      <w:pPr>
        <w:tabs>
          <w:tab w:val="left" w:pos="5952"/>
        </w:tabs>
        <w:spacing w:line="240" w:lineRule="auto"/>
        <w:ind w:right="-3"/>
        <w:jc w:val="center"/>
        <w:rPr>
          <w:rFonts w:ascii="Times New Roman" w:eastAsia="Times New Roman" w:hAnsi="Times New Roman" w:cs="Times New Roman"/>
          <w:b/>
          <w:sz w:val="24"/>
          <w:szCs w:val="24"/>
        </w:rPr>
      </w:pPr>
    </w:p>
    <w:tbl>
      <w:tblPr>
        <w:tblW w:w="14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80"/>
        <w:gridCol w:w="2580"/>
        <w:gridCol w:w="2160"/>
        <w:gridCol w:w="6690"/>
        <w:gridCol w:w="2415"/>
      </w:tblGrid>
      <w:tr w:rsidR="006C4398" w:rsidRPr="00E132B8" w14:paraId="09B6CEF6" w14:textId="77777777" w:rsidTr="00061E7C">
        <w:tc>
          <w:tcPr>
            <w:tcW w:w="1080" w:type="dxa"/>
            <w:tcMar>
              <w:top w:w="100" w:type="dxa"/>
              <w:left w:w="100" w:type="dxa"/>
              <w:bottom w:w="100" w:type="dxa"/>
              <w:right w:w="100" w:type="dxa"/>
            </w:tcMar>
          </w:tcPr>
          <w:p w14:paraId="4674AA71" w14:textId="77777777" w:rsidR="006C4398" w:rsidRPr="00E132B8" w:rsidRDefault="006C4398" w:rsidP="00061E7C">
            <w:pPr>
              <w:tabs>
                <w:tab w:val="left" w:pos="5952"/>
              </w:tabs>
              <w:spacing w:line="240" w:lineRule="auto"/>
              <w:ind w:left="-160" w:right="-60"/>
              <w:jc w:val="center"/>
              <w:rPr>
                <w:rFonts w:ascii="Times New Roman" w:eastAsia="Times New Roman" w:hAnsi="Times New Roman" w:cs="Times New Roman"/>
                <w:b/>
                <w:sz w:val="24"/>
                <w:szCs w:val="24"/>
              </w:rPr>
            </w:pPr>
          </w:p>
        </w:tc>
        <w:tc>
          <w:tcPr>
            <w:tcW w:w="2580" w:type="dxa"/>
            <w:tcMar>
              <w:top w:w="100" w:type="dxa"/>
              <w:left w:w="100" w:type="dxa"/>
              <w:bottom w:w="100" w:type="dxa"/>
              <w:right w:w="100" w:type="dxa"/>
            </w:tcMar>
          </w:tcPr>
          <w:p w14:paraId="04BB8918" w14:textId="77777777" w:rsidR="006C4398" w:rsidRPr="00E132B8" w:rsidRDefault="006C4398" w:rsidP="00061E7C">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Наименование работы</w:t>
            </w:r>
          </w:p>
          <w:p w14:paraId="2987219B" w14:textId="77777777" w:rsidR="006C4398" w:rsidRPr="00E132B8" w:rsidRDefault="006C4398" w:rsidP="00061E7C">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 xml:space="preserve"> (по плану организации)</w:t>
            </w:r>
          </w:p>
        </w:tc>
        <w:tc>
          <w:tcPr>
            <w:tcW w:w="2160" w:type="dxa"/>
            <w:tcMar>
              <w:top w:w="100" w:type="dxa"/>
              <w:left w:w="100" w:type="dxa"/>
              <w:bottom w:w="100" w:type="dxa"/>
              <w:right w:w="100" w:type="dxa"/>
            </w:tcMar>
          </w:tcPr>
          <w:p w14:paraId="40210084" w14:textId="77777777" w:rsidR="006C4398" w:rsidRPr="00E132B8" w:rsidRDefault="006C4398" w:rsidP="00061E7C">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Количественные запланированные характеристики работы</w:t>
            </w:r>
          </w:p>
          <w:p w14:paraId="4D1D8D30" w14:textId="77777777" w:rsidR="006C4398" w:rsidRPr="00E132B8" w:rsidRDefault="006C4398" w:rsidP="00061E7C">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на 2021 год</w:t>
            </w:r>
          </w:p>
        </w:tc>
        <w:tc>
          <w:tcPr>
            <w:tcW w:w="6690" w:type="dxa"/>
            <w:tcMar>
              <w:top w:w="100" w:type="dxa"/>
              <w:left w:w="100" w:type="dxa"/>
              <w:bottom w:w="100" w:type="dxa"/>
              <w:right w:w="100" w:type="dxa"/>
            </w:tcMar>
          </w:tcPr>
          <w:p w14:paraId="01BE3DFD" w14:textId="77777777" w:rsidR="006C4398" w:rsidRPr="00E132B8" w:rsidRDefault="006C4398" w:rsidP="00061E7C">
            <w:pPr>
              <w:tabs>
                <w:tab w:val="left" w:pos="5952"/>
              </w:tabs>
              <w:spacing w:line="240" w:lineRule="auto"/>
              <w:ind w:firstLine="280"/>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Фактические результаты, достигнутые в отчетный период</w:t>
            </w:r>
          </w:p>
        </w:tc>
        <w:tc>
          <w:tcPr>
            <w:tcW w:w="2415" w:type="dxa"/>
            <w:tcMar>
              <w:top w:w="100" w:type="dxa"/>
              <w:left w:w="100" w:type="dxa"/>
              <w:bottom w:w="100" w:type="dxa"/>
              <w:right w:w="100" w:type="dxa"/>
            </w:tcMar>
          </w:tcPr>
          <w:p w14:paraId="7A5CB453" w14:textId="77777777" w:rsidR="006C4398" w:rsidRPr="00E132B8" w:rsidRDefault="006C4398" w:rsidP="00061E7C">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Источник информации о фактически достигнутых результатах</w:t>
            </w:r>
          </w:p>
          <w:p w14:paraId="517ED4CE" w14:textId="77777777" w:rsidR="006C4398" w:rsidRPr="00E132B8" w:rsidRDefault="006C4398" w:rsidP="00061E7C">
            <w:pPr>
              <w:tabs>
                <w:tab w:val="left" w:pos="5952"/>
              </w:tabs>
              <w:spacing w:line="240" w:lineRule="auto"/>
              <w:jc w:val="center"/>
              <w:rPr>
                <w:rFonts w:ascii="Times New Roman" w:eastAsia="Times New Roman" w:hAnsi="Times New Roman" w:cs="Times New Roman"/>
                <w:b/>
                <w:sz w:val="24"/>
                <w:szCs w:val="24"/>
              </w:rPr>
            </w:pPr>
            <w:r w:rsidRPr="00E132B8">
              <w:rPr>
                <w:rFonts w:ascii="Times New Roman" w:eastAsia="Times New Roman" w:hAnsi="Times New Roman" w:cs="Times New Roman"/>
                <w:b/>
                <w:sz w:val="24"/>
                <w:szCs w:val="24"/>
              </w:rPr>
              <w:t>(ссылки)</w:t>
            </w:r>
          </w:p>
        </w:tc>
      </w:tr>
      <w:tr w:rsidR="006C4398" w:rsidRPr="00E132B8" w14:paraId="20CA5708" w14:textId="77777777" w:rsidTr="00061E7C">
        <w:tc>
          <w:tcPr>
            <w:tcW w:w="14925" w:type="dxa"/>
            <w:gridSpan w:val="5"/>
            <w:shd w:val="clear" w:color="auto" w:fill="auto"/>
            <w:tcMar>
              <w:top w:w="100" w:type="dxa"/>
              <w:left w:w="100" w:type="dxa"/>
              <w:bottom w:w="100" w:type="dxa"/>
              <w:right w:w="100" w:type="dxa"/>
            </w:tcMar>
          </w:tcPr>
          <w:p w14:paraId="452E6AF7" w14:textId="77777777" w:rsidR="006C4398" w:rsidRPr="00E132B8" w:rsidRDefault="006C4398" w:rsidP="00061E7C">
            <w:pPr>
              <w:tabs>
                <w:tab w:val="left" w:pos="5952"/>
              </w:tabs>
              <w:spacing w:line="240" w:lineRule="auto"/>
              <w:jc w:val="both"/>
              <w:rPr>
                <w:rFonts w:ascii="Times New Roman" w:eastAsia="Times New Roman" w:hAnsi="Times New Roman" w:cs="Times New Roman"/>
                <w:sz w:val="24"/>
                <w:szCs w:val="24"/>
              </w:rPr>
            </w:pPr>
            <w:r w:rsidRPr="00614566">
              <w:rPr>
                <w:rFonts w:ascii="Times New Roman" w:eastAsia="Times New Roman" w:hAnsi="Times New Roman" w:cs="Times New Roman"/>
                <w:b/>
                <w:sz w:val="24"/>
                <w:szCs w:val="24"/>
              </w:rPr>
              <w:t xml:space="preserve">Работа </w:t>
            </w:r>
            <w:r>
              <w:rPr>
                <w:rFonts w:ascii="Times New Roman" w:eastAsia="Times New Roman" w:hAnsi="Times New Roman" w:cs="Times New Roman"/>
                <w:b/>
                <w:sz w:val="24"/>
                <w:szCs w:val="24"/>
              </w:rPr>
              <w:t>9</w:t>
            </w:r>
            <w:r w:rsidRPr="00614566">
              <w:rPr>
                <w:rFonts w:ascii="Times New Roman" w:eastAsia="Times New Roman" w:hAnsi="Times New Roman" w:cs="Times New Roman"/>
                <w:b/>
                <w:sz w:val="24"/>
                <w:szCs w:val="24"/>
              </w:rPr>
              <w:t xml:space="preserve">. </w:t>
            </w:r>
            <w:r w:rsidRPr="00B26BF7">
              <w:rPr>
                <w:rFonts w:ascii="Times New Roman" w:eastAsia="Times New Roman" w:hAnsi="Times New Roman" w:cs="Times New Roman"/>
                <w:b/>
                <w:color w:val="000000"/>
                <w:sz w:val="24"/>
                <w:szCs w:val="24"/>
              </w:rPr>
              <w:t>Информационно-методическое обеспечение сферы отдыха детей и их оздоровления</w:t>
            </w:r>
            <w:r>
              <w:rPr>
                <w:rFonts w:ascii="Times New Roman" w:eastAsia="Times New Roman" w:hAnsi="Times New Roman" w:cs="Times New Roman"/>
                <w:b/>
                <w:color w:val="000000"/>
                <w:sz w:val="24"/>
                <w:szCs w:val="24"/>
              </w:rPr>
              <w:t xml:space="preserve"> (1 мая – 31 декабря 2021 г.)</w:t>
            </w:r>
          </w:p>
        </w:tc>
      </w:tr>
    </w:tbl>
    <w:p w14:paraId="0D798475" w14:textId="77777777" w:rsidR="006C4398" w:rsidRDefault="006C4398" w:rsidP="006C4398">
      <w:pPr>
        <w:spacing w:line="240" w:lineRule="auto"/>
        <w:ind w:left="105"/>
        <w:rPr>
          <w:rFonts w:ascii="Times New Roman" w:eastAsia="Times New Roman" w:hAnsi="Times New Roman" w:cs="Times New Roman"/>
          <w:b/>
          <w:sz w:val="2"/>
          <w:szCs w:val="2"/>
        </w:rPr>
      </w:pPr>
    </w:p>
    <w:tbl>
      <w:tblPr>
        <w:tblW w:w="14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95"/>
        <w:gridCol w:w="2595"/>
        <w:gridCol w:w="2085"/>
        <w:gridCol w:w="6750"/>
        <w:gridCol w:w="2370"/>
      </w:tblGrid>
      <w:tr w:rsidR="006C4398" w:rsidRPr="00375BD1" w14:paraId="49A02AD4" w14:textId="77777777" w:rsidTr="00061E7C">
        <w:tc>
          <w:tcPr>
            <w:tcW w:w="1095" w:type="dxa"/>
            <w:shd w:val="clear" w:color="auto" w:fill="auto"/>
            <w:tcMar>
              <w:top w:w="100" w:type="dxa"/>
              <w:left w:w="100" w:type="dxa"/>
              <w:bottom w:w="100" w:type="dxa"/>
              <w:right w:w="100" w:type="dxa"/>
            </w:tcMar>
          </w:tcPr>
          <w:p w14:paraId="09DB38FA"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9.1</w:t>
            </w:r>
          </w:p>
        </w:tc>
        <w:tc>
          <w:tcPr>
            <w:tcW w:w="13800" w:type="dxa"/>
            <w:gridSpan w:val="4"/>
            <w:shd w:val="clear" w:color="auto" w:fill="auto"/>
            <w:tcMar>
              <w:top w:w="100" w:type="dxa"/>
              <w:left w:w="100" w:type="dxa"/>
              <w:bottom w:w="100" w:type="dxa"/>
              <w:right w:w="100" w:type="dxa"/>
            </w:tcMar>
          </w:tcPr>
          <w:p w14:paraId="3A257256"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Мониторинг реализации оздоровительной кампании в субъектах Российской Федерации</w:t>
            </w:r>
          </w:p>
        </w:tc>
      </w:tr>
      <w:tr w:rsidR="006C4398" w:rsidRPr="00375BD1" w14:paraId="7A168736" w14:textId="77777777" w:rsidTr="00061E7C">
        <w:tc>
          <w:tcPr>
            <w:tcW w:w="1095" w:type="dxa"/>
            <w:shd w:val="clear" w:color="auto" w:fill="auto"/>
            <w:tcMar>
              <w:top w:w="100" w:type="dxa"/>
              <w:left w:w="100" w:type="dxa"/>
              <w:bottom w:w="100" w:type="dxa"/>
              <w:right w:w="100" w:type="dxa"/>
            </w:tcMar>
          </w:tcPr>
          <w:p w14:paraId="2097DBD6"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9.1.1</w:t>
            </w:r>
          </w:p>
        </w:tc>
        <w:tc>
          <w:tcPr>
            <w:tcW w:w="2595" w:type="dxa"/>
            <w:shd w:val="clear" w:color="auto" w:fill="auto"/>
            <w:tcMar>
              <w:top w:w="100" w:type="dxa"/>
              <w:left w:w="100" w:type="dxa"/>
              <w:bottom w:w="100" w:type="dxa"/>
              <w:right w:w="100" w:type="dxa"/>
            </w:tcMar>
          </w:tcPr>
          <w:p w14:paraId="7CD96BE4"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Мониторинг плановых показателей летней оздоровительной кампании 2021 года (июнь)</w:t>
            </w:r>
          </w:p>
        </w:tc>
        <w:tc>
          <w:tcPr>
            <w:tcW w:w="2085" w:type="dxa"/>
            <w:vMerge w:val="restart"/>
            <w:shd w:val="clear" w:color="auto" w:fill="auto"/>
            <w:tcMar>
              <w:top w:w="100" w:type="dxa"/>
              <w:left w:w="100" w:type="dxa"/>
              <w:bottom w:w="100" w:type="dxa"/>
              <w:right w:w="100" w:type="dxa"/>
            </w:tcMar>
          </w:tcPr>
          <w:p w14:paraId="3C0D1126"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субъектов — 85;</w:t>
            </w:r>
          </w:p>
          <w:p w14:paraId="5C57BA71"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не устан.;</w:t>
            </w:r>
          </w:p>
          <w:p w14:paraId="2C986083"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Количество работ / совещаний, ед., не менее 6</w:t>
            </w:r>
          </w:p>
        </w:tc>
        <w:tc>
          <w:tcPr>
            <w:tcW w:w="6750" w:type="dxa"/>
            <w:shd w:val="clear" w:color="auto" w:fill="FFFFFF"/>
            <w:tcMar>
              <w:top w:w="100" w:type="dxa"/>
              <w:left w:w="100" w:type="dxa"/>
              <w:bottom w:w="100" w:type="dxa"/>
              <w:right w:w="100" w:type="dxa"/>
            </w:tcMar>
          </w:tcPr>
          <w:p w14:paraId="6CBB44CC" w14:textId="77777777" w:rsidR="006C4398" w:rsidRPr="0009397F"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xml:space="preserve">В соответствии с письмом Минпросвещения России от 04.05.2021 № 1050/06 «О мониторинге летней оздоровительной кампании в 2021 году» в июне 2021 года проведен мониторинг готовности к летней оздоровительной кампании 2021 года. Представленные данные субъектов РФ обработаны и обобщены. Сформированный аналитический отчет направлен в рабочем порядке 12.07.2021 года в Департамент государственной политики в сфере воспитания, дополнительного образования и детского отдыха Минпросвещения России. </w:t>
            </w:r>
          </w:p>
        </w:tc>
        <w:tc>
          <w:tcPr>
            <w:tcW w:w="2370" w:type="dxa"/>
            <w:shd w:val="clear" w:color="auto" w:fill="auto"/>
            <w:tcMar>
              <w:top w:w="100" w:type="dxa"/>
              <w:left w:w="100" w:type="dxa"/>
              <w:bottom w:w="100" w:type="dxa"/>
              <w:right w:w="100" w:type="dxa"/>
            </w:tcMar>
          </w:tcPr>
          <w:p w14:paraId="674B43B0" w14:textId="77777777" w:rsidR="006C4398" w:rsidRPr="0009397F"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xml:space="preserve">Общая ссылка на пункт 9.1: </w:t>
            </w:r>
            <w:hyperlink r:id="rId591">
              <w:r w:rsidRPr="00961607">
                <w:rPr>
                  <w:rFonts w:ascii="Times New Roman" w:eastAsia="Times New Roman" w:hAnsi="Times New Roman" w:cs="Times New Roman"/>
                  <w:color w:val="1155CC"/>
                  <w:sz w:val="24"/>
                  <w:szCs w:val="24"/>
                </w:rPr>
                <w:t>https://disk.yandex.ru/d/78XB0lysl3LPXQ</w:t>
              </w:r>
            </w:hyperlink>
          </w:p>
          <w:p w14:paraId="4D70A143" w14:textId="77777777" w:rsidR="006C4398" w:rsidRPr="0009397F"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iCs/>
                <w:color w:val="000000"/>
                <w:sz w:val="24"/>
                <w:szCs w:val="24"/>
              </w:rPr>
            </w:pPr>
          </w:p>
          <w:p w14:paraId="74E75783" w14:textId="77777777" w:rsidR="006C4398" w:rsidRDefault="00985906"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iCs/>
                <w:color w:val="000000"/>
                <w:sz w:val="24"/>
                <w:szCs w:val="24"/>
              </w:rPr>
            </w:pPr>
            <w:hyperlink r:id="rId592" w:history="1">
              <w:r w:rsidR="006C4398" w:rsidRPr="00561E4E">
                <w:rPr>
                  <w:rStyle w:val="af2"/>
                  <w:rFonts w:ascii="Times New Roman" w:eastAsia="Times New Roman" w:hAnsi="Times New Roman" w:cs="Times New Roman"/>
                  <w:iCs/>
                  <w:sz w:val="24"/>
                  <w:szCs w:val="24"/>
                </w:rPr>
                <w:t>https://disk.yandex.ru/d/sMRVY0AlDJ5MEg</w:t>
              </w:r>
            </w:hyperlink>
            <w:r w:rsidR="006C4398">
              <w:rPr>
                <w:rFonts w:ascii="Times New Roman" w:eastAsia="Times New Roman" w:hAnsi="Times New Roman" w:cs="Times New Roman"/>
                <w:iCs/>
                <w:color w:val="000000"/>
                <w:sz w:val="24"/>
                <w:szCs w:val="24"/>
              </w:rPr>
              <w:t xml:space="preserve"> </w:t>
            </w:r>
            <w:r w:rsidR="006C4398" w:rsidRPr="0009397F">
              <w:rPr>
                <w:rFonts w:ascii="Times New Roman" w:eastAsia="Times New Roman" w:hAnsi="Times New Roman" w:cs="Times New Roman"/>
                <w:iCs/>
                <w:color w:val="000000"/>
                <w:sz w:val="24"/>
                <w:szCs w:val="24"/>
              </w:rPr>
              <w:t xml:space="preserve"> </w:t>
            </w:r>
          </w:p>
          <w:p w14:paraId="6A152410"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iCs/>
                <w:color w:val="000000"/>
                <w:sz w:val="24"/>
                <w:szCs w:val="24"/>
              </w:rPr>
            </w:pPr>
          </w:p>
          <w:p w14:paraId="4815742C" w14:textId="77777777" w:rsidR="006C4398" w:rsidRPr="0009397F"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Аналитический отчет приложен</w:t>
            </w:r>
          </w:p>
        </w:tc>
      </w:tr>
      <w:tr w:rsidR="006C4398" w:rsidRPr="00375BD1" w14:paraId="780EB0EB" w14:textId="77777777" w:rsidTr="00061E7C">
        <w:tc>
          <w:tcPr>
            <w:tcW w:w="1095" w:type="dxa"/>
            <w:shd w:val="clear" w:color="auto" w:fill="auto"/>
            <w:tcMar>
              <w:top w:w="100" w:type="dxa"/>
              <w:left w:w="100" w:type="dxa"/>
              <w:bottom w:w="100" w:type="dxa"/>
              <w:right w:w="100" w:type="dxa"/>
            </w:tcMar>
          </w:tcPr>
          <w:p w14:paraId="4D4E0A8B"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9.1.2</w:t>
            </w:r>
          </w:p>
        </w:tc>
        <w:tc>
          <w:tcPr>
            <w:tcW w:w="2595" w:type="dxa"/>
            <w:shd w:val="clear" w:color="auto" w:fill="auto"/>
            <w:tcMar>
              <w:top w:w="100" w:type="dxa"/>
              <w:left w:w="100" w:type="dxa"/>
              <w:bottom w:w="100" w:type="dxa"/>
              <w:right w:w="100" w:type="dxa"/>
            </w:tcMar>
          </w:tcPr>
          <w:p w14:paraId="45F74DF0"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Мониторинг показателей летней оздоровительной кампании 2021 года (июль, август, сентябрь)</w:t>
            </w:r>
          </w:p>
        </w:tc>
        <w:tc>
          <w:tcPr>
            <w:tcW w:w="2085" w:type="dxa"/>
            <w:vMerge/>
            <w:shd w:val="clear" w:color="auto" w:fill="auto"/>
            <w:tcMar>
              <w:top w:w="100" w:type="dxa"/>
              <w:left w:w="100" w:type="dxa"/>
              <w:bottom w:w="100" w:type="dxa"/>
              <w:right w:w="100" w:type="dxa"/>
            </w:tcMar>
          </w:tcPr>
          <w:p w14:paraId="3B75C90E" w14:textId="77777777" w:rsidR="006C4398" w:rsidRPr="00375BD1" w:rsidRDefault="006C4398"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6750" w:type="dxa"/>
            <w:shd w:val="clear" w:color="auto" w:fill="auto"/>
            <w:tcMar>
              <w:top w:w="100" w:type="dxa"/>
              <w:left w:w="100" w:type="dxa"/>
              <w:bottom w:w="100" w:type="dxa"/>
              <w:right w:w="100" w:type="dxa"/>
            </w:tcMar>
          </w:tcPr>
          <w:p w14:paraId="30AEE1E6" w14:textId="77777777" w:rsidR="006C4398" w:rsidRPr="0009397F"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xml:space="preserve">В соответствии с письмом Минпросвещения России от 04.05.2021 № 1050/06 «О мониторинге летней оздоровительной кампании в 2021 году» в июне, июле и августе 2021 года проведены мониторинги показателей летней оздоровительной кампании 2021 года. Представленные данные субъектов РФ обработаны и обобщены. Сформированные аналитические отчеты направлены в рабочем порядке 10.08.2021 (за июль), </w:t>
            </w:r>
            <w:r w:rsidRPr="0009397F">
              <w:rPr>
                <w:rFonts w:ascii="Times New Roman" w:eastAsia="Times New Roman" w:hAnsi="Times New Roman" w:cs="Times New Roman"/>
                <w:iCs/>
                <w:color w:val="000000"/>
                <w:sz w:val="24"/>
                <w:szCs w:val="24"/>
              </w:rPr>
              <w:lastRenderedPageBreak/>
              <w:t xml:space="preserve">13.09.2021 (за август и сентябрь) в Департамент государственной политики в сфере воспитания, дополнительного образования и детского отдыха Минпросвещения России. </w:t>
            </w:r>
          </w:p>
        </w:tc>
        <w:tc>
          <w:tcPr>
            <w:tcW w:w="2370" w:type="dxa"/>
            <w:shd w:val="clear" w:color="auto" w:fill="auto"/>
            <w:tcMar>
              <w:top w:w="100" w:type="dxa"/>
              <w:left w:w="100" w:type="dxa"/>
              <w:bottom w:w="100" w:type="dxa"/>
              <w:right w:w="100" w:type="dxa"/>
            </w:tcMar>
          </w:tcPr>
          <w:p w14:paraId="401CF6C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sidRPr="00961607">
              <w:rPr>
                <w:rFonts w:ascii="Times New Roman" w:eastAsia="Times New Roman" w:hAnsi="Times New Roman" w:cs="Times New Roman"/>
                <w:color w:val="1155CC"/>
                <w:sz w:val="24"/>
                <w:szCs w:val="24"/>
                <w:u w:val="single"/>
              </w:rPr>
              <w:lastRenderedPageBreak/>
              <w:t xml:space="preserve"> </w:t>
            </w:r>
            <w:hyperlink r:id="rId593">
              <w:r w:rsidRPr="00961607">
                <w:rPr>
                  <w:rFonts w:ascii="Times New Roman" w:eastAsia="Times New Roman" w:hAnsi="Times New Roman" w:cs="Times New Roman"/>
                  <w:color w:val="1155CC"/>
                  <w:sz w:val="24"/>
                  <w:szCs w:val="24"/>
                  <w:u w:val="single"/>
                </w:rPr>
                <w:t>https://disk.yandex.ru/d/TLCNPUD-l1k7Lg</w:t>
              </w:r>
            </w:hyperlink>
          </w:p>
          <w:p w14:paraId="3234931A" w14:textId="77777777" w:rsidR="006C4398" w:rsidRDefault="00985906"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hyperlink r:id="rId594">
              <w:r w:rsidR="006C4398" w:rsidRPr="00961607">
                <w:rPr>
                  <w:rFonts w:ascii="Times New Roman" w:eastAsia="Times New Roman" w:hAnsi="Times New Roman" w:cs="Times New Roman"/>
                  <w:color w:val="1155CC"/>
                  <w:sz w:val="24"/>
                  <w:szCs w:val="24"/>
                  <w:u w:val="single"/>
                </w:rPr>
                <w:t>https://disk.yandex.ru/d/YnJ_Gnnfbe_-vA</w:t>
              </w:r>
            </w:hyperlink>
            <w:r w:rsidR="006C4398" w:rsidRPr="00961607">
              <w:rPr>
                <w:rFonts w:ascii="Times New Roman" w:eastAsia="Times New Roman" w:hAnsi="Times New Roman" w:cs="Times New Roman"/>
                <w:color w:val="1155CC"/>
                <w:sz w:val="24"/>
                <w:szCs w:val="24"/>
                <w:u w:val="single"/>
              </w:rPr>
              <w:t xml:space="preserve"> </w:t>
            </w:r>
          </w:p>
          <w:p w14:paraId="25FC1F9E"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455BBB3"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Pr>
                <w:rFonts w:ascii="Times New Roman" w:eastAsia="Times New Roman" w:hAnsi="Times New Roman" w:cs="Times New Roman"/>
                <w:iCs/>
                <w:color w:val="000000"/>
                <w:sz w:val="24"/>
                <w:szCs w:val="24"/>
              </w:rPr>
              <w:lastRenderedPageBreak/>
              <w:t>Аналитический отчет приложен</w:t>
            </w:r>
            <w:r w:rsidRPr="00961607">
              <w:rPr>
                <w:rFonts w:ascii="Times New Roman" w:eastAsia="Times New Roman" w:hAnsi="Times New Roman" w:cs="Times New Roman"/>
                <w:color w:val="1155CC"/>
                <w:sz w:val="24"/>
                <w:szCs w:val="24"/>
                <w:u w:val="single"/>
              </w:rPr>
              <w:t xml:space="preserve"> </w:t>
            </w:r>
          </w:p>
        </w:tc>
      </w:tr>
      <w:tr w:rsidR="006C4398" w:rsidRPr="00375BD1" w14:paraId="0DF91864" w14:textId="77777777" w:rsidTr="00061E7C">
        <w:tc>
          <w:tcPr>
            <w:tcW w:w="1095" w:type="dxa"/>
            <w:shd w:val="clear" w:color="auto" w:fill="auto"/>
            <w:tcMar>
              <w:top w:w="100" w:type="dxa"/>
              <w:left w:w="100" w:type="dxa"/>
              <w:bottom w:w="100" w:type="dxa"/>
              <w:right w:w="100" w:type="dxa"/>
            </w:tcMar>
          </w:tcPr>
          <w:p w14:paraId="66A620FA"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lastRenderedPageBreak/>
              <w:t>9.1.3</w:t>
            </w:r>
          </w:p>
        </w:tc>
        <w:tc>
          <w:tcPr>
            <w:tcW w:w="2595" w:type="dxa"/>
            <w:shd w:val="clear" w:color="auto" w:fill="auto"/>
            <w:tcMar>
              <w:top w:w="100" w:type="dxa"/>
              <w:left w:w="100" w:type="dxa"/>
              <w:bottom w:w="100" w:type="dxa"/>
              <w:right w:w="100" w:type="dxa"/>
            </w:tcMar>
          </w:tcPr>
          <w:p w14:paraId="0E4C0F88"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Мониторинг итоговых показателей летней оздоровительной кампании 2021 года (октябрь)</w:t>
            </w:r>
          </w:p>
        </w:tc>
        <w:tc>
          <w:tcPr>
            <w:tcW w:w="2085" w:type="dxa"/>
            <w:vMerge/>
            <w:shd w:val="clear" w:color="auto" w:fill="auto"/>
            <w:tcMar>
              <w:top w:w="100" w:type="dxa"/>
              <w:left w:w="100" w:type="dxa"/>
              <w:bottom w:w="100" w:type="dxa"/>
              <w:right w:w="100" w:type="dxa"/>
            </w:tcMar>
          </w:tcPr>
          <w:p w14:paraId="16FC9FC9" w14:textId="77777777" w:rsidR="006C4398" w:rsidRPr="00375BD1" w:rsidRDefault="006C4398"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6750" w:type="dxa"/>
            <w:shd w:val="clear" w:color="auto" w:fill="auto"/>
            <w:tcMar>
              <w:top w:w="100" w:type="dxa"/>
              <w:left w:w="100" w:type="dxa"/>
              <w:bottom w:w="100" w:type="dxa"/>
              <w:right w:w="100" w:type="dxa"/>
            </w:tcMar>
          </w:tcPr>
          <w:p w14:paraId="748AB184" w14:textId="77777777" w:rsidR="006C4398" w:rsidRPr="0009397F"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xml:space="preserve">В соответствии с письмом Минпросвещения России от 04.05.2021 № 1050/06 «О мониторинге летней оздоровительной кампании в 2021 году» в октябре 2021 года проведен мониторинг итоговых показателей летней оздоровительной кампании 2021 года. Представленные данные субъектов РФ обработаны и обобщены. Сформированный аналитический отчет направлен в рабочем порядке 05.10.2021 года в Департамент государственной политики в сфере воспитания, дополнительного образования и детского отдыха Минпросвещения России. </w:t>
            </w:r>
          </w:p>
        </w:tc>
        <w:tc>
          <w:tcPr>
            <w:tcW w:w="2370" w:type="dxa"/>
            <w:shd w:val="clear" w:color="auto" w:fill="auto"/>
            <w:tcMar>
              <w:top w:w="100" w:type="dxa"/>
              <w:left w:w="100" w:type="dxa"/>
              <w:bottom w:w="100" w:type="dxa"/>
              <w:right w:w="100" w:type="dxa"/>
            </w:tcMar>
          </w:tcPr>
          <w:p w14:paraId="07C90A72"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sidRPr="00961607">
              <w:rPr>
                <w:rFonts w:ascii="Times New Roman" w:eastAsia="Times New Roman" w:hAnsi="Times New Roman" w:cs="Times New Roman"/>
                <w:color w:val="1155CC"/>
                <w:sz w:val="24"/>
                <w:szCs w:val="24"/>
                <w:u w:val="single"/>
              </w:rPr>
              <w:t xml:space="preserve">https://disk.yandex.ru/d/mf2PgSviPvj0Gw </w:t>
            </w:r>
          </w:p>
          <w:p w14:paraId="46A263B2"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ED78AE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Pr>
                <w:rFonts w:ascii="Times New Roman" w:eastAsia="Times New Roman" w:hAnsi="Times New Roman" w:cs="Times New Roman"/>
                <w:iCs/>
                <w:color w:val="000000"/>
                <w:sz w:val="24"/>
                <w:szCs w:val="24"/>
              </w:rPr>
              <w:t>Аналитический отчет приложен</w:t>
            </w:r>
          </w:p>
        </w:tc>
      </w:tr>
      <w:tr w:rsidR="006C4398" w:rsidRPr="00375BD1" w14:paraId="44227DF7" w14:textId="77777777" w:rsidTr="00061E7C">
        <w:tc>
          <w:tcPr>
            <w:tcW w:w="1095" w:type="dxa"/>
            <w:shd w:val="clear" w:color="auto" w:fill="auto"/>
            <w:tcMar>
              <w:top w:w="100" w:type="dxa"/>
              <w:left w:w="100" w:type="dxa"/>
              <w:bottom w:w="100" w:type="dxa"/>
              <w:right w:w="100" w:type="dxa"/>
            </w:tcMar>
          </w:tcPr>
          <w:p w14:paraId="28295E97"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9.1.4</w:t>
            </w:r>
          </w:p>
        </w:tc>
        <w:tc>
          <w:tcPr>
            <w:tcW w:w="2595" w:type="dxa"/>
            <w:shd w:val="clear" w:color="auto" w:fill="auto"/>
            <w:tcMar>
              <w:top w:w="100" w:type="dxa"/>
              <w:left w:w="100" w:type="dxa"/>
              <w:bottom w:w="100" w:type="dxa"/>
              <w:right w:w="100" w:type="dxa"/>
            </w:tcMar>
          </w:tcPr>
          <w:p w14:paraId="561E8B6A"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Мониторинг итоговых показателей оздоровительной кампании 2021 года (ноябрь)</w:t>
            </w:r>
          </w:p>
        </w:tc>
        <w:tc>
          <w:tcPr>
            <w:tcW w:w="2085" w:type="dxa"/>
            <w:vMerge/>
            <w:shd w:val="clear" w:color="auto" w:fill="auto"/>
            <w:tcMar>
              <w:top w:w="100" w:type="dxa"/>
              <w:left w:w="100" w:type="dxa"/>
              <w:bottom w:w="100" w:type="dxa"/>
              <w:right w:w="100" w:type="dxa"/>
            </w:tcMar>
          </w:tcPr>
          <w:p w14:paraId="6CD74310" w14:textId="77777777" w:rsidR="006C4398" w:rsidRPr="00375BD1" w:rsidRDefault="006C4398" w:rsidP="00061E7C">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6750" w:type="dxa"/>
            <w:shd w:val="clear" w:color="auto" w:fill="auto"/>
            <w:tcMar>
              <w:top w:w="100" w:type="dxa"/>
              <w:left w:w="100" w:type="dxa"/>
              <w:bottom w:w="100" w:type="dxa"/>
              <w:right w:w="100" w:type="dxa"/>
            </w:tcMar>
          </w:tcPr>
          <w:p w14:paraId="1934A9B0"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В соответствии с письмом Минпросвещения России от 04.05.2021 № 1050/06 «О мониторинге летней оздоровительной кампании в 2021 году» в ноябре 2021 года проведен мониторинг итоговых показателей оздоровительной кампании 2021 года. Представленные данные субъектов РФ обработаны и обобщены. Сформированный аналитический отчет направлен в рабочем порядке 18.11.2021 года в Департамент государственной политики в сфере воспитания, дополнительного образования и детского отдыха Минпросвещения России.</w:t>
            </w:r>
          </w:p>
        </w:tc>
        <w:tc>
          <w:tcPr>
            <w:tcW w:w="2370" w:type="dxa"/>
            <w:shd w:val="clear" w:color="auto" w:fill="auto"/>
            <w:tcMar>
              <w:top w:w="100" w:type="dxa"/>
              <w:left w:w="100" w:type="dxa"/>
              <w:bottom w:w="100" w:type="dxa"/>
              <w:right w:w="100" w:type="dxa"/>
            </w:tcMar>
          </w:tcPr>
          <w:p w14:paraId="145E7592"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sidRPr="00961607">
              <w:rPr>
                <w:rFonts w:ascii="Times New Roman" w:eastAsia="Times New Roman" w:hAnsi="Times New Roman" w:cs="Times New Roman"/>
                <w:color w:val="1155CC"/>
                <w:sz w:val="24"/>
                <w:szCs w:val="24"/>
                <w:u w:val="single"/>
              </w:rPr>
              <w:t xml:space="preserve"> </w:t>
            </w:r>
            <w:hyperlink r:id="rId595" w:history="1">
              <w:r w:rsidRPr="00022F2B">
                <w:rPr>
                  <w:rStyle w:val="af2"/>
                  <w:rFonts w:ascii="Times New Roman" w:eastAsia="Times New Roman" w:hAnsi="Times New Roman" w:cs="Times New Roman"/>
                  <w:sz w:val="24"/>
                  <w:szCs w:val="24"/>
                </w:rPr>
                <w:t>https://disk.yandex.ru/d/6bU3mY0l4zvtQg</w:t>
              </w:r>
            </w:hyperlink>
          </w:p>
          <w:p w14:paraId="06D11119"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D89A24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Pr>
                <w:rFonts w:ascii="Times New Roman" w:eastAsia="Times New Roman" w:hAnsi="Times New Roman" w:cs="Times New Roman"/>
                <w:iCs/>
                <w:color w:val="000000"/>
                <w:sz w:val="24"/>
                <w:szCs w:val="24"/>
              </w:rPr>
              <w:t>Аналитический отчет приложен</w:t>
            </w:r>
          </w:p>
        </w:tc>
      </w:tr>
      <w:tr w:rsidR="006C4398" w:rsidRPr="00375BD1" w14:paraId="627134A6" w14:textId="77777777" w:rsidTr="00061E7C">
        <w:tc>
          <w:tcPr>
            <w:tcW w:w="1095" w:type="dxa"/>
            <w:shd w:val="clear" w:color="auto" w:fill="auto"/>
            <w:tcMar>
              <w:top w:w="100" w:type="dxa"/>
              <w:left w:w="100" w:type="dxa"/>
              <w:bottom w:w="100" w:type="dxa"/>
              <w:right w:w="100" w:type="dxa"/>
            </w:tcMar>
          </w:tcPr>
          <w:p w14:paraId="7A474B36"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9.2</w:t>
            </w:r>
          </w:p>
        </w:tc>
        <w:tc>
          <w:tcPr>
            <w:tcW w:w="2595" w:type="dxa"/>
            <w:shd w:val="clear" w:color="auto" w:fill="auto"/>
            <w:tcMar>
              <w:top w:w="100" w:type="dxa"/>
              <w:left w:w="100" w:type="dxa"/>
              <w:bottom w:w="100" w:type="dxa"/>
              <w:right w:w="100" w:type="dxa"/>
            </w:tcMar>
          </w:tcPr>
          <w:p w14:paraId="1C1D58B2"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Анализ состояния и развития сферы организации отдыха и оздоровления детей</w:t>
            </w:r>
          </w:p>
        </w:tc>
        <w:tc>
          <w:tcPr>
            <w:tcW w:w="2085" w:type="dxa"/>
            <w:shd w:val="clear" w:color="auto" w:fill="auto"/>
            <w:tcMar>
              <w:top w:w="100" w:type="dxa"/>
              <w:left w:w="100" w:type="dxa"/>
              <w:bottom w:w="100" w:type="dxa"/>
              <w:right w:w="100" w:type="dxa"/>
            </w:tcMar>
          </w:tcPr>
          <w:p w14:paraId="2CE064BB"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субъектов — 85;</w:t>
            </w:r>
          </w:p>
          <w:p w14:paraId="37851906"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не устан.;</w:t>
            </w:r>
          </w:p>
          <w:p w14:paraId="081DD2C6"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lastRenderedPageBreak/>
              <w:t>Количество работ / совещаний, ед., не менее 2</w:t>
            </w:r>
          </w:p>
        </w:tc>
        <w:tc>
          <w:tcPr>
            <w:tcW w:w="6750" w:type="dxa"/>
            <w:shd w:val="clear" w:color="auto" w:fill="auto"/>
            <w:tcMar>
              <w:top w:w="100" w:type="dxa"/>
              <w:left w:w="100" w:type="dxa"/>
              <w:bottom w:w="100" w:type="dxa"/>
              <w:right w:w="100" w:type="dxa"/>
            </w:tcMar>
          </w:tcPr>
          <w:p w14:paraId="7B2BB65D"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lastRenderedPageBreak/>
              <w:t>Исполнение поручений Минпросвещения России в установленной сфере деятельности, в том числе:</w:t>
            </w:r>
          </w:p>
          <w:p w14:paraId="57001614"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мониторинг актуализации реестров организаций отдыха детей и их оздоровления в субъектах Российской Федерации;</w:t>
            </w:r>
          </w:p>
          <w:p w14:paraId="395BE6B1"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lastRenderedPageBreak/>
              <w:t>В рамках проведения оздоровительной кампании 2021 года и в соответствии с поручением Минпросвещения России проводился мониторинг актуализации реестров организаций отдыха детей и их оздоровления в субъектах Российской Федерации. В течение года был организован как полный, так и выборочный мониторинг актуализации данных. По состоянию на 27.12.2021 г. реестры организаций отдыха детей и их оздоровления являются актуальными. Проверка проводилась ЦДЮТК ФЦДО и в рабочем порядке, адресно работали с каждым субъектом по вопросам актуализации реестров.</w:t>
            </w:r>
          </w:p>
          <w:p w14:paraId="15ADDD95"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Мониторинг актуализации реестров проводился также с целью обеспечения реализации программы поддержки доступных внутренних туристских поездок в организации отдыха детей и их оздоровления (программа кешбэка) и механизмов возврата денежных средств за путевки, приобретенные до начала реализации программы возмещения части стоимости оплаченного турпродукта в организации отдыха и оздоровления детей (система возмещения через интернет-портал «Госуслуги») (письмо Минпросвещения России от 24.05.2021 №АК-386-06). Обновление реестров организаций отдыха детей и их оздоровления в субъектах Российской Федерации осуществлялось еженедельно (письмо ЦДЮТК ФГБОУ ДО ФЦДО от 27.05.2021 № 513). В период реализации программ (с 25.05.2021 по 31.08.2021 и с 15.06.2021 по 20.10.2021) реестры являлись актуальными.</w:t>
            </w:r>
          </w:p>
          <w:p w14:paraId="4A1A6955"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анализ актуальных проблем в сфере организации отдыха и оздоровления детей:</w:t>
            </w:r>
          </w:p>
          <w:p w14:paraId="7247B14D"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xml:space="preserve">Для реализации механизма возврата денежных средств за приобретенные путевки до начала реализации программы возмещения части стоимости оплаченного турпродукта в организации отдыха и оздоровления, а также для реализации программы стимулирования детских доступных внутренних </w:t>
            </w:r>
            <w:r w:rsidRPr="0009397F">
              <w:rPr>
                <w:rFonts w:ascii="Times New Roman" w:eastAsia="Times New Roman" w:hAnsi="Times New Roman" w:cs="Times New Roman"/>
                <w:iCs/>
                <w:color w:val="000000"/>
                <w:sz w:val="24"/>
                <w:szCs w:val="24"/>
              </w:rPr>
              <w:lastRenderedPageBreak/>
              <w:t>туристских поездок  собрана информация: о кандидатурах, готовых возглавить штаб по осуществлению данной программы (письмо Минпросвещения России от 24.05.2021 №АК-385-06),  об ответственных лицах за прием обращений граждан по вопросам реализации Программы посредством «Платформы обратной связи» (письмо Минпросвещения России от 03.06.2021 №06-720), о реализованных путевках в организации отдыха детей и их оздоровления в период с 1 января по 24 мая 2021 года (письмо Минпросвещения России от 20.05.2021 №06-631), о количестве задействованных организаций отдыха детей и их оздоровления на территории субъекта Российской Федерации (Письмо 06-718 от 02.06.2021), об ответственных в ЕПГУ (Письмо 06-665 от 26.05.2021), данные представителей регионов для подключения к Аналитической системе Координационного совета  (Письмо Минпросвещения России №06-1041 от 27.07.2021), о количестве заключенных соглашений между организациями отдыха детей и их оздоролвения и региональными уполномоченными органами., данные о количестве заключенных Соглашений на 15,17,21 июня 2021, аналитика реализации программы возмещения в рабочем порядке, для проработки ключевых вопросов и сложностей, возникающих в ходе реализации программы.</w:t>
            </w:r>
          </w:p>
          <w:p w14:paraId="4369C57E"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На основании данных запросов были сформированы списки ответственных лиц, аналитические, статистические и сводные отчеты и направлены в рабочем порядке в Департамент государственной политики в сфере воспитания, дополнительного образования и детского отдыха Минпросвещения России.</w:t>
            </w:r>
          </w:p>
          <w:p w14:paraId="4BCA499D"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xml:space="preserve">Для подготовки Департаментом государственной политики в сфере воспитания, дополнительного образования и детского отдыха Минпросвещения России информации к оперативному совещанию у Председателя Правительства </w:t>
            </w:r>
            <w:r w:rsidRPr="0009397F">
              <w:rPr>
                <w:rFonts w:ascii="Times New Roman" w:eastAsia="Times New Roman" w:hAnsi="Times New Roman" w:cs="Times New Roman"/>
                <w:iCs/>
                <w:color w:val="000000"/>
                <w:sz w:val="24"/>
                <w:szCs w:val="24"/>
              </w:rPr>
              <w:lastRenderedPageBreak/>
              <w:t>Российской Федерации М.В. Мишустина по вопросу о ходе летней оздоровительной кампании (письмо Минпросвещения России от 2.06.2021 №06-718), собраны сведения, на основании которых в Департамент были направлены в рабочем порядке 04.06.2021 аналитическая справка и отчет.</w:t>
            </w:r>
          </w:p>
          <w:p w14:paraId="2A76F9E2"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В целях проработки вопроса о возможности софинансирования из средств федерального бюджета затрат на организацию отдыха и оздоровления детей, находящихся в трудной жизненной ситуации (письмо Минпросвещения России от 24.06.2021 № АБ-351/06, письмо Минпросвещения России от 9.07.2021 г. №06-916) собрана информация, на основании которой сформирован отчет и в рабочем порядке направлен 12.07.2021 года в Департамент государственной политики в сфере воспитания, дополнительного образования и детского отдыха Минпросвещения России.</w:t>
            </w:r>
          </w:p>
          <w:p w14:paraId="315D1185"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В связи с проработкой Минцифры России вопроса о переводе массовых социально значимых государственных и муниципальных услуг региональных органов исполнительной власти в электронный формат (письмо Минпросвещения России от 16.07.2021 № 06-961) ЦДЮТК ФГБОУ ДО ФЦДО проведен мониторинг государственных и муниципальных услуг в сфере отдыха и оздоровления детей в субъектах Российской Федерации. На основании собранной информации, сформирована информационная справка и в рабочем порядке была направлена 26.07.2021 г. года в Департамент государственной политики в сфере воспитания, дополнительного образования и детского отдыха Минпросвещения России.</w:t>
            </w:r>
          </w:p>
          <w:p w14:paraId="5A75DA8E"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xml:space="preserve">Еженедельно проводился анализ реализации механизма возврата гражданам части стоимости турпутевок в организации отдыха детей и их оздоровления в летний период 2021 года, приобретенных до начала реализации программы поддержки </w:t>
            </w:r>
            <w:r w:rsidRPr="0009397F">
              <w:rPr>
                <w:rFonts w:ascii="Times New Roman" w:eastAsia="Times New Roman" w:hAnsi="Times New Roman" w:cs="Times New Roman"/>
                <w:iCs/>
                <w:color w:val="000000"/>
                <w:sz w:val="24"/>
                <w:szCs w:val="24"/>
              </w:rPr>
              <w:lastRenderedPageBreak/>
              <w:t>доступных внутренних туристических поездок в организации отдыха детей и их оздоровления. Статистические данные предоставлялись по запросу Департамента государственной политики в сфере воспитания, дополнительного образования и детского отдыха Минпросвещения России. Последний отчет со статистическими данными был направлен в рабочем порядке 17.12.2021 года. Были выявлены общие проблемы, после анализа которых сформированы пути их решения совместно со специалистами из технической поддержки.</w:t>
            </w:r>
          </w:p>
          <w:p w14:paraId="764E5F1C"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В рамках исполнения п. 6 Протокола заочного заседания Координационного совета при Правительстве Российской Федерации по проведению в Российской Федерации Десятилетия детства от 29.04.2021 № 9 (письмо Минпросвещения России от 12.05.2021 № 07-2591) собрана информация о проработке вопроса об оказании региональных мер поддержки организациям отдыха детей и их оздоровления вне зависимости от форм собственности в 85 субъектах РФ, на основании которой сформирован отчет для Департамента государственной политики в сфере воспитания, дополнительного образования и детского отдыха Минпросвещения России.</w:t>
            </w:r>
          </w:p>
          <w:p w14:paraId="37A3BA18"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Проведен анализ исполнения поручения в соответствии с Постановлением Правительства Российской Федерации от 11.06.2021 № 906 «Об утверждении Правил осуществления в 2021 году из федерального бюджета единовременных социальных выплат гражданам в целях частичной компенсации затрат, связанных с оплатой туристских услуг в организациях отдыха детей и их оздоровления», ежедневно формировались аналитические сводки по загрузке справочников ЕСНСИ и направлялись в Минпросвещения России. Выгрузка справочников была завершена по окончании срока реализации программы (с 15.06.2021 по 20.10.2021).</w:t>
            </w:r>
          </w:p>
          <w:p w14:paraId="1F270D8D"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lastRenderedPageBreak/>
              <w:t>В связи с подготовкой доклада ответственных федеральных органов исполнительной власти руководству Правительства Российской Федерации (Письмо Аппарата Правительства Российской Федерации от 12.08.2021 № ПП 44-56019) была собрана информация об основных причинах отказов в единовременных социальных выплатах гражданам в целях частичной компенсации затрат, связанных с оплатой туристских услуг в организациях отдыха детей и их оздоровления, а также пояснения о способах взаимодействия с гражданами, которым было отказано в указанной выплате, проведении с ними разъяснительной работы по порядку подачи заявления. Аналитическая справка, сформированная на основании данных, представленных 85 субъектами Российской Федерации, была направлена 25.08.2021 г. года в Департамент государственной политики в сфере воспитания, дополнительного образования и детского отдыха Минпросвещения России.</w:t>
            </w:r>
          </w:p>
          <w:p w14:paraId="383FA41A"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С целью исполнения параметров Ведомственной целевой программы «Развитие сферы отдыха и оздоровления детей» Государственной программы «Развитие образования» (письмо Минпросвещения России от 18.10.2021 №ДГ-1784-06) собрана информация от 85 субъектов Российской Федерации, на основании которой был сформирован отчет и направлен в рабочем порядке 09.11.2021 года в Департамент государственной политики в сфере воспитания, дополнительного образования и детского отдыха Минпросвещения России.</w:t>
            </w:r>
          </w:p>
          <w:p w14:paraId="7C875707"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xml:space="preserve">Для сбора информации о контрольной (надзорной) деятельности в отношении организаций отдыха детей и их оздоровления на территории субъекта Российской Федерации в регионы был направлен соответствующий запрос (письмо Минпросвещения России от 18.10.2021 №ДГ-1785-06). На </w:t>
            </w:r>
            <w:r w:rsidRPr="0009397F">
              <w:rPr>
                <w:rFonts w:ascii="Times New Roman" w:eastAsia="Times New Roman" w:hAnsi="Times New Roman" w:cs="Times New Roman"/>
                <w:iCs/>
                <w:color w:val="000000"/>
                <w:sz w:val="24"/>
                <w:szCs w:val="24"/>
              </w:rPr>
              <w:lastRenderedPageBreak/>
              <w:t>основании полученных данных сформирована аналитическая справка и вместе с предложениями от субъектов Российской Федерации направлена в рабочем порядке 15.11.2021 года в адрес Департамента государственной политики в сфере воспитания, дополнительного образования и детского отдыха Минпросвещения России.</w:t>
            </w:r>
          </w:p>
          <w:p w14:paraId="6F22A2B9"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В целях подготовки предложений в программу модернизации объектов инфраструктуры отдыха и оздоровления детей на период 2022-2025 годов (письмо Совета Федерации Федерального собрания Российской Федерации от 30.11.2021 №3.8.-30/5638) собрана информация от 85 субъектов Российской Федерации, на основании которой был сформирован свод данных и направлен в рабочем порядке 28.12.2021 года Департамент государственной политики в сфере воспитания, дополнительного образования и детского отдыха Минпросвещения России.</w:t>
            </w:r>
          </w:p>
          <w:p w14:paraId="1EC984BA"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Подготовка (участие в подготовке) проектов документов, затрагивающих вопросы развития сферы организации отдыха и оздоровления детей.</w:t>
            </w:r>
          </w:p>
          <w:p w14:paraId="33F58E3D"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ЦДЮТК были собраны, проанализированы и обобщены вопросы, поступившие от уполномоченных органов в сфере организации отдыха и оздоровления детей, и направлены для использования в разработке необходимых документов в Департамент государственной политики в сфере воспитания, дополнительного образования и детского отдыха Минпросвещения России.</w:t>
            </w:r>
          </w:p>
          <w:p w14:paraId="6E5E9C9D"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p>
          <w:p w14:paraId="3EAB26CD"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p>
          <w:p w14:paraId="46FC5260"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xml:space="preserve">На основании собранной информации были подготовлены разъяснения и методические рекомендации Мипросвещения России: </w:t>
            </w:r>
          </w:p>
          <w:p w14:paraId="58F106CA"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lastRenderedPageBreak/>
              <w:t xml:space="preserve">1) о формировании и ведении реестров организаций отдыха детей и их оздоровления в части включения в них сведений о наличии у организации санитарно-эпидемиологического заключения; </w:t>
            </w:r>
          </w:p>
          <w:p w14:paraId="319E4C06"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2) по организации работы высших исполнительных органов государственной власти субъектов РФ по осуществлению единовременных социальных выплат гражданам в целях частичной компенсации затрат, связанных с оплатой туристских услуг в организации отдыха детей и их оздоровления.</w:t>
            </w:r>
          </w:p>
        </w:tc>
        <w:tc>
          <w:tcPr>
            <w:tcW w:w="2370" w:type="dxa"/>
            <w:shd w:val="clear" w:color="auto" w:fill="auto"/>
            <w:tcMar>
              <w:top w:w="100" w:type="dxa"/>
              <w:left w:w="100" w:type="dxa"/>
              <w:bottom w:w="100" w:type="dxa"/>
              <w:right w:w="100" w:type="dxa"/>
            </w:tcMar>
          </w:tcPr>
          <w:p w14:paraId="20D75773" w14:textId="77777777" w:rsidR="006C4398" w:rsidRPr="00961607" w:rsidRDefault="00985906"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hyperlink r:id="rId596">
              <w:r w:rsidR="006C4398" w:rsidRPr="00961607">
                <w:rPr>
                  <w:rFonts w:ascii="Times New Roman" w:eastAsia="Times New Roman" w:hAnsi="Times New Roman" w:cs="Times New Roman"/>
                  <w:color w:val="1155CC"/>
                  <w:sz w:val="24"/>
                  <w:szCs w:val="24"/>
                  <w:u w:val="single"/>
                </w:rPr>
                <w:t>https://disk.yandex.ru/d/Xs3I0eazCYR7VA</w:t>
              </w:r>
            </w:hyperlink>
          </w:p>
          <w:p w14:paraId="0042A562"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7CF4279"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535D35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Pr>
                <w:rFonts w:ascii="Times New Roman" w:eastAsia="Times New Roman" w:hAnsi="Times New Roman" w:cs="Times New Roman"/>
                <w:iCs/>
                <w:color w:val="000000"/>
                <w:sz w:val="24"/>
                <w:szCs w:val="24"/>
              </w:rPr>
              <w:lastRenderedPageBreak/>
              <w:t>Аналитический отчет приложен</w:t>
            </w:r>
          </w:p>
          <w:p w14:paraId="7CF92EA3"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E7F0F8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B841BF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630BB4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68E4F3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C81CD7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AB3477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AC84FEF"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1AF38C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A22D41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52E172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43ABC2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C5142F1"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481ED6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77E01D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819FC2F"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7EC77CE"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5BD06C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FBA048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E4D12D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DD809AF"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3F8611C"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AB21D41"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E19154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352871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0150A3F"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236CFA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BC9366C"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139B7A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E4698FF"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5682BA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85E93C8"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F5846C3"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89F57E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3FCAB3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F4206F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31240B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E48B60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67BB0FE"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241A53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B6BF783"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8032FD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D4EF703"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96718DE"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331A9F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352D7E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C318AF8"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3ACFB9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E3CFC9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4B2144E"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EC1AEB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7581C5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A43ED2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AECD55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AC0657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2011BF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F9A79C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43E466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41F63A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33E410E"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6526B9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2F6277E"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855E9FC"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2FE40E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F0C2438"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FD67DC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2A4B27C"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35FFB71"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43DE0F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4EC1F13"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170F05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4C15501"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7E6FCEE"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381E9B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9EFCE3E"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FC82CA3"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D655CD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4A7155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8EAB32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EE6AAA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22E260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F74E41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25ECCC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9E39FC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C755DD3"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D9D3AE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3E95BD3"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A74986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608614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A894FF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0CD88C8"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805102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549D4E1"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C78895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73A958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D86D5F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8CB964F"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552414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F9ED578"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B7061E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168470F"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87B057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28E236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1F16A4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5871EA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BAFC5F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14B1BCF"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9767DB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1C17AB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68DD4B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A262B3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555132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BCBC8A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3DCBB0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600D78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95884C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3E96A3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C9D20E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30495F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1F8E55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483FE1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6B6D7D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F837B7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2248A0E"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ED0FE7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2BE4091"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7BFDCE8"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68A8F2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CA2304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52298E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B5023C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C79E8B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BE21A9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C22BF7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C17088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AAED88A"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0B61A8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5235758"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7DAC9A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F77B6B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EA914D1"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79098AC"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13DFD5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22CB9F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8E6030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B0F116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C1AE7E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F3F095E"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057389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D229960"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362CB4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01CF64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3220BDF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D245AB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6B9CC5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0E20579"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9F8A5D5"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2FEC308"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28CE971"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2E45E3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DFFD087"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69EFB5B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C1C06A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A38EDB8"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50481A4"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8EE233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02CA602F"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28D8A51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1A416DA6"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B183612"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ADF364B"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032A858"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tc>
      </w:tr>
      <w:tr w:rsidR="006C4398" w:rsidRPr="00375BD1" w14:paraId="674DE257" w14:textId="77777777" w:rsidTr="00061E7C">
        <w:tc>
          <w:tcPr>
            <w:tcW w:w="1095" w:type="dxa"/>
            <w:shd w:val="clear" w:color="auto" w:fill="auto"/>
            <w:tcMar>
              <w:top w:w="100" w:type="dxa"/>
              <w:left w:w="100" w:type="dxa"/>
              <w:bottom w:w="100" w:type="dxa"/>
              <w:right w:w="100" w:type="dxa"/>
            </w:tcMar>
          </w:tcPr>
          <w:p w14:paraId="2BFDA7BC"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lastRenderedPageBreak/>
              <w:t>9.3</w:t>
            </w:r>
          </w:p>
        </w:tc>
        <w:tc>
          <w:tcPr>
            <w:tcW w:w="2595" w:type="dxa"/>
            <w:shd w:val="clear" w:color="auto" w:fill="auto"/>
            <w:tcMar>
              <w:top w:w="100" w:type="dxa"/>
              <w:left w:w="100" w:type="dxa"/>
              <w:bottom w:w="100" w:type="dxa"/>
              <w:right w:w="100" w:type="dxa"/>
            </w:tcMar>
          </w:tcPr>
          <w:p w14:paraId="3D18B28F"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Анализ законодательства Российской Федерации по вопросу установления субъектами Российской Федерации налоговых льгот и преференций для организации отдыха детей и их оздоровления, а также совершенствования мер государственной поддержки</w:t>
            </w:r>
          </w:p>
        </w:tc>
        <w:tc>
          <w:tcPr>
            <w:tcW w:w="2085" w:type="dxa"/>
            <w:shd w:val="clear" w:color="auto" w:fill="auto"/>
            <w:tcMar>
              <w:top w:w="100" w:type="dxa"/>
              <w:left w:w="100" w:type="dxa"/>
              <w:bottom w:w="100" w:type="dxa"/>
              <w:right w:w="100" w:type="dxa"/>
            </w:tcMar>
          </w:tcPr>
          <w:p w14:paraId="7786FAED"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субъектов — 85;</w:t>
            </w:r>
          </w:p>
          <w:p w14:paraId="10555448"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не устан.;</w:t>
            </w:r>
          </w:p>
          <w:p w14:paraId="348EFD23"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Количество работ / совещаний, ед., не менее 1</w:t>
            </w:r>
          </w:p>
        </w:tc>
        <w:tc>
          <w:tcPr>
            <w:tcW w:w="6750" w:type="dxa"/>
            <w:shd w:val="clear" w:color="auto" w:fill="auto"/>
            <w:tcMar>
              <w:top w:w="100" w:type="dxa"/>
              <w:left w:w="100" w:type="dxa"/>
              <w:bottom w:w="100" w:type="dxa"/>
              <w:right w:w="100" w:type="dxa"/>
            </w:tcMar>
          </w:tcPr>
          <w:p w14:paraId="6C91FD48" w14:textId="77777777" w:rsidR="006C4398" w:rsidRPr="0009397F"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Мониторинг установленных для организаций отдыха детей и их оздоровления в субъектах Российской Федерации налоговых льготах, субсидиях, субвенциях и иных мерах поддержки (в том числе мерах, направленных на реализацию противоэпидемических (профилактических) мероприятий по недопущению распространения новой коронавирусной инфекции (COVID-19)</w:t>
            </w:r>
          </w:p>
          <w:p w14:paraId="37AE9DA1" w14:textId="77777777" w:rsidR="006C4398" w:rsidRPr="0009397F"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p>
          <w:p w14:paraId="40E207AC"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Проведен мониторинг установленных для организаций отдыха детей и их оздоровления в субъектах Российской Федерации налоговых льгот, субсидий, субвенций и иных мер поддержки (в том числе мер, направленных на реализацию противоэпидемических (профилактических) мероприятий по недопущению распространения новой коронавирусной инфекции (COVID-19) (письмо ЦДЮТК от 11.10.2021 № 11-544-21). Информация получена от 85 субъектов Российской Федерации и используется в целях подготовки аналитических материалов по запросу Департамента государственной политики в сфере воспитания, дополнительного образования и детского отдыха Минпросвещения России и других заинтересованных ведомств.</w:t>
            </w:r>
          </w:p>
          <w:p w14:paraId="3A4D37B0" w14:textId="77777777" w:rsidR="006C4398" w:rsidRPr="0009397F"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p>
        </w:tc>
        <w:tc>
          <w:tcPr>
            <w:tcW w:w="2370" w:type="dxa"/>
            <w:shd w:val="clear" w:color="auto" w:fill="auto"/>
            <w:tcMar>
              <w:top w:w="100" w:type="dxa"/>
              <w:left w:w="100" w:type="dxa"/>
              <w:bottom w:w="100" w:type="dxa"/>
              <w:right w:w="100" w:type="dxa"/>
            </w:tcMar>
          </w:tcPr>
          <w:p w14:paraId="3F5E2B7C"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sidRPr="00961607">
              <w:rPr>
                <w:rFonts w:ascii="Times New Roman" w:eastAsia="Times New Roman" w:hAnsi="Times New Roman" w:cs="Times New Roman"/>
                <w:color w:val="1155CC"/>
                <w:sz w:val="24"/>
                <w:szCs w:val="24"/>
                <w:u w:val="single"/>
              </w:rPr>
              <w:lastRenderedPageBreak/>
              <w:t xml:space="preserve"> </w:t>
            </w:r>
            <w:hyperlink r:id="rId597" w:history="1">
              <w:r w:rsidRPr="00022F2B">
                <w:rPr>
                  <w:rStyle w:val="af2"/>
                  <w:rFonts w:ascii="Times New Roman" w:eastAsia="Times New Roman" w:hAnsi="Times New Roman" w:cs="Times New Roman"/>
                  <w:sz w:val="24"/>
                  <w:szCs w:val="24"/>
                </w:rPr>
                <w:t>https://disk.yandex.ru/d/EvrvieP6hbb4lw</w:t>
              </w:r>
            </w:hyperlink>
          </w:p>
          <w:p w14:paraId="1AB71801"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7D209DAD"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Pr>
                <w:rFonts w:ascii="Times New Roman" w:eastAsia="Times New Roman" w:hAnsi="Times New Roman" w:cs="Times New Roman"/>
                <w:iCs/>
                <w:color w:val="000000"/>
                <w:sz w:val="24"/>
                <w:szCs w:val="24"/>
              </w:rPr>
              <w:t>Аналитический отчет приложен</w:t>
            </w:r>
          </w:p>
        </w:tc>
      </w:tr>
      <w:tr w:rsidR="006C4398" w:rsidRPr="00961607" w14:paraId="330B3FCA" w14:textId="77777777" w:rsidTr="00061E7C">
        <w:tc>
          <w:tcPr>
            <w:tcW w:w="1095" w:type="dxa"/>
            <w:shd w:val="clear" w:color="auto" w:fill="auto"/>
            <w:tcMar>
              <w:top w:w="100" w:type="dxa"/>
              <w:left w:w="100" w:type="dxa"/>
              <w:bottom w:w="100" w:type="dxa"/>
              <w:right w:w="100" w:type="dxa"/>
            </w:tcMar>
          </w:tcPr>
          <w:p w14:paraId="31F12469"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lastRenderedPageBreak/>
              <w:t>9.4</w:t>
            </w:r>
          </w:p>
        </w:tc>
        <w:tc>
          <w:tcPr>
            <w:tcW w:w="2595" w:type="dxa"/>
            <w:shd w:val="clear" w:color="auto" w:fill="auto"/>
            <w:tcMar>
              <w:top w:w="100" w:type="dxa"/>
              <w:left w:w="100" w:type="dxa"/>
              <w:bottom w:w="100" w:type="dxa"/>
              <w:right w:w="100" w:type="dxa"/>
            </w:tcMar>
          </w:tcPr>
          <w:p w14:paraId="0B0E8CD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262626"/>
                <w:sz w:val="24"/>
                <w:szCs w:val="24"/>
              </w:rPr>
            </w:pPr>
            <w:r w:rsidRPr="00375BD1">
              <w:rPr>
                <w:rFonts w:ascii="Times New Roman" w:eastAsia="Times New Roman" w:hAnsi="Times New Roman" w:cs="Times New Roman"/>
                <w:b/>
                <w:color w:val="262626"/>
                <w:sz w:val="24"/>
                <w:szCs w:val="24"/>
              </w:rPr>
              <w:t>Разработка проекта профессионального стандарта «Руководитель организации отдыха детей и их оздоровления»</w:t>
            </w:r>
          </w:p>
        </w:tc>
        <w:tc>
          <w:tcPr>
            <w:tcW w:w="2085" w:type="dxa"/>
            <w:shd w:val="clear" w:color="auto" w:fill="auto"/>
            <w:tcMar>
              <w:top w:w="100" w:type="dxa"/>
              <w:left w:w="100" w:type="dxa"/>
              <w:bottom w:w="100" w:type="dxa"/>
              <w:right w:w="100" w:type="dxa"/>
            </w:tcMar>
          </w:tcPr>
          <w:p w14:paraId="483DCC8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субъектов — не устан.;</w:t>
            </w:r>
          </w:p>
          <w:p w14:paraId="05DC2845"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не устан.;</w:t>
            </w:r>
          </w:p>
          <w:p w14:paraId="6A018EA5"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Количество работ / совещаний, ед., не менее 1</w:t>
            </w:r>
          </w:p>
        </w:tc>
        <w:tc>
          <w:tcPr>
            <w:tcW w:w="6750" w:type="dxa"/>
            <w:shd w:val="clear" w:color="auto" w:fill="auto"/>
            <w:tcMar>
              <w:top w:w="100" w:type="dxa"/>
              <w:left w:w="100" w:type="dxa"/>
              <w:bottom w:w="100" w:type="dxa"/>
              <w:right w:w="100" w:type="dxa"/>
            </w:tcMar>
          </w:tcPr>
          <w:p w14:paraId="58CA36E4" w14:textId="77777777" w:rsidR="006C4398" w:rsidRPr="0009397F"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На основании законодательства Российской Федерации и анализа практики организации сферы отдыха и оздоровления на территории Российской Федерации детей разработка проекта профессионального стандарта «Руководитель организации отдыха детей и их оздоровления»</w:t>
            </w:r>
          </w:p>
          <w:p w14:paraId="60A8B8B2" w14:textId="77777777" w:rsidR="006C4398" w:rsidRPr="0009397F"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По состоянию на 27.12.2021 года Проект профессионального стандарта «Руководитель организации отдыха детей и их оздоровления» направлен на рассмотрение в Минтруд России (письмо ФГБОУ ДО ФЦДО от 23.08.2021 № 11-277-21).</w:t>
            </w:r>
          </w:p>
        </w:tc>
        <w:tc>
          <w:tcPr>
            <w:tcW w:w="2370" w:type="dxa"/>
            <w:shd w:val="clear" w:color="auto" w:fill="auto"/>
            <w:tcMar>
              <w:top w:w="100" w:type="dxa"/>
              <w:left w:w="100" w:type="dxa"/>
              <w:bottom w:w="100" w:type="dxa"/>
              <w:right w:w="100" w:type="dxa"/>
            </w:tcMar>
          </w:tcPr>
          <w:p w14:paraId="43C265C5"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sidRPr="00961607">
              <w:rPr>
                <w:rFonts w:ascii="Times New Roman" w:eastAsia="Times New Roman" w:hAnsi="Times New Roman" w:cs="Times New Roman"/>
                <w:color w:val="1155CC"/>
                <w:sz w:val="24"/>
                <w:szCs w:val="24"/>
                <w:u w:val="single"/>
              </w:rPr>
              <w:t xml:space="preserve">https://disk.yandex.ru/d/eYPZAMTkdXOZdg </w:t>
            </w:r>
          </w:p>
          <w:p w14:paraId="13C71FFE"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9231C8D" w14:textId="77777777" w:rsidR="006C4398" w:rsidRPr="00320BB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rPr>
            </w:pPr>
            <w:r w:rsidRPr="00320BB8">
              <w:rPr>
                <w:rFonts w:ascii="Times New Roman" w:eastAsia="Times New Roman" w:hAnsi="Times New Roman" w:cs="Times New Roman"/>
                <w:sz w:val="24"/>
                <w:szCs w:val="24"/>
              </w:rPr>
              <w:t>Проект профессионального стандарта приложен</w:t>
            </w:r>
          </w:p>
        </w:tc>
      </w:tr>
      <w:tr w:rsidR="006C4398" w:rsidRPr="00375BD1" w14:paraId="3E78E1D3" w14:textId="77777777" w:rsidTr="00061E7C">
        <w:tc>
          <w:tcPr>
            <w:tcW w:w="1095" w:type="dxa"/>
            <w:shd w:val="clear" w:color="auto" w:fill="auto"/>
            <w:tcMar>
              <w:top w:w="100" w:type="dxa"/>
              <w:left w:w="100" w:type="dxa"/>
              <w:bottom w:w="100" w:type="dxa"/>
              <w:right w:w="100" w:type="dxa"/>
            </w:tcMar>
          </w:tcPr>
          <w:p w14:paraId="519AF7CE"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9.5</w:t>
            </w:r>
          </w:p>
        </w:tc>
        <w:tc>
          <w:tcPr>
            <w:tcW w:w="13800" w:type="dxa"/>
            <w:gridSpan w:val="4"/>
            <w:shd w:val="clear" w:color="auto" w:fill="auto"/>
            <w:tcMar>
              <w:top w:w="100" w:type="dxa"/>
              <w:left w:w="100" w:type="dxa"/>
              <w:bottom w:w="100" w:type="dxa"/>
              <w:right w:w="100" w:type="dxa"/>
            </w:tcMar>
          </w:tcPr>
          <w:p w14:paraId="4121885B"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shd w:val="clear" w:color="auto" w:fill="B6D7A8"/>
              </w:rPr>
            </w:pPr>
            <w:r w:rsidRPr="00375BD1">
              <w:rPr>
                <w:rFonts w:ascii="Times New Roman" w:eastAsia="Times New Roman" w:hAnsi="Times New Roman" w:cs="Times New Roman"/>
                <w:b/>
                <w:color w:val="000000"/>
                <w:sz w:val="24"/>
                <w:szCs w:val="24"/>
              </w:rPr>
              <w:t>Организационно-методическое сопровождение организаторов отдыха детей и их оздоровления, в том числе по обновлению содержания и технологий реализации воспитательных, развивающих и образовательных программ, реализующихся в организациях отдыха детей и их оздоровления, в том числе для детей с ОВЗ</w:t>
            </w:r>
          </w:p>
        </w:tc>
      </w:tr>
      <w:tr w:rsidR="006C4398" w:rsidRPr="00375BD1" w14:paraId="1D06DEDB" w14:textId="77777777" w:rsidTr="00061E7C">
        <w:tc>
          <w:tcPr>
            <w:tcW w:w="1095" w:type="dxa"/>
            <w:shd w:val="clear" w:color="auto" w:fill="auto"/>
            <w:tcMar>
              <w:top w:w="100" w:type="dxa"/>
              <w:left w:w="100" w:type="dxa"/>
              <w:bottom w:w="100" w:type="dxa"/>
              <w:right w:w="100" w:type="dxa"/>
            </w:tcMar>
          </w:tcPr>
          <w:p w14:paraId="3E7C4288"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9.5.1</w:t>
            </w:r>
          </w:p>
        </w:tc>
        <w:tc>
          <w:tcPr>
            <w:tcW w:w="2595" w:type="dxa"/>
            <w:shd w:val="clear" w:color="auto" w:fill="auto"/>
            <w:tcMar>
              <w:top w:w="100" w:type="dxa"/>
              <w:left w:w="100" w:type="dxa"/>
              <w:bottom w:w="100" w:type="dxa"/>
              <w:right w:w="100" w:type="dxa"/>
            </w:tcMar>
          </w:tcPr>
          <w:p w14:paraId="40111DF1"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 xml:space="preserve">Разработка информационно-методических пособий по совершенствованию организации оздоровительной кампании в субъектах Российской Федерации </w:t>
            </w:r>
          </w:p>
        </w:tc>
        <w:tc>
          <w:tcPr>
            <w:tcW w:w="2085" w:type="dxa"/>
            <w:shd w:val="clear" w:color="auto" w:fill="auto"/>
            <w:tcMar>
              <w:top w:w="100" w:type="dxa"/>
              <w:left w:w="100" w:type="dxa"/>
              <w:bottom w:w="100" w:type="dxa"/>
              <w:right w:w="100" w:type="dxa"/>
            </w:tcMar>
          </w:tcPr>
          <w:p w14:paraId="6BB68BC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субъектов — 85;</w:t>
            </w:r>
          </w:p>
          <w:p w14:paraId="551D3A5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не устан.;</w:t>
            </w:r>
          </w:p>
          <w:p w14:paraId="5D540EEB"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Количество работ / совещаний, ед., не менее 2</w:t>
            </w:r>
          </w:p>
        </w:tc>
        <w:tc>
          <w:tcPr>
            <w:tcW w:w="6750" w:type="dxa"/>
            <w:shd w:val="clear" w:color="auto" w:fill="auto"/>
            <w:tcMar>
              <w:top w:w="100" w:type="dxa"/>
              <w:left w:w="100" w:type="dxa"/>
              <w:bottom w:w="100" w:type="dxa"/>
              <w:right w:w="100" w:type="dxa"/>
            </w:tcMar>
          </w:tcPr>
          <w:p w14:paraId="7CCD3C1D" w14:textId="77777777" w:rsidR="006C4398" w:rsidRPr="0009397F"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По состоянию на 27.12.2021 г. разработаны методические пособия «Осуществление образовательной деятельности в организациях отдыха детей и их оздоровления» и «Разработка программ для организации отдыха детей и их оздоровления», которые размещены на сайте fcdtk.ru.</w:t>
            </w:r>
          </w:p>
          <w:p w14:paraId="68881034" w14:textId="77777777" w:rsidR="006C4398" w:rsidRPr="0009397F"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p>
        </w:tc>
        <w:tc>
          <w:tcPr>
            <w:tcW w:w="2370" w:type="dxa"/>
            <w:shd w:val="clear" w:color="auto" w:fill="auto"/>
            <w:tcMar>
              <w:top w:w="100" w:type="dxa"/>
              <w:left w:w="100" w:type="dxa"/>
              <w:bottom w:w="100" w:type="dxa"/>
              <w:right w:w="100" w:type="dxa"/>
            </w:tcMar>
          </w:tcPr>
          <w:p w14:paraId="46E29BD8" w14:textId="77777777" w:rsidR="006C4398" w:rsidRPr="00961607" w:rsidRDefault="00985906"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hyperlink r:id="rId598" w:history="1">
              <w:r w:rsidR="006C4398" w:rsidRPr="00961607">
                <w:rPr>
                  <w:rFonts w:ascii="Times New Roman" w:eastAsia="Times New Roman" w:hAnsi="Times New Roman" w:cs="Times New Roman"/>
                  <w:color w:val="1155CC"/>
                  <w:sz w:val="24"/>
                  <w:szCs w:val="24"/>
                  <w:u w:val="single"/>
                </w:rPr>
                <w:t>https://disk.yandex.ru/d/hYbPtIpLrn1VuQ</w:t>
              </w:r>
            </w:hyperlink>
          </w:p>
          <w:p w14:paraId="7E817818"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47E92DA0"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p>
          <w:p w14:paraId="5788252C" w14:textId="77777777" w:rsidR="006C4398" w:rsidRPr="00961607"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1155CC"/>
                <w:sz w:val="24"/>
                <w:szCs w:val="24"/>
                <w:u w:val="single"/>
              </w:rPr>
            </w:pPr>
            <w:r>
              <w:rPr>
                <w:rFonts w:ascii="Times New Roman" w:eastAsia="Times New Roman" w:hAnsi="Times New Roman" w:cs="Times New Roman"/>
                <w:iCs/>
                <w:color w:val="000000"/>
                <w:sz w:val="24"/>
                <w:szCs w:val="24"/>
              </w:rPr>
              <w:t>Информационный отчет приложен</w:t>
            </w:r>
          </w:p>
        </w:tc>
      </w:tr>
      <w:tr w:rsidR="006C4398" w:rsidRPr="00375BD1" w14:paraId="5C96DF08" w14:textId="77777777" w:rsidTr="00061E7C">
        <w:tc>
          <w:tcPr>
            <w:tcW w:w="1095" w:type="dxa"/>
            <w:shd w:val="clear" w:color="auto" w:fill="auto"/>
            <w:tcMar>
              <w:top w:w="100" w:type="dxa"/>
              <w:left w:w="100" w:type="dxa"/>
              <w:bottom w:w="100" w:type="dxa"/>
              <w:right w:w="100" w:type="dxa"/>
            </w:tcMar>
          </w:tcPr>
          <w:p w14:paraId="2BA0312E"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9.5.2</w:t>
            </w:r>
          </w:p>
        </w:tc>
        <w:tc>
          <w:tcPr>
            <w:tcW w:w="2595" w:type="dxa"/>
            <w:shd w:val="clear" w:color="auto" w:fill="auto"/>
            <w:tcMar>
              <w:top w:w="100" w:type="dxa"/>
              <w:left w:w="100" w:type="dxa"/>
              <w:bottom w:w="100" w:type="dxa"/>
              <w:right w:w="100" w:type="dxa"/>
            </w:tcMar>
          </w:tcPr>
          <w:p w14:paraId="3B8B7F56"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 xml:space="preserve">Проведение экспертно-консультационных сессий в субъектах </w:t>
            </w:r>
            <w:r w:rsidRPr="00375BD1">
              <w:rPr>
                <w:rFonts w:ascii="Times New Roman" w:eastAsia="Times New Roman" w:hAnsi="Times New Roman" w:cs="Times New Roman"/>
                <w:b/>
                <w:color w:val="000000"/>
                <w:sz w:val="24"/>
                <w:szCs w:val="24"/>
              </w:rPr>
              <w:lastRenderedPageBreak/>
              <w:t>Российской Федерация, сопровождение межрегионального взаимодействия на уровне специалистов в сфере организации отдыха детей и их оздоровления в субъектах РФ, организаторов детского отдыха, родителей.</w:t>
            </w:r>
          </w:p>
          <w:p w14:paraId="71A0E6F9"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Взаимодействие с отраслевыми ассоциациями, участие в мероприятиях, проводимых ассоциациями организаторов отдыха и оздоровления детей.</w:t>
            </w:r>
          </w:p>
          <w:p w14:paraId="44C9CB6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Экспертное участие в работе региональных МВК в сфере организации отдыха и оздоровления детей.</w:t>
            </w:r>
          </w:p>
        </w:tc>
        <w:tc>
          <w:tcPr>
            <w:tcW w:w="2085" w:type="dxa"/>
            <w:shd w:val="clear" w:color="auto" w:fill="auto"/>
            <w:tcMar>
              <w:top w:w="100" w:type="dxa"/>
              <w:left w:w="100" w:type="dxa"/>
              <w:bottom w:w="100" w:type="dxa"/>
              <w:right w:w="100" w:type="dxa"/>
            </w:tcMar>
          </w:tcPr>
          <w:p w14:paraId="0C8D0C75"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lastRenderedPageBreak/>
              <w:t>Охват субъектов — 85;</w:t>
            </w:r>
          </w:p>
          <w:p w14:paraId="1A239669"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–800;</w:t>
            </w:r>
          </w:p>
          <w:p w14:paraId="624DEC92"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lastRenderedPageBreak/>
              <w:t>Количество работ / совещаний, ед., не менее 3</w:t>
            </w:r>
          </w:p>
        </w:tc>
        <w:tc>
          <w:tcPr>
            <w:tcW w:w="6750" w:type="dxa"/>
            <w:shd w:val="clear" w:color="auto" w:fill="auto"/>
            <w:tcMar>
              <w:top w:w="100" w:type="dxa"/>
              <w:left w:w="100" w:type="dxa"/>
              <w:bottom w:w="100" w:type="dxa"/>
              <w:right w:w="100" w:type="dxa"/>
            </w:tcMar>
          </w:tcPr>
          <w:p w14:paraId="6279803E"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lastRenderedPageBreak/>
              <w:t xml:space="preserve">14 мая 2021 года на заседании Правительства Тверской области рассмотрен вопрос о готовности региона к летней оздоровительной кампании детей. С докладом по вопросам обеспечения комплексной безопасности в организациях отдыха </w:t>
            </w:r>
            <w:r w:rsidRPr="0009397F">
              <w:rPr>
                <w:rFonts w:ascii="Times New Roman" w:eastAsia="Times New Roman" w:hAnsi="Times New Roman" w:cs="Times New Roman"/>
                <w:iCs/>
                <w:color w:val="000000"/>
                <w:sz w:val="24"/>
                <w:szCs w:val="24"/>
              </w:rPr>
              <w:lastRenderedPageBreak/>
              <w:t>детей и их оздоровления присутствовал заместитель директора, руководитель Центра детско-юношеского туризма, краеведения и организации отдыха детей и их оздоровления ФГБОУ ДО ФЦДО.</w:t>
            </w:r>
          </w:p>
          <w:p w14:paraId="6A39B73E"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 xml:space="preserve">9 сентября 2021 года состоялось расширенное заседание общественного совета при министерстве курортов, туризма и </w:t>
            </w:r>
            <w:proofErr w:type="gramStart"/>
            <w:r w:rsidRPr="0009397F">
              <w:rPr>
                <w:rFonts w:ascii="Times New Roman" w:eastAsia="Times New Roman" w:hAnsi="Times New Roman" w:cs="Times New Roman"/>
                <w:iCs/>
                <w:color w:val="000000"/>
                <w:sz w:val="24"/>
                <w:szCs w:val="24"/>
              </w:rPr>
              <w:t>олимпийского наследия Краснодарского края и Ассоциации детских лагерей</w:t>
            </w:r>
            <w:proofErr w:type="gramEnd"/>
            <w:r w:rsidRPr="0009397F">
              <w:rPr>
                <w:rFonts w:ascii="Times New Roman" w:eastAsia="Times New Roman" w:hAnsi="Times New Roman" w:cs="Times New Roman"/>
                <w:iCs/>
                <w:color w:val="000000"/>
                <w:sz w:val="24"/>
                <w:szCs w:val="24"/>
              </w:rPr>
              <w:t xml:space="preserve"> и здравниц Краснодарского края с участием Проценко Л.М., Носырева Ю.Н., Алимова А.Ж. с целью обсуждения вопросов подготовки кадров для детских оздоровительных лагерей.</w:t>
            </w:r>
          </w:p>
          <w:p w14:paraId="4337B4DE"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В рамках Всероссийского форума организаторов отдыха и оздоровления детей «Большие смыслы 2021», который проходил на базе ВЦД «Смена» с 19 по 21 октября 2021 года, для представителей уполномоченных органов исполнительной власти субъектов Российской Федерации в сфере организации отдыха и оздоровления детей была организована стратегическая сессия «Формирование региональной модельной программы развития отдыха и оздоровления детей». По итогу стратегической сессии была разработана дорожная карта.</w:t>
            </w:r>
          </w:p>
          <w:p w14:paraId="4B227F57"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t>В период с 14 по 15 декабря 2021 года проведен Конвент «Формула успеха. Современные подходы в воспитании в сфере детского отдыха» (письмо ФГБОУ ДО ФЦДО от 08.12.2021 №09-1041-21), в рамках которого состоялась экспертно-консультационная сессия с представителями уполномоченных органов исполнительной власти субъектов Российской Федерации по обсуждению вопросов мониторинга оздоровительной кампании, взаимодействия уполномоченного органа с муниципалитетами и смежными органами, а также был проведен анализ недочетов, возникающих при предоставлении информации по вопросам организации детского отдыха.</w:t>
            </w:r>
          </w:p>
          <w:p w14:paraId="057C0C85" w14:textId="77777777" w:rsidR="006C4398" w:rsidRPr="0009397F"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09397F">
              <w:rPr>
                <w:rFonts w:ascii="Times New Roman" w:eastAsia="Times New Roman" w:hAnsi="Times New Roman" w:cs="Times New Roman"/>
                <w:iCs/>
                <w:color w:val="000000"/>
                <w:sz w:val="24"/>
                <w:szCs w:val="24"/>
              </w:rPr>
              <w:lastRenderedPageBreak/>
              <w:t>В период с 11 по 13 октября 2021 года состоялась 20 общероссийская Встреча организаторов отдыха и оздоровления детей и молодежи «Диалоги». В рамках данной встречи с темой «Итоги 2021 года. Задачи на 2022 год», выступил Проценко Л.М., а также С.А. Коваль с темой «Программное обеспечение в сфере организации отдыха и оздоровления детей».</w:t>
            </w:r>
          </w:p>
        </w:tc>
        <w:tc>
          <w:tcPr>
            <w:tcW w:w="2370" w:type="dxa"/>
            <w:shd w:val="clear" w:color="auto" w:fill="auto"/>
            <w:tcMar>
              <w:top w:w="100" w:type="dxa"/>
              <w:left w:w="100" w:type="dxa"/>
              <w:bottom w:w="100" w:type="dxa"/>
              <w:right w:w="100" w:type="dxa"/>
            </w:tcMar>
          </w:tcPr>
          <w:p w14:paraId="02F8EA9D" w14:textId="77777777" w:rsidR="006C4398" w:rsidRPr="00375BD1" w:rsidRDefault="00985906"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hyperlink r:id="rId599">
              <w:r w:rsidR="006C4398" w:rsidRPr="00375BD1">
                <w:rPr>
                  <w:rFonts w:ascii="Times New Roman" w:eastAsia="Times New Roman" w:hAnsi="Times New Roman" w:cs="Times New Roman"/>
                  <w:color w:val="1155CC"/>
                  <w:sz w:val="24"/>
                  <w:szCs w:val="24"/>
                  <w:u w:val="single"/>
                </w:rPr>
                <w:t>https://disk.yandex.ru/d/h6E0YA99-26KaQ</w:t>
              </w:r>
            </w:hyperlink>
          </w:p>
          <w:p w14:paraId="224D478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09BDCC42"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5151ABA9"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r>
              <w:rPr>
                <w:rFonts w:ascii="Times New Roman" w:eastAsia="Times New Roman" w:hAnsi="Times New Roman" w:cs="Times New Roman"/>
                <w:iCs/>
                <w:color w:val="000000"/>
                <w:sz w:val="24"/>
                <w:szCs w:val="24"/>
              </w:rPr>
              <w:lastRenderedPageBreak/>
              <w:t>Информационный отчет приложен</w:t>
            </w:r>
          </w:p>
          <w:p w14:paraId="45334843"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5B681252"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4293C7C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3A63FE0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29151921"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2971BE83"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0BA671EC"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0B6D2568"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7540C2DF"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5080D8C6"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7A091631"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49A55614"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66E415E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57293A8C"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63B801D2"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252AC3E3"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74A992D5"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2872FE80"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5E9A378F"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5D52589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3B1D8B6C"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777A7DA8"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3133848D"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2070EC11"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271D0FA9"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20EE84D0"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7969DECC"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6D9543FF"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125E92A3"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512C3A93"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28CFFE8F"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4E656FAB"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2479C40C"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shd w:val="clear" w:color="auto" w:fill="B6D7A8"/>
              </w:rPr>
            </w:pPr>
          </w:p>
          <w:p w14:paraId="6E62BA6D"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shd w:val="clear" w:color="auto" w:fill="B6D7A8"/>
              </w:rPr>
            </w:pPr>
            <w:r w:rsidRPr="00375BD1">
              <w:rPr>
                <w:rFonts w:ascii="Times New Roman" w:eastAsia="Times New Roman" w:hAnsi="Times New Roman" w:cs="Times New Roman"/>
                <w:color w:val="000000"/>
                <w:sz w:val="24"/>
                <w:szCs w:val="24"/>
                <w:shd w:val="clear" w:color="auto" w:fill="B6D7A8"/>
              </w:rPr>
              <w:t xml:space="preserve"> </w:t>
            </w:r>
          </w:p>
        </w:tc>
      </w:tr>
      <w:tr w:rsidR="006C4398" w:rsidRPr="00375BD1" w14:paraId="39742929" w14:textId="77777777" w:rsidTr="00061E7C">
        <w:tc>
          <w:tcPr>
            <w:tcW w:w="1095" w:type="dxa"/>
            <w:shd w:val="clear" w:color="auto" w:fill="auto"/>
            <w:tcMar>
              <w:top w:w="100" w:type="dxa"/>
              <w:left w:w="100" w:type="dxa"/>
              <w:bottom w:w="100" w:type="dxa"/>
              <w:right w:w="100" w:type="dxa"/>
            </w:tcMar>
          </w:tcPr>
          <w:p w14:paraId="22F7246D"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lastRenderedPageBreak/>
              <w:t>9.5.3</w:t>
            </w:r>
          </w:p>
        </w:tc>
        <w:tc>
          <w:tcPr>
            <w:tcW w:w="2595" w:type="dxa"/>
            <w:shd w:val="clear" w:color="auto" w:fill="auto"/>
            <w:tcMar>
              <w:top w:w="100" w:type="dxa"/>
              <w:left w:w="100" w:type="dxa"/>
              <w:bottom w:w="100" w:type="dxa"/>
              <w:right w:w="100" w:type="dxa"/>
            </w:tcMar>
          </w:tcPr>
          <w:p w14:paraId="7E3D405C"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Реализация методических мероприятий для специалистов сферы отдыха детей и их оздоровления.</w:t>
            </w:r>
          </w:p>
          <w:p w14:paraId="0EDB16AA"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 xml:space="preserve"> </w:t>
            </w:r>
          </w:p>
        </w:tc>
        <w:tc>
          <w:tcPr>
            <w:tcW w:w="2085" w:type="dxa"/>
            <w:shd w:val="clear" w:color="auto" w:fill="auto"/>
            <w:tcMar>
              <w:top w:w="100" w:type="dxa"/>
              <w:left w:w="100" w:type="dxa"/>
              <w:bottom w:w="100" w:type="dxa"/>
              <w:right w:w="100" w:type="dxa"/>
            </w:tcMar>
          </w:tcPr>
          <w:p w14:paraId="06013A5F"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субъектов — 85;</w:t>
            </w:r>
          </w:p>
          <w:p w14:paraId="7829145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–20 000;</w:t>
            </w:r>
          </w:p>
          <w:p w14:paraId="5AFE58E5"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Количество работ / совещаний, ед., не менее 20</w:t>
            </w:r>
          </w:p>
        </w:tc>
        <w:tc>
          <w:tcPr>
            <w:tcW w:w="6750" w:type="dxa"/>
            <w:tcBorders>
              <w:bottom w:val="single" w:sz="4" w:space="0" w:color="000000"/>
            </w:tcBorders>
            <w:shd w:val="clear" w:color="auto" w:fill="auto"/>
            <w:tcMar>
              <w:top w:w="100" w:type="dxa"/>
              <w:left w:w="100" w:type="dxa"/>
              <w:bottom w:w="100" w:type="dxa"/>
              <w:right w:w="100" w:type="dxa"/>
            </w:tcMar>
          </w:tcPr>
          <w:p w14:paraId="6AA53CCE"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В рамках осуществления аналитической и методической деятельности в сфере организации отдыха и оздоровления детей ЦДЮТК ФГБОУ ДО ФЦДО в 2021 году организовал серию открытых вебинаров «Методический четверг» и «Новости регионов».</w:t>
            </w:r>
          </w:p>
          <w:p w14:paraId="601A8F17"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По состоянию на 27.12.2021 г. проведено 48 вебинаров. Общее количество просмотров составило более 69 477. В качестве участников вебинаров выступали представители уполномоченных органов субъектов Российской Федерации в сфере организации отдыха и оздоровления детей, руководители, методисты и педагогические работники организаций отдыха детей и их оздоровления и организаций дополнительного образования; представители образовательных организаций из 85 субъектов Российской Федерации.</w:t>
            </w:r>
          </w:p>
        </w:tc>
        <w:tc>
          <w:tcPr>
            <w:tcW w:w="2370" w:type="dxa"/>
            <w:tcBorders>
              <w:bottom w:val="single" w:sz="4" w:space="0" w:color="000000"/>
            </w:tcBorders>
            <w:shd w:val="clear" w:color="auto" w:fill="auto"/>
            <w:tcMar>
              <w:top w:w="100" w:type="dxa"/>
              <w:left w:w="100" w:type="dxa"/>
              <w:bottom w:w="100" w:type="dxa"/>
              <w:right w:w="100" w:type="dxa"/>
            </w:tcMar>
          </w:tcPr>
          <w:p w14:paraId="75F0408A"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shd w:val="clear" w:color="auto" w:fill="B6D7A8"/>
              </w:rPr>
              <w:t xml:space="preserve"> </w:t>
            </w:r>
            <w:hyperlink r:id="rId600" w:history="1">
              <w:r w:rsidRPr="00561E4E">
                <w:rPr>
                  <w:rStyle w:val="af2"/>
                  <w:rFonts w:ascii="Times New Roman" w:eastAsia="Times New Roman" w:hAnsi="Times New Roman" w:cs="Times New Roman"/>
                  <w:sz w:val="24"/>
                  <w:szCs w:val="24"/>
                </w:rPr>
                <w:t>https://disk.yandex.ru/d/bsvzHKnSE58AxA</w:t>
              </w:r>
            </w:hyperlink>
          </w:p>
          <w:p w14:paraId="1CE8F083"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p w14:paraId="2F5F872A"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p w14:paraId="7ED12B39"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Информационный отчет приложен</w:t>
            </w:r>
          </w:p>
        </w:tc>
      </w:tr>
      <w:tr w:rsidR="006C4398" w:rsidRPr="00375BD1" w14:paraId="2F8B61ED" w14:textId="77777777" w:rsidTr="00061E7C">
        <w:tc>
          <w:tcPr>
            <w:tcW w:w="1095" w:type="dxa"/>
            <w:shd w:val="clear" w:color="auto" w:fill="auto"/>
            <w:tcMar>
              <w:top w:w="100" w:type="dxa"/>
              <w:left w:w="100" w:type="dxa"/>
              <w:bottom w:w="100" w:type="dxa"/>
              <w:right w:w="100" w:type="dxa"/>
            </w:tcMar>
          </w:tcPr>
          <w:p w14:paraId="385BE2AF"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9.5.4</w:t>
            </w:r>
          </w:p>
        </w:tc>
        <w:tc>
          <w:tcPr>
            <w:tcW w:w="2595" w:type="dxa"/>
            <w:shd w:val="clear" w:color="auto" w:fill="auto"/>
            <w:tcMar>
              <w:top w:w="100" w:type="dxa"/>
              <w:left w:w="100" w:type="dxa"/>
              <w:bottom w:w="100" w:type="dxa"/>
              <w:right w:w="100" w:type="dxa"/>
            </w:tcMar>
          </w:tcPr>
          <w:p w14:paraId="381436C8"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Организация и проведение Всероссийской конференции в сфере организации отдыха и оздоровления детей по итогам 2021 года</w:t>
            </w:r>
          </w:p>
        </w:tc>
        <w:tc>
          <w:tcPr>
            <w:tcW w:w="2085" w:type="dxa"/>
            <w:tcBorders>
              <w:right w:val="single" w:sz="4" w:space="0" w:color="000000"/>
            </w:tcBorders>
            <w:shd w:val="clear" w:color="auto" w:fill="auto"/>
            <w:tcMar>
              <w:top w:w="100" w:type="dxa"/>
              <w:left w:w="100" w:type="dxa"/>
              <w:bottom w:w="100" w:type="dxa"/>
              <w:right w:w="100" w:type="dxa"/>
            </w:tcMar>
          </w:tcPr>
          <w:p w14:paraId="7A865D03"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субъектов — 65;</w:t>
            </w:r>
          </w:p>
          <w:p w14:paraId="0FAB2B70"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300;</w:t>
            </w:r>
          </w:p>
          <w:p w14:paraId="34AE182B"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Количество работ / совещаний, ед., не менее 1</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E1F11B"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8 сентября 2021 года состоялось рабочее совещание с директором Департамента государственной политики в сфере воспитания, дополнительного образования и детского отдыха, Наумовой Н.А. по вопросам организации и проведения Всероссийской конференции в сфере организации отдыха и оздоровления детей по итогам 2021 года.</w:t>
            </w:r>
          </w:p>
          <w:p w14:paraId="17EB573A"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 xml:space="preserve">В период с 14 по 15 декабря 2021 года проведен Конвент «Формула успеха. Современные подходы в воспитании в сфере детского отдыха» в онлайн-формате, общее количество </w:t>
            </w:r>
            <w:r w:rsidRPr="00961607">
              <w:rPr>
                <w:rFonts w:ascii="Times New Roman" w:eastAsia="Times New Roman" w:hAnsi="Times New Roman" w:cs="Times New Roman"/>
                <w:iCs/>
                <w:color w:val="000000"/>
                <w:sz w:val="24"/>
                <w:szCs w:val="24"/>
              </w:rPr>
              <w:lastRenderedPageBreak/>
              <w:t>участников которого составило более 600 человек из 65 субъектов Российской Федерации.</w:t>
            </w:r>
          </w:p>
          <w:p w14:paraId="3A7E0B4F"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Количество просмотров онлайн-конвента за время проведения составило 6 200. Большое внимание было уделено темам духовно-нравственного, патриотического и физического воспитания. Также темами для обсуждения стали кадровые вопросы, дополнительное образование детей и бизнес-проекты в сфере детского отдыха. В конвенте приняли участие 42 спикера и модератора секций.</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84BB3B" w14:textId="77777777" w:rsidR="006C4398" w:rsidRDefault="00985906"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hyperlink r:id="rId601" w:history="1">
              <w:r w:rsidR="006C4398" w:rsidRPr="00561E4E">
                <w:rPr>
                  <w:rStyle w:val="af2"/>
                  <w:rFonts w:ascii="Times New Roman" w:eastAsia="Times New Roman" w:hAnsi="Times New Roman" w:cs="Times New Roman"/>
                  <w:sz w:val="24"/>
                  <w:szCs w:val="24"/>
                </w:rPr>
                <w:t>https://disk.yandex.ru/d/GuWNLyjlxgo8pA</w:t>
              </w:r>
            </w:hyperlink>
          </w:p>
          <w:p w14:paraId="4F0F7EA1"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r w:rsidRPr="00375BD1">
              <w:rPr>
                <w:rFonts w:ascii="Times New Roman" w:eastAsia="Times New Roman" w:hAnsi="Times New Roman" w:cs="Times New Roman"/>
                <w:sz w:val="24"/>
                <w:szCs w:val="24"/>
              </w:rPr>
              <w:t xml:space="preserve"> </w:t>
            </w:r>
          </w:p>
          <w:p w14:paraId="2079C92C"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7B2758EC"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Отчет о проведении мероприятия приложен</w:t>
            </w:r>
          </w:p>
        </w:tc>
      </w:tr>
      <w:tr w:rsidR="006C4398" w:rsidRPr="00375BD1" w14:paraId="31D1F39F" w14:textId="77777777" w:rsidTr="00061E7C">
        <w:tc>
          <w:tcPr>
            <w:tcW w:w="1095" w:type="dxa"/>
            <w:shd w:val="clear" w:color="auto" w:fill="auto"/>
            <w:tcMar>
              <w:top w:w="100" w:type="dxa"/>
              <w:left w:w="100" w:type="dxa"/>
              <w:bottom w:w="100" w:type="dxa"/>
              <w:right w:w="100" w:type="dxa"/>
            </w:tcMar>
          </w:tcPr>
          <w:p w14:paraId="1138953F"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lastRenderedPageBreak/>
              <w:t>9.6</w:t>
            </w:r>
          </w:p>
        </w:tc>
        <w:tc>
          <w:tcPr>
            <w:tcW w:w="13800" w:type="dxa"/>
            <w:gridSpan w:val="4"/>
            <w:shd w:val="clear" w:color="auto" w:fill="auto"/>
            <w:tcMar>
              <w:top w:w="100" w:type="dxa"/>
              <w:left w:w="100" w:type="dxa"/>
              <w:bottom w:w="100" w:type="dxa"/>
              <w:right w:w="100" w:type="dxa"/>
            </w:tcMar>
          </w:tcPr>
          <w:p w14:paraId="42C244B0"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shd w:val="clear" w:color="auto" w:fill="B6D7A8"/>
              </w:rPr>
            </w:pPr>
            <w:r w:rsidRPr="00375BD1">
              <w:rPr>
                <w:rFonts w:ascii="Times New Roman" w:eastAsia="Times New Roman" w:hAnsi="Times New Roman" w:cs="Times New Roman"/>
                <w:b/>
                <w:color w:val="000000"/>
                <w:sz w:val="24"/>
                <w:szCs w:val="24"/>
              </w:rPr>
              <w:t>Организация и проведение всероссийских и межрегиональных мероприятий по развитию воспитательной, развивающей и педагогической работы в сфере организации отдыха и оздоровления детей</w:t>
            </w:r>
          </w:p>
        </w:tc>
      </w:tr>
      <w:tr w:rsidR="006C4398" w:rsidRPr="00375BD1" w14:paraId="3271CD42" w14:textId="77777777" w:rsidTr="00061E7C">
        <w:tc>
          <w:tcPr>
            <w:tcW w:w="1095" w:type="dxa"/>
            <w:shd w:val="clear" w:color="auto" w:fill="auto"/>
            <w:tcMar>
              <w:top w:w="100" w:type="dxa"/>
              <w:left w:w="100" w:type="dxa"/>
              <w:bottom w:w="100" w:type="dxa"/>
              <w:right w:w="100" w:type="dxa"/>
            </w:tcMar>
          </w:tcPr>
          <w:p w14:paraId="5E7BF2E0"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9.6.1</w:t>
            </w:r>
          </w:p>
        </w:tc>
        <w:tc>
          <w:tcPr>
            <w:tcW w:w="2595" w:type="dxa"/>
            <w:shd w:val="clear" w:color="auto" w:fill="auto"/>
            <w:tcMar>
              <w:top w:w="100" w:type="dxa"/>
              <w:left w:w="100" w:type="dxa"/>
              <w:bottom w:w="100" w:type="dxa"/>
              <w:right w:w="100" w:type="dxa"/>
            </w:tcMar>
          </w:tcPr>
          <w:p w14:paraId="54216C9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Организация и проведение Всероссийского медиа-конкурса «Лето в объективе». Целью конкурса является формирование позитивного имиджа детского отдыха и активного детского туризма в Российской Федерации</w:t>
            </w:r>
          </w:p>
        </w:tc>
        <w:tc>
          <w:tcPr>
            <w:tcW w:w="2085" w:type="dxa"/>
            <w:shd w:val="clear" w:color="auto" w:fill="auto"/>
            <w:tcMar>
              <w:top w:w="100" w:type="dxa"/>
              <w:left w:w="100" w:type="dxa"/>
              <w:bottom w:w="100" w:type="dxa"/>
              <w:right w:w="100" w:type="dxa"/>
            </w:tcMar>
          </w:tcPr>
          <w:p w14:paraId="214FC84E"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субъектов — 50;</w:t>
            </w:r>
          </w:p>
          <w:p w14:paraId="0CC41DF3"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300;</w:t>
            </w:r>
          </w:p>
          <w:p w14:paraId="5ABD9CF0"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Количество работ / совещаний, ед., не менее 1</w:t>
            </w:r>
          </w:p>
        </w:tc>
        <w:tc>
          <w:tcPr>
            <w:tcW w:w="6750" w:type="dxa"/>
            <w:shd w:val="clear" w:color="auto" w:fill="auto"/>
            <w:tcMar>
              <w:top w:w="100" w:type="dxa"/>
              <w:left w:w="100" w:type="dxa"/>
              <w:bottom w:w="100" w:type="dxa"/>
              <w:right w:w="100" w:type="dxa"/>
            </w:tcMar>
          </w:tcPr>
          <w:p w14:paraId="373A7CBA"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В соответствии с приказом от 01.09.2021 № 16-98/2-21 «Об организации и проведении Всероссийского медиа-конкурса «Лето в объективе» в период с 1 сентября по 13 октября 2021 года проведен Всероссийский медиа-конкурс «Лето в объективе». На конкурс поступил 961 видеоролик, из которых 463 видеоролика из 59 субъектов Российской Федерации вышли в финальный этап. Победители и призеры конкурса были награждены памятными призами.</w:t>
            </w:r>
          </w:p>
          <w:p w14:paraId="59CFC7BB"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С целью организации экспертной оценки конкурсных материалов было подписано соглашение о сотрудничестве между ФГБОУ ДО ФЦДО и ФГБОУ ВО МПГУ.</w:t>
            </w:r>
          </w:p>
        </w:tc>
        <w:tc>
          <w:tcPr>
            <w:tcW w:w="2370" w:type="dxa"/>
            <w:shd w:val="clear" w:color="auto" w:fill="auto"/>
            <w:tcMar>
              <w:top w:w="100" w:type="dxa"/>
              <w:left w:w="100" w:type="dxa"/>
              <w:bottom w:w="100" w:type="dxa"/>
              <w:right w:w="100" w:type="dxa"/>
            </w:tcMar>
          </w:tcPr>
          <w:p w14:paraId="132E3ACF" w14:textId="77777777" w:rsidR="006C4398" w:rsidRDefault="00985906" w:rsidP="00061E7C">
            <w:pPr>
              <w:tabs>
                <w:tab w:val="left" w:pos="5952"/>
              </w:tabs>
              <w:spacing w:line="240" w:lineRule="auto"/>
              <w:ind w:firstLine="600"/>
              <w:jc w:val="both"/>
              <w:rPr>
                <w:rFonts w:ascii="Times New Roman" w:eastAsia="Times New Roman" w:hAnsi="Times New Roman" w:cs="Times New Roman"/>
                <w:color w:val="181818"/>
                <w:sz w:val="24"/>
                <w:szCs w:val="24"/>
              </w:rPr>
            </w:pPr>
            <w:hyperlink r:id="rId602" w:history="1">
              <w:r w:rsidR="006C4398" w:rsidRPr="00561E4E">
                <w:rPr>
                  <w:rStyle w:val="af2"/>
                  <w:rFonts w:ascii="Times New Roman" w:eastAsia="Times New Roman" w:hAnsi="Times New Roman" w:cs="Times New Roman"/>
                  <w:sz w:val="24"/>
                  <w:szCs w:val="24"/>
                </w:rPr>
                <w:t>https://disk.yandex.ru/d/cdzs2eY80GJMGQ</w:t>
              </w:r>
            </w:hyperlink>
          </w:p>
          <w:p w14:paraId="6F92E3EC" w14:textId="77777777" w:rsidR="006C4398" w:rsidRPr="00375BD1" w:rsidRDefault="006C4398" w:rsidP="00061E7C">
            <w:pPr>
              <w:tabs>
                <w:tab w:val="left" w:pos="5952"/>
              </w:tabs>
              <w:spacing w:line="240" w:lineRule="auto"/>
              <w:ind w:firstLine="600"/>
              <w:jc w:val="both"/>
              <w:rPr>
                <w:rFonts w:ascii="Times New Roman" w:eastAsia="Times New Roman" w:hAnsi="Times New Roman" w:cs="Times New Roman"/>
                <w:color w:val="181818"/>
                <w:sz w:val="24"/>
                <w:szCs w:val="24"/>
              </w:rPr>
            </w:pPr>
          </w:p>
          <w:p w14:paraId="713ED4EF" w14:textId="77777777" w:rsidR="006C4398" w:rsidRPr="00375BD1" w:rsidRDefault="006C4398" w:rsidP="00061E7C">
            <w:pPr>
              <w:tabs>
                <w:tab w:val="left" w:pos="5952"/>
              </w:tabs>
              <w:spacing w:line="240" w:lineRule="auto"/>
              <w:jc w:val="both"/>
              <w:rPr>
                <w:rFonts w:ascii="Times New Roman" w:eastAsia="Times New Roman" w:hAnsi="Times New Roman" w:cs="Times New Roman"/>
                <w:color w:val="181818"/>
                <w:sz w:val="24"/>
                <w:szCs w:val="24"/>
              </w:rPr>
            </w:pPr>
          </w:p>
          <w:p w14:paraId="127BCCF0" w14:textId="77777777" w:rsidR="006C4398" w:rsidRPr="00375BD1" w:rsidRDefault="006C4398" w:rsidP="00061E7C">
            <w:pPr>
              <w:tabs>
                <w:tab w:val="left" w:pos="59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проведении мероприятия приложен</w:t>
            </w:r>
          </w:p>
        </w:tc>
      </w:tr>
      <w:tr w:rsidR="006C4398" w:rsidRPr="00375BD1" w14:paraId="0EBC4BB7" w14:textId="77777777" w:rsidTr="00061E7C">
        <w:tc>
          <w:tcPr>
            <w:tcW w:w="1095" w:type="dxa"/>
            <w:shd w:val="clear" w:color="auto" w:fill="auto"/>
            <w:tcMar>
              <w:top w:w="100" w:type="dxa"/>
              <w:left w:w="100" w:type="dxa"/>
              <w:bottom w:w="100" w:type="dxa"/>
              <w:right w:w="100" w:type="dxa"/>
            </w:tcMar>
          </w:tcPr>
          <w:p w14:paraId="52DC2E0C"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9.6.2</w:t>
            </w:r>
          </w:p>
        </w:tc>
        <w:tc>
          <w:tcPr>
            <w:tcW w:w="2595" w:type="dxa"/>
            <w:shd w:val="clear" w:color="auto" w:fill="auto"/>
            <w:tcMar>
              <w:top w:w="100" w:type="dxa"/>
              <w:left w:w="100" w:type="dxa"/>
              <w:bottom w:w="100" w:type="dxa"/>
              <w:right w:w="100" w:type="dxa"/>
            </w:tcMar>
          </w:tcPr>
          <w:p w14:paraId="63DF70BA"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 xml:space="preserve">Проведение Всероссийского конкурса программ и методических кейсов </w:t>
            </w:r>
            <w:r w:rsidRPr="00375BD1">
              <w:rPr>
                <w:rFonts w:ascii="Times New Roman" w:eastAsia="Times New Roman" w:hAnsi="Times New Roman" w:cs="Times New Roman"/>
                <w:b/>
                <w:color w:val="000000"/>
                <w:sz w:val="24"/>
                <w:szCs w:val="24"/>
              </w:rPr>
              <w:lastRenderedPageBreak/>
              <w:t xml:space="preserve">«Лучшая программа организации отдыха детей и их оздоровления». Целью конкурса является выявление лучших программ организации отдыха детей и их оздоровления (далее – программа), направленных на совершенствование организации отдыха детей и их оздоровления, удовлетворение потребности детей и их родителей (законных представителей) в безопасном и качественном отдыхе и оздоровлении детей </w:t>
            </w:r>
          </w:p>
        </w:tc>
        <w:tc>
          <w:tcPr>
            <w:tcW w:w="2085" w:type="dxa"/>
            <w:shd w:val="clear" w:color="auto" w:fill="auto"/>
            <w:tcMar>
              <w:top w:w="100" w:type="dxa"/>
              <w:left w:w="100" w:type="dxa"/>
              <w:bottom w:w="100" w:type="dxa"/>
              <w:right w:w="100" w:type="dxa"/>
            </w:tcMar>
          </w:tcPr>
          <w:p w14:paraId="0DF47EC4"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lastRenderedPageBreak/>
              <w:t>Охват субъектов — 65;</w:t>
            </w:r>
          </w:p>
          <w:p w14:paraId="77AFEDF5"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250;</w:t>
            </w:r>
          </w:p>
          <w:p w14:paraId="3348B828"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lastRenderedPageBreak/>
              <w:t>Количество работ / совещаний, ед., не менее 1</w:t>
            </w:r>
          </w:p>
        </w:tc>
        <w:tc>
          <w:tcPr>
            <w:tcW w:w="6750" w:type="dxa"/>
            <w:shd w:val="clear" w:color="auto" w:fill="auto"/>
            <w:tcMar>
              <w:top w:w="100" w:type="dxa"/>
              <w:left w:w="100" w:type="dxa"/>
              <w:bottom w:w="100" w:type="dxa"/>
              <w:right w:w="100" w:type="dxa"/>
            </w:tcMar>
          </w:tcPr>
          <w:p w14:paraId="07CD9C98" w14:textId="77777777" w:rsidR="006C4398" w:rsidRPr="00961607"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lastRenderedPageBreak/>
              <w:t xml:space="preserve">В целях исполнения п. 30 Комплекса мер по обеспечению организованного отдыха и оздоровления детей на 2019-2023 годы, утвержденного Заместителем Председателя Правительства Российской Федерации Т.А. Голиковой от 28 </w:t>
            </w:r>
            <w:r w:rsidRPr="00961607">
              <w:rPr>
                <w:rFonts w:ascii="Times New Roman" w:eastAsia="Times New Roman" w:hAnsi="Times New Roman" w:cs="Times New Roman"/>
                <w:iCs/>
                <w:color w:val="000000"/>
                <w:sz w:val="24"/>
                <w:szCs w:val="24"/>
              </w:rPr>
              <w:lastRenderedPageBreak/>
              <w:t>февраля 2019 г. N 1814п-П8, в период с 4 октября по 18 октября 2021 года проведен Всероссийский конкурс программ и методических кейсов «Лучшая программа организации отдыха детей и их оздоровления», в котором приняли участие 268 работ из 59 субъектов Российской Федерации. Церемония награждения победителей дипломами состоялась 15 декабря в рамках Конвента «Формула успеха. Современные подходы в воспитании в сфере детского отдыха».</w:t>
            </w:r>
          </w:p>
        </w:tc>
        <w:tc>
          <w:tcPr>
            <w:tcW w:w="2370" w:type="dxa"/>
            <w:shd w:val="clear" w:color="auto" w:fill="auto"/>
            <w:tcMar>
              <w:top w:w="100" w:type="dxa"/>
              <w:left w:w="100" w:type="dxa"/>
              <w:bottom w:w="100" w:type="dxa"/>
              <w:right w:w="100" w:type="dxa"/>
            </w:tcMar>
          </w:tcPr>
          <w:p w14:paraId="75FD2053" w14:textId="77777777" w:rsidR="006C4398" w:rsidRPr="00961607" w:rsidRDefault="006C4398" w:rsidP="00061E7C">
            <w:pPr>
              <w:tabs>
                <w:tab w:val="left" w:pos="5952"/>
              </w:tabs>
              <w:spacing w:line="240" w:lineRule="auto"/>
              <w:ind w:firstLine="600"/>
              <w:jc w:val="both"/>
              <w:rPr>
                <w:rStyle w:val="af2"/>
                <w:rFonts w:ascii="Times New Roman" w:hAnsi="Times New Roman" w:cs="Times New Roman"/>
              </w:rPr>
            </w:pPr>
            <w:r w:rsidRPr="00961607">
              <w:rPr>
                <w:rStyle w:val="af2"/>
                <w:rFonts w:ascii="Times New Roman" w:hAnsi="Times New Roman" w:cs="Times New Roman"/>
              </w:rPr>
              <w:lastRenderedPageBreak/>
              <w:t>https://disk.yandex.ru/d/cdzs2eY80GJMGQ</w:t>
            </w:r>
          </w:p>
          <w:p w14:paraId="0ACDF755"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u w:val="single"/>
              </w:rPr>
            </w:pPr>
          </w:p>
          <w:p w14:paraId="1A963001"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Отчет о проведении мероприятия приложен</w:t>
            </w:r>
          </w:p>
        </w:tc>
      </w:tr>
      <w:tr w:rsidR="006C4398" w:rsidRPr="00375BD1" w14:paraId="358139A1" w14:textId="77777777" w:rsidTr="00061E7C">
        <w:tc>
          <w:tcPr>
            <w:tcW w:w="1095" w:type="dxa"/>
            <w:shd w:val="clear" w:color="auto" w:fill="auto"/>
            <w:tcMar>
              <w:top w:w="100" w:type="dxa"/>
              <w:left w:w="100" w:type="dxa"/>
              <w:bottom w:w="100" w:type="dxa"/>
              <w:right w:w="100" w:type="dxa"/>
            </w:tcMar>
          </w:tcPr>
          <w:p w14:paraId="68B16B8B"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lastRenderedPageBreak/>
              <w:t>9.7</w:t>
            </w:r>
          </w:p>
        </w:tc>
        <w:tc>
          <w:tcPr>
            <w:tcW w:w="2595" w:type="dxa"/>
            <w:shd w:val="clear" w:color="auto" w:fill="auto"/>
            <w:tcMar>
              <w:top w:w="100" w:type="dxa"/>
              <w:left w:w="100" w:type="dxa"/>
              <w:bottom w:w="100" w:type="dxa"/>
              <w:right w:w="100" w:type="dxa"/>
            </w:tcMar>
          </w:tcPr>
          <w:p w14:paraId="797798F2"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262626"/>
                <w:sz w:val="24"/>
                <w:szCs w:val="24"/>
              </w:rPr>
            </w:pPr>
            <w:r w:rsidRPr="00375BD1">
              <w:rPr>
                <w:rFonts w:ascii="Times New Roman" w:eastAsia="Times New Roman" w:hAnsi="Times New Roman" w:cs="Times New Roman"/>
                <w:b/>
                <w:color w:val="262626"/>
                <w:sz w:val="24"/>
                <w:szCs w:val="24"/>
              </w:rPr>
              <w:t xml:space="preserve">Обеспечение работы экспертной группы при Межведомственной комиссии по вопросам </w:t>
            </w:r>
            <w:r w:rsidRPr="00375BD1">
              <w:rPr>
                <w:rFonts w:ascii="Times New Roman" w:eastAsia="Times New Roman" w:hAnsi="Times New Roman" w:cs="Times New Roman"/>
                <w:b/>
                <w:color w:val="262626"/>
                <w:sz w:val="24"/>
                <w:szCs w:val="24"/>
              </w:rPr>
              <w:lastRenderedPageBreak/>
              <w:t>организации отдыха и оздоровления детей</w:t>
            </w:r>
          </w:p>
        </w:tc>
        <w:tc>
          <w:tcPr>
            <w:tcW w:w="2085" w:type="dxa"/>
            <w:shd w:val="clear" w:color="auto" w:fill="auto"/>
            <w:tcMar>
              <w:top w:w="100" w:type="dxa"/>
              <w:left w:w="100" w:type="dxa"/>
              <w:bottom w:w="100" w:type="dxa"/>
              <w:right w:w="100" w:type="dxa"/>
            </w:tcMar>
          </w:tcPr>
          <w:p w14:paraId="7C3379DD"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lastRenderedPageBreak/>
              <w:t>Охват субъектов — не устан.;</w:t>
            </w:r>
          </w:p>
          <w:p w14:paraId="5DD72086"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не устан.;</w:t>
            </w:r>
          </w:p>
          <w:p w14:paraId="21079DA8"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 xml:space="preserve">Количество работ / совещаний, ед., 3 и в </w:t>
            </w:r>
            <w:r w:rsidRPr="00375BD1">
              <w:rPr>
                <w:rFonts w:ascii="Times New Roman" w:eastAsia="Times New Roman" w:hAnsi="Times New Roman" w:cs="Times New Roman"/>
                <w:color w:val="000000"/>
                <w:sz w:val="24"/>
                <w:szCs w:val="24"/>
              </w:rPr>
              <w:lastRenderedPageBreak/>
              <w:t>соответствии с планом работы и протоколами МВК</w:t>
            </w:r>
          </w:p>
        </w:tc>
        <w:tc>
          <w:tcPr>
            <w:tcW w:w="6750" w:type="dxa"/>
            <w:shd w:val="clear" w:color="auto" w:fill="auto"/>
            <w:tcMar>
              <w:top w:w="100" w:type="dxa"/>
              <w:left w:w="100" w:type="dxa"/>
              <w:bottom w:w="100" w:type="dxa"/>
              <w:right w:w="100" w:type="dxa"/>
            </w:tcMar>
          </w:tcPr>
          <w:p w14:paraId="3C37FBDD" w14:textId="77777777" w:rsidR="006C4398" w:rsidRPr="00961607"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lastRenderedPageBreak/>
              <w:t>Организация заседаний экспертной группы при Межведомственной комиссии при Министерстве просвещения Российской Федерации по вопросам организации отдыха детей и их оздоровления. Проведение информационной работы с общественными организациями, сбор информации от представителей сферы отдыха и оздоровления детей, в том числе жалоб, предложений.</w:t>
            </w:r>
          </w:p>
          <w:p w14:paraId="4AC63237" w14:textId="77777777" w:rsidR="006C4398" w:rsidRPr="00961607"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lastRenderedPageBreak/>
              <w:t xml:space="preserve">Анализ собранной информации в целях выработки предложений по поддержке организаций отдыха детей и их оздоровления и путей решения представленных проблем. </w:t>
            </w:r>
          </w:p>
          <w:p w14:paraId="30813528"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В целях проведения заседаний Межведомственной комиссии по вопросам организации отдыха и оздоровления детей утвержден состав рабочей группы Минпросвещения Российской Федерации.</w:t>
            </w:r>
          </w:p>
          <w:p w14:paraId="67E11CD1"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Обеспечено сопровождение проведения онлайн-совещаний с субъектами РФ при участии представителей экспертной группы при МВК по вопросам механизма возврата гражданам части стоимости турпутевок в организации отдыха детей и их оздоровления в летний период 2021 года, приобретенных до начала реализации программы поддержки доступных внутренних туристических поездок в организации отдыха детей и их оздоровления.</w:t>
            </w:r>
          </w:p>
          <w:p w14:paraId="421B5D3C"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21 октября в рамках Всероссийского форума организаторов отдыха и оздоровления детей «Большие смыслы 2021» состоялось заседание рабочей группы по созданию стратегии развития сферы отдыха детей и их оздоровления до 2030 года. По итогам заседания было принято решение о проведении стратегического анализа ситуации в отрасли в срок до 1 февраля.</w:t>
            </w:r>
          </w:p>
        </w:tc>
        <w:tc>
          <w:tcPr>
            <w:tcW w:w="2370" w:type="dxa"/>
            <w:shd w:val="clear" w:color="auto" w:fill="auto"/>
            <w:tcMar>
              <w:top w:w="100" w:type="dxa"/>
              <w:left w:w="100" w:type="dxa"/>
              <w:bottom w:w="100" w:type="dxa"/>
              <w:right w:w="100" w:type="dxa"/>
            </w:tcMar>
          </w:tcPr>
          <w:p w14:paraId="2ED4A270" w14:textId="77777777" w:rsidR="006C4398" w:rsidRPr="00961607" w:rsidRDefault="006C4398" w:rsidP="00061E7C">
            <w:pPr>
              <w:pBdr>
                <w:top w:val="nil"/>
                <w:left w:val="nil"/>
                <w:bottom w:val="nil"/>
                <w:right w:val="nil"/>
                <w:between w:val="nil"/>
              </w:pBdr>
              <w:tabs>
                <w:tab w:val="left" w:pos="5952"/>
              </w:tabs>
              <w:spacing w:line="240" w:lineRule="auto"/>
              <w:ind w:firstLine="600"/>
              <w:jc w:val="both"/>
              <w:rPr>
                <w:rStyle w:val="af2"/>
              </w:rPr>
            </w:pPr>
            <w:r w:rsidRPr="00375BD1">
              <w:rPr>
                <w:rFonts w:ascii="Times New Roman" w:eastAsia="Times New Roman" w:hAnsi="Times New Roman" w:cs="Times New Roman"/>
                <w:color w:val="000000"/>
                <w:sz w:val="24"/>
                <w:szCs w:val="24"/>
                <w:shd w:val="clear" w:color="auto" w:fill="B6D7A8"/>
              </w:rPr>
              <w:lastRenderedPageBreak/>
              <w:t xml:space="preserve"> </w:t>
            </w:r>
            <w:hyperlink r:id="rId603" w:history="1">
              <w:r w:rsidRPr="00961607">
                <w:rPr>
                  <w:rStyle w:val="af2"/>
                  <w:rFonts w:ascii="Times New Roman" w:eastAsia="Times New Roman" w:hAnsi="Times New Roman" w:cs="Times New Roman"/>
                  <w:sz w:val="24"/>
                  <w:szCs w:val="24"/>
                </w:rPr>
                <w:t>https://disk.yandex.ru/d/0xedxtCAzCeHjg</w:t>
              </w:r>
            </w:hyperlink>
          </w:p>
          <w:p w14:paraId="2E685BC9"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shd w:val="clear" w:color="auto" w:fill="B6D7A8"/>
              </w:rPr>
            </w:pPr>
          </w:p>
          <w:p w14:paraId="7495F13A"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shd w:val="clear" w:color="auto" w:fill="B6D7A8"/>
              </w:rPr>
            </w:pPr>
          </w:p>
          <w:p w14:paraId="37543BA7"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shd w:val="clear" w:color="auto" w:fill="B6D7A8"/>
              </w:rPr>
            </w:pPr>
            <w:r>
              <w:rPr>
                <w:rFonts w:ascii="Times New Roman" w:eastAsia="Times New Roman" w:hAnsi="Times New Roman" w:cs="Times New Roman"/>
                <w:iCs/>
                <w:color w:val="000000"/>
                <w:sz w:val="24"/>
                <w:szCs w:val="24"/>
              </w:rPr>
              <w:t>Информационный отчет приложен</w:t>
            </w:r>
          </w:p>
        </w:tc>
      </w:tr>
      <w:tr w:rsidR="006C4398" w:rsidRPr="00375BD1" w14:paraId="114335C5" w14:textId="77777777" w:rsidTr="00061E7C">
        <w:tc>
          <w:tcPr>
            <w:tcW w:w="1095" w:type="dxa"/>
            <w:shd w:val="clear" w:color="auto" w:fill="auto"/>
            <w:tcMar>
              <w:top w:w="100" w:type="dxa"/>
              <w:left w:w="100" w:type="dxa"/>
              <w:bottom w:w="100" w:type="dxa"/>
              <w:right w:w="100" w:type="dxa"/>
            </w:tcMar>
          </w:tcPr>
          <w:p w14:paraId="398CA5AA"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lastRenderedPageBreak/>
              <w:t>9.8</w:t>
            </w:r>
          </w:p>
        </w:tc>
        <w:tc>
          <w:tcPr>
            <w:tcW w:w="2595" w:type="dxa"/>
            <w:shd w:val="clear" w:color="auto" w:fill="auto"/>
            <w:tcMar>
              <w:top w:w="100" w:type="dxa"/>
              <w:left w:w="100" w:type="dxa"/>
              <w:bottom w:w="100" w:type="dxa"/>
              <w:right w:w="100" w:type="dxa"/>
            </w:tcMar>
          </w:tcPr>
          <w:p w14:paraId="63BC2BDE"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 xml:space="preserve">Организация работы ресурсного центра по организации отдыха и оздоровления детей, в том числе организация «горячей линии» по вопросам организации отдыха </w:t>
            </w:r>
            <w:r w:rsidRPr="00375BD1">
              <w:rPr>
                <w:rFonts w:ascii="Times New Roman" w:eastAsia="Times New Roman" w:hAnsi="Times New Roman" w:cs="Times New Roman"/>
                <w:b/>
                <w:color w:val="000000"/>
                <w:sz w:val="24"/>
                <w:szCs w:val="24"/>
              </w:rPr>
              <w:lastRenderedPageBreak/>
              <w:t>детей и их оздоровления в период летней оздоровительной кампании 2021 года</w:t>
            </w:r>
          </w:p>
        </w:tc>
        <w:tc>
          <w:tcPr>
            <w:tcW w:w="2085" w:type="dxa"/>
            <w:shd w:val="clear" w:color="auto" w:fill="auto"/>
            <w:tcMar>
              <w:top w:w="100" w:type="dxa"/>
              <w:left w:w="100" w:type="dxa"/>
              <w:bottom w:w="100" w:type="dxa"/>
              <w:right w:w="100" w:type="dxa"/>
            </w:tcMar>
          </w:tcPr>
          <w:p w14:paraId="44EBDDEE"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lastRenderedPageBreak/>
              <w:t>Охват субъектов — 85;</w:t>
            </w:r>
          </w:p>
          <w:p w14:paraId="27ADDE16"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не устан.;</w:t>
            </w:r>
          </w:p>
          <w:p w14:paraId="542DB7AD"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Количество работ / совещаний, ед., не менее 1</w:t>
            </w:r>
          </w:p>
        </w:tc>
        <w:tc>
          <w:tcPr>
            <w:tcW w:w="6750" w:type="dxa"/>
            <w:shd w:val="clear" w:color="auto" w:fill="auto"/>
            <w:tcMar>
              <w:top w:w="100" w:type="dxa"/>
              <w:left w:w="100" w:type="dxa"/>
              <w:bottom w:w="100" w:type="dxa"/>
              <w:right w:w="100" w:type="dxa"/>
            </w:tcMar>
          </w:tcPr>
          <w:p w14:paraId="78EC3ED6" w14:textId="77777777" w:rsidR="006C4398" w:rsidRPr="00961607"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Реализация работы ресурсного центра по организации отдыха и оздоровления детей, в том числе организация «горячей линии» по вопросам организации отдыха и оздоровления детей.</w:t>
            </w:r>
          </w:p>
          <w:p w14:paraId="1A339387"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В соответствии с письмом Минпросвещения от 23.03.2021 года № 06-343 «О возобновлении работы «горячей линии» в целях оперативного информирования граждан по актуальным вопросам проведения летней оздоровительной кампании федеральная «горячая линия» продолжает осуществлять свою деятельность.</w:t>
            </w:r>
          </w:p>
          <w:p w14:paraId="47AF5837"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lastRenderedPageBreak/>
              <w:t>В период с 01.05.2021г. по 27.12.2021г. на «горячую линию» ресурсного центра поступило 2315 вызовов из 85 субъектов Российской Федерации. Суммарное время, проведенное в разговорах, составляет более 98 часов, средняя продолжительность разговора 3,3 минуты. Кроме того, в указанный период на электронную почту «горячей линии» поступило 343 запроса, которые были своевременно обработаны.</w:t>
            </w:r>
          </w:p>
        </w:tc>
        <w:tc>
          <w:tcPr>
            <w:tcW w:w="2370" w:type="dxa"/>
            <w:shd w:val="clear" w:color="auto" w:fill="auto"/>
            <w:tcMar>
              <w:top w:w="100" w:type="dxa"/>
              <w:left w:w="100" w:type="dxa"/>
              <w:bottom w:w="100" w:type="dxa"/>
              <w:right w:w="100" w:type="dxa"/>
            </w:tcMar>
          </w:tcPr>
          <w:p w14:paraId="2CD81C56" w14:textId="77777777" w:rsidR="006C4398" w:rsidRPr="00961607" w:rsidRDefault="006C4398" w:rsidP="00061E7C">
            <w:pPr>
              <w:pBdr>
                <w:top w:val="nil"/>
                <w:left w:val="nil"/>
                <w:bottom w:val="nil"/>
                <w:right w:val="nil"/>
                <w:between w:val="nil"/>
              </w:pBdr>
              <w:tabs>
                <w:tab w:val="left" w:pos="5952"/>
              </w:tabs>
              <w:spacing w:line="240" w:lineRule="auto"/>
              <w:ind w:firstLine="600"/>
              <w:jc w:val="both"/>
              <w:rPr>
                <w:rStyle w:val="af2"/>
              </w:rPr>
            </w:pPr>
            <w:r w:rsidRPr="00961607">
              <w:rPr>
                <w:rStyle w:val="af2"/>
              </w:rPr>
              <w:lastRenderedPageBreak/>
              <w:t xml:space="preserve"> </w:t>
            </w:r>
            <w:hyperlink r:id="rId604" w:history="1">
              <w:r w:rsidRPr="00961607">
                <w:rPr>
                  <w:rStyle w:val="af2"/>
                  <w:rFonts w:ascii="Times New Roman" w:eastAsia="Times New Roman" w:hAnsi="Times New Roman" w:cs="Times New Roman"/>
                  <w:sz w:val="24"/>
                  <w:szCs w:val="24"/>
                </w:rPr>
                <w:t>https://disk.yandex.ru/d/-jxOz8orUohTFw</w:t>
              </w:r>
            </w:hyperlink>
          </w:p>
          <w:p w14:paraId="79C3C75C" w14:textId="77777777" w:rsidR="006C4398" w:rsidRDefault="006C4398" w:rsidP="00061E7C">
            <w:pPr>
              <w:pBdr>
                <w:top w:val="nil"/>
                <w:left w:val="nil"/>
                <w:bottom w:val="nil"/>
                <w:right w:val="nil"/>
                <w:between w:val="nil"/>
              </w:pBdr>
              <w:tabs>
                <w:tab w:val="left" w:pos="5952"/>
              </w:tabs>
              <w:spacing w:line="240" w:lineRule="auto"/>
              <w:ind w:firstLine="600"/>
              <w:jc w:val="both"/>
              <w:rPr>
                <w:rStyle w:val="af2"/>
              </w:rPr>
            </w:pPr>
          </w:p>
          <w:p w14:paraId="66C4167F" w14:textId="77777777" w:rsidR="006C4398" w:rsidRDefault="006C4398" w:rsidP="00061E7C">
            <w:pPr>
              <w:pBdr>
                <w:top w:val="nil"/>
                <w:left w:val="nil"/>
                <w:bottom w:val="nil"/>
                <w:right w:val="nil"/>
                <w:between w:val="nil"/>
              </w:pBdr>
              <w:tabs>
                <w:tab w:val="left" w:pos="5952"/>
              </w:tabs>
              <w:spacing w:line="240" w:lineRule="auto"/>
              <w:ind w:firstLine="600"/>
              <w:jc w:val="both"/>
              <w:rPr>
                <w:rStyle w:val="af2"/>
              </w:rPr>
            </w:pPr>
          </w:p>
          <w:p w14:paraId="0B9FEC91" w14:textId="77777777" w:rsidR="006C4398" w:rsidRPr="00320BB8" w:rsidRDefault="006C4398" w:rsidP="00061E7C">
            <w:pPr>
              <w:pBdr>
                <w:top w:val="nil"/>
                <w:left w:val="nil"/>
                <w:bottom w:val="nil"/>
                <w:right w:val="nil"/>
                <w:between w:val="nil"/>
              </w:pBdr>
              <w:tabs>
                <w:tab w:val="left" w:pos="5952"/>
              </w:tabs>
              <w:spacing w:line="240" w:lineRule="auto"/>
              <w:ind w:firstLine="600"/>
              <w:jc w:val="center"/>
              <w:rPr>
                <w:rStyle w:val="af2"/>
                <w:rFonts w:ascii="Times New Roman" w:hAnsi="Times New Roman" w:cs="Times New Roman"/>
              </w:rPr>
            </w:pPr>
            <w:r w:rsidRPr="00320BB8">
              <w:rPr>
                <w:rStyle w:val="af2"/>
                <w:rFonts w:ascii="Times New Roman" w:hAnsi="Times New Roman" w:cs="Times New Roman"/>
              </w:rPr>
              <w:t>Отчет о работе ресурсного центра приложен</w:t>
            </w:r>
          </w:p>
        </w:tc>
      </w:tr>
      <w:tr w:rsidR="006C4398" w:rsidRPr="00375BD1" w14:paraId="21A7CD2E" w14:textId="77777777" w:rsidTr="00061E7C">
        <w:tc>
          <w:tcPr>
            <w:tcW w:w="1095" w:type="dxa"/>
            <w:shd w:val="clear" w:color="auto" w:fill="auto"/>
            <w:tcMar>
              <w:top w:w="100" w:type="dxa"/>
              <w:left w:w="100" w:type="dxa"/>
              <w:bottom w:w="100" w:type="dxa"/>
              <w:right w:w="100" w:type="dxa"/>
            </w:tcMar>
          </w:tcPr>
          <w:p w14:paraId="5A7277CB"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lastRenderedPageBreak/>
              <w:t>9.9</w:t>
            </w:r>
          </w:p>
        </w:tc>
        <w:tc>
          <w:tcPr>
            <w:tcW w:w="2595" w:type="dxa"/>
            <w:shd w:val="clear" w:color="auto" w:fill="auto"/>
            <w:tcMar>
              <w:top w:w="100" w:type="dxa"/>
              <w:left w:w="100" w:type="dxa"/>
              <w:bottom w:w="100" w:type="dxa"/>
              <w:right w:w="100" w:type="dxa"/>
            </w:tcMar>
          </w:tcPr>
          <w:p w14:paraId="746A8D8B"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Формирование, повышение и обновление профессиональных компетенций работников, задействованных в сфере организации отдыха и оздоровления детей</w:t>
            </w:r>
          </w:p>
        </w:tc>
        <w:tc>
          <w:tcPr>
            <w:tcW w:w="2085" w:type="dxa"/>
            <w:shd w:val="clear" w:color="auto" w:fill="auto"/>
            <w:tcMar>
              <w:top w:w="100" w:type="dxa"/>
              <w:left w:w="100" w:type="dxa"/>
              <w:bottom w:w="100" w:type="dxa"/>
              <w:right w:w="100" w:type="dxa"/>
            </w:tcMar>
          </w:tcPr>
          <w:p w14:paraId="36C515CB"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субъектов — 50;</w:t>
            </w:r>
          </w:p>
          <w:p w14:paraId="41E1CFCF"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150;</w:t>
            </w:r>
          </w:p>
          <w:p w14:paraId="0EEE017B"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Количество работ / совещаний, ед., не менее 2</w:t>
            </w:r>
          </w:p>
        </w:tc>
        <w:tc>
          <w:tcPr>
            <w:tcW w:w="6750" w:type="dxa"/>
            <w:shd w:val="clear" w:color="auto" w:fill="auto"/>
            <w:tcMar>
              <w:top w:w="100" w:type="dxa"/>
              <w:left w:w="100" w:type="dxa"/>
              <w:bottom w:w="100" w:type="dxa"/>
              <w:right w:w="100" w:type="dxa"/>
            </w:tcMar>
          </w:tcPr>
          <w:p w14:paraId="5BBB97E2" w14:textId="77777777" w:rsidR="006C4398" w:rsidRPr="00961607"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Организация и проведение курсов повышения квалификации специалистов отдыха и оздоровления детей, по итогам которых выдаются сертификаты о повышении квалификации (лицензия на осуществление образовательной деятельности № 038136 от 28 декабря 2016 года). Курсы повышения квалификации прежде всего предназначены для специалистов в сфере организации отдыха детей и их оздоровления в субъектах РФ, методистов, инструкторов, вожатых и других представителей сферы организации отдыха и оздоровления детей</w:t>
            </w:r>
          </w:p>
          <w:p w14:paraId="46BEAEE4"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8 июля и 8 сентября 2021 года на заседаниях педагогического совета ФГБОУ ДО ФЦДО были утверждены дополнительные профессиональные программы (повышение квалификации): «Современные модели управления в сфере организации отдыха и оздоровления детей», «Методическое сопровождение деятельности по организации отдыха и оздоровления детей», «Развитие компетенций по управлению организацией отдыха детей и их оздоровления», «Разработка и реализация программ организации отдыха и оздоровления детей», «Методика воспитательной работы в образовательных организациях и организациях отдыха детей и их оздоровления».</w:t>
            </w:r>
          </w:p>
          <w:p w14:paraId="1C4828FD"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 xml:space="preserve">Целью реализации программ является повышение уровня профессиональной и организационно-методической </w:t>
            </w:r>
            <w:r w:rsidRPr="00961607">
              <w:rPr>
                <w:rFonts w:ascii="Times New Roman" w:eastAsia="Times New Roman" w:hAnsi="Times New Roman" w:cs="Times New Roman"/>
                <w:iCs/>
                <w:color w:val="000000"/>
                <w:sz w:val="24"/>
                <w:szCs w:val="24"/>
              </w:rPr>
              <w:lastRenderedPageBreak/>
              <w:t>компетентности специалистов, методистов и организаторов отдыха и оздоровления детей из различных регионов Российской Федерации.</w:t>
            </w:r>
          </w:p>
          <w:p w14:paraId="17592251"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С 17 ноября по 11 декабря 2021 года организованы и проведены курсы повышения квалификации для специалистов в сфере организации отдыха и оздоровления детей субъектов Российской Федерации (письмо ФГБОУ ДО ФЦДО №09-662-21 от 26.10.2021) по дополнительной профессиональной программе «Современные модели управления в сфере организации отдыха и оздоровления детей».</w:t>
            </w:r>
          </w:p>
          <w:p w14:paraId="51863DF0"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Цель курсов – повышение уровня профессиональной и организационно-методической компетентности специалистов в сфере организации отдыха и оздоровления детей субъектов Российской Федерации.</w:t>
            </w:r>
          </w:p>
          <w:p w14:paraId="26030917"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Содержание программы:</w:t>
            </w:r>
          </w:p>
          <w:p w14:paraId="5D807638" w14:textId="77777777" w:rsidR="006C4398" w:rsidRPr="00961607" w:rsidRDefault="006C4398" w:rsidP="003F2FA0">
            <w:pPr>
              <w:numPr>
                <w:ilvl w:val="0"/>
                <w:numId w:val="25"/>
              </w:numPr>
              <w:pBdr>
                <w:top w:val="nil"/>
                <w:left w:val="nil"/>
                <w:bottom w:val="nil"/>
                <w:right w:val="nil"/>
                <w:between w:val="nil"/>
              </w:pBdr>
              <w:tabs>
                <w:tab w:val="left" w:pos="5952"/>
              </w:tabs>
              <w:spacing w:line="240" w:lineRule="auto"/>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Нормативно-правовое обеспечение сферы отдыха и оздоровления детей.</w:t>
            </w:r>
          </w:p>
          <w:p w14:paraId="24442B65" w14:textId="77777777" w:rsidR="006C4398" w:rsidRPr="00961607" w:rsidRDefault="006C4398" w:rsidP="003F2FA0">
            <w:pPr>
              <w:numPr>
                <w:ilvl w:val="0"/>
                <w:numId w:val="25"/>
              </w:numPr>
              <w:pBdr>
                <w:top w:val="nil"/>
                <w:left w:val="nil"/>
                <w:bottom w:val="nil"/>
                <w:right w:val="nil"/>
                <w:between w:val="nil"/>
              </w:pBdr>
              <w:tabs>
                <w:tab w:val="left" w:pos="5952"/>
              </w:tabs>
              <w:spacing w:line="240" w:lineRule="auto"/>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Содержание деятельности организаций отдыха детей и их оздоровления.</w:t>
            </w:r>
          </w:p>
          <w:p w14:paraId="66418E7E" w14:textId="77777777" w:rsidR="006C4398" w:rsidRPr="00961607" w:rsidRDefault="006C4398" w:rsidP="003F2FA0">
            <w:pPr>
              <w:numPr>
                <w:ilvl w:val="0"/>
                <w:numId w:val="25"/>
              </w:numPr>
              <w:pBdr>
                <w:top w:val="nil"/>
                <w:left w:val="nil"/>
                <w:bottom w:val="nil"/>
                <w:right w:val="nil"/>
                <w:between w:val="nil"/>
              </w:pBdr>
              <w:tabs>
                <w:tab w:val="left" w:pos="5952"/>
              </w:tabs>
              <w:spacing w:line="240" w:lineRule="auto"/>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Методическое обеспечение сферы отдыха и оздоровления детей.</w:t>
            </w:r>
          </w:p>
          <w:p w14:paraId="7C045894" w14:textId="77777777" w:rsidR="006C4398" w:rsidRPr="00961607" w:rsidRDefault="006C4398" w:rsidP="003F2FA0">
            <w:pPr>
              <w:numPr>
                <w:ilvl w:val="0"/>
                <w:numId w:val="25"/>
              </w:numPr>
              <w:pBdr>
                <w:top w:val="nil"/>
                <w:left w:val="nil"/>
                <w:bottom w:val="nil"/>
                <w:right w:val="nil"/>
                <w:between w:val="nil"/>
              </w:pBdr>
              <w:tabs>
                <w:tab w:val="left" w:pos="5952"/>
              </w:tabs>
              <w:spacing w:line="240" w:lineRule="auto"/>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Цифровизация сферы отдыха и оздоровления детей.</w:t>
            </w:r>
          </w:p>
          <w:p w14:paraId="4DC719AE" w14:textId="77777777" w:rsidR="006C4398" w:rsidRPr="00961607" w:rsidRDefault="006C4398" w:rsidP="003F2FA0">
            <w:pPr>
              <w:numPr>
                <w:ilvl w:val="0"/>
                <w:numId w:val="25"/>
              </w:numPr>
              <w:pBdr>
                <w:top w:val="nil"/>
                <w:left w:val="nil"/>
                <w:bottom w:val="nil"/>
                <w:right w:val="nil"/>
                <w:between w:val="nil"/>
              </w:pBdr>
              <w:tabs>
                <w:tab w:val="left" w:pos="5952"/>
              </w:tabs>
              <w:spacing w:line="240" w:lineRule="auto"/>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Информационное обеспечение сферы отдыха и оздоровления детей.</w:t>
            </w:r>
          </w:p>
          <w:p w14:paraId="6A31020C"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p>
          <w:p w14:paraId="75287E64"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Объем – 72 ч. Форма обучения – очно-заочная с применением дистанционных форм обучения.</w:t>
            </w:r>
          </w:p>
          <w:p w14:paraId="2D85C215"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Обучение на курсах прошли 66 человек из 43 субъектов Российской Федерации.</w:t>
            </w:r>
          </w:p>
          <w:p w14:paraId="7F736DED"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p>
        </w:tc>
        <w:tc>
          <w:tcPr>
            <w:tcW w:w="2370" w:type="dxa"/>
            <w:shd w:val="clear" w:color="auto" w:fill="auto"/>
            <w:tcMar>
              <w:top w:w="100" w:type="dxa"/>
              <w:left w:w="100" w:type="dxa"/>
              <w:bottom w:w="100" w:type="dxa"/>
              <w:right w:w="100" w:type="dxa"/>
            </w:tcMar>
          </w:tcPr>
          <w:p w14:paraId="0A4D162F" w14:textId="77777777" w:rsidR="006C4398" w:rsidRDefault="00985906"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hyperlink r:id="rId605" w:history="1">
              <w:r w:rsidR="006C4398" w:rsidRPr="00561E4E">
                <w:rPr>
                  <w:rStyle w:val="af2"/>
                  <w:rFonts w:ascii="Times New Roman" w:eastAsia="Times New Roman" w:hAnsi="Times New Roman" w:cs="Times New Roman"/>
                  <w:sz w:val="24"/>
                  <w:szCs w:val="24"/>
                </w:rPr>
                <w:t>https://disk.yandex.ru/d/yXYruUwZjdqhFA</w:t>
              </w:r>
            </w:hyperlink>
          </w:p>
          <w:p w14:paraId="4A58D0EE" w14:textId="77777777" w:rsidR="006C4398"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4C541BB8" w14:textId="77777777" w:rsidR="006C4398"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51B832D7" w14:textId="77777777" w:rsidR="006C4398"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p>
          <w:p w14:paraId="22834982" w14:textId="77777777" w:rsidR="006C4398" w:rsidRPr="00375BD1"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Информационный отчет приложен</w:t>
            </w:r>
          </w:p>
        </w:tc>
      </w:tr>
      <w:tr w:rsidR="006C4398" w:rsidRPr="00375BD1" w14:paraId="0B03C276" w14:textId="77777777" w:rsidTr="00061E7C">
        <w:tc>
          <w:tcPr>
            <w:tcW w:w="1095" w:type="dxa"/>
            <w:shd w:val="clear" w:color="auto" w:fill="auto"/>
            <w:tcMar>
              <w:top w:w="100" w:type="dxa"/>
              <w:left w:w="100" w:type="dxa"/>
              <w:bottom w:w="100" w:type="dxa"/>
              <w:right w:w="100" w:type="dxa"/>
            </w:tcMar>
          </w:tcPr>
          <w:p w14:paraId="3D772618" w14:textId="77777777" w:rsidR="006C4398" w:rsidRPr="00375BD1" w:rsidRDefault="006C4398"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lastRenderedPageBreak/>
              <w:t>9.10</w:t>
            </w:r>
          </w:p>
        </w:tc>
        <w:tc>
          <w:tcPr>
            <w:tcW w:w="2595" w:type="dxa"/>
            <w:shd w:val="clear" w:color="auto" w:fill="auto"/>
            <w:tcMar>
              <w:top w:w="100" w:type="dxa"/>
              <w:left w:w="100" w:type="dxa"/>
              <w:bottom w:w="100" w:type="dxa"/>
              <w:right w:w="100" w:type="dxa"/>
            </w:tcMar>
          </w:tcPr>
          <w:p w14:paraId="1EFD2C08"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sidRPr="00375BD1">
              <w:rPr>
                <w:rFonts w:ascii="Times New Roman" w:eastAsia="Times New Roman" w:hAnsi="Times New Roman" w:cs="Times New Roman"/>
                <w:b/>
                <w:color w:val="000000"/>
                <w:sz w:val="24"/>
                <w:szCs w:val="24"/>
              </w:rPr>
              <w:t>Информационно-консультационное обеспечение сферы организации отдыха и оздоровления детей</w:t>
            </w:r>
          </w:p>
        </w:tc>
        <w:tc>
          <w:tcPr>
            <w:tcW w:w="2085" w:type="dxa"/>
            <w:shd w:val="clear" w:color="auto" w:fill="auto"/>
            <w:tcMar>
              <w:top w:w="100" w:type="dxa"/>
              <w:left w:w="100" w:type="dxa"/>
              <w:bottom w:w="100" w:type="dxa"/>
              <w:right w:w="100" w:type="dxa"/>
            </w:tcMar>
          </w:tcPr>
          <w:p w14:paraId="718EE30E"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субъектов — 50;</w:t>
            </w:r>
          </w:p>
          <w:p w14:paraId="11A97A1D"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Охват численный, чел. – 150;</w:t>
            </w:r>
          </w:p>
          <w:p w14:paraId="2DBE5EE9"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Количество работ / совещаний, ед., не менее 2</w:t>
            </w:r>
          </w:p>
        </w:tc>
        <w:tc>
          <w:tcPr>
            <w:tcW w:w="6750" w:type="dxa"/>
            <w:shd w:val="clear" w:color="auto" w:fill="auto"/>
            <w:tcMar>
              <w:top w:w="100" w:type="dxa"/>
              <w:left w:w="100" w:type="dxa"/>
              <w:bottom w:w="100" w:type="dxa"/>
              <w:right w:w="100" w:type="dxa"/>
            </w:tcMar>
          </w:tcPr>
          <w:p w14:paraId="7B4BE935" w14:textId="77777777" w:rsidR="006C4398" w:rsidRPr="00961607" w:rsidRDefault="006C4398"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 xml:space="preserve">Сопровождение и модернизация единой информационной площадки в сфере отдыха детей и их оздоровления детскийотдых.рф. Организация информационного сопровождения программ и проектов сферы организации отдыха и оздоровления детей на платформе </w:t>
            </w:r>
            <w:proofErr w:type="gramStart"/>
            <w:r w:rsidRPr="00961607">
              <w:rPr>
                <w:rFonts w:ascii="Times New Roman" w:eastAsia="Times New Roman" w:hAnsi="Times New Roman" w:cs="Times New Roman"/>
                <w:iCs/>
                <w:color w:val="000000"/>
                <w:sz w:val="24"/>
                <w:szCs w:val="24"/>
              </w:rPr>
              <w:t>детскийотдых.рф</w:t>
            </w:r>
            <w:proofErr w:type="gramEnd"/>
            <w:r w:rsidRPr="00961607">
              <w:rPr>
                <w:rFonts w:ascii="Times New Roman" w:eastAsia="Times New Roman" w:hAnsi="Times New Roman" w:cs="Times New Roman"/>
                <w:iCs/>
                <w:color w:val="000000"/>
                <w:sz w:val="24"/>
                <w:szCs w:val="24"/>
              </w:rPr>
              <w:t>, в социальных сетях, в т.ч. в социальных сетях на страницах профильного направления ЦДЮТК</w:t>
            </w:r>
          </w:p>
          <w:p w14:paraId="2A3E8AEB"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В период с 01.05.2021 по 27.12.2021 г. на социальные сети направления развития детского отдыха подписалось следующее количество участников:</w:t>
            </w:r>
          </w:p>
          <w:p w14:paraId="3C642C2B"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ВКонтакте – более 3 900 (более 200 новых подписчиков с начала мая); https://vk.com/do_cdutk</w:t>
            </w:r>
          </w:p>
          <w:p w14:paraId="69FF3C72"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Facebook – 132 (8 новых подписчиков с начала мая); https://www.facebook.com/do.cdutk</w:t>
            </w:r>
          </w:p>
          <w:p w14:paraId="7FBEBE8C"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Telegram – более 400 (более 40 новых подписчиков с начала мая); https://t.me/do_cdutk</w:t>
            </w:r>
          </w:p>
          <w:p w14:paraId="53A0F898"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Instagram – более 1000 (более 100 новых подписчиков с начала мая). https://www.instagram.com/do_cdutk/</w:t>
            </w:r>
          </w:p>
          <w:p w14:paraId="616DC33F"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 xml:space="preserve"> Статистика общего охвата за период с 01.05.2021 по 27.12.2021 составила:</w:t>
            </w:r>
          </w:p>
          <w:p w14:paraId="4AE83488"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ВКонтакте – более 147 000 человек;</w:t>
            </w:r>
          </w:p>
          <w:p w14:paraId="49342DC8"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Facebook – более 960 человек;</w:t>
            </w:r>
          </w:p>
          <w:p w14:paraId="71CD2C77"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Telegram – более 116 000 человек;</w:t>
            </w:r>
          </w:p>
          <w:p w14:paraId="672FD720"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Instagram – более 25 200 человек.</w:t>
            </w:r>
          </w:p>
          <w:p w14:paraId="315CD73E"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 xml:space="preserve"> Количество постов за период с 01.05.2021 по 27.12.2021 составило:</w:t>
            </w:r>
          </w:p>
          <w:p w14:paraId="51BA3F96"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ВКонтакте – 504 поста;</w:t>
            </w:r>
          </w:p>
          <w:p w14:paraId="71264411"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Facebook – 194 поста;</w:t>
            </w:r>
          </w:p>
          <w:p w14:paraId="640E3390"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Telegram – 377 постов;</w:t>
            </w:r>
          </w:p>
          <w:p w14:paraId="0FDD1107" w14:textId="77777777" w:rsidR="006C4398" w:rsidRPr="00961607" w:rsidRDefault="006C4398" w:rsidP="00061E7C">
            <w:pPr>
              <w:tabs>
                <w:tab w:val="left" w:pos="5952"/>
              </w:tabs>
              <w:spacing w:line="240" w:lineRule="auto"/>
              <w:ind w:firstLine="600"/>
              <w:jc w:val="both"/>
              <w:rPr>
                <w:rFonts w:ascii="Times New Roman" w:eastAsia="Times New Roman" w:hAnsi="Times New Roman" w:cs="Times New Roman"/>
                <w:iCs/>
                <w:color w:val="000000"/>
                <w:sz w:val="24"/>
                <w:szCs w:val="24"/>
              </w:rPr>
            </w:pPr>
            <w:r w:rsidRPr="00961607">
              <w:rPr>
                <w:rFonts w:ascii="Times New Roman" w:eastAsia="Times New Roman" w:hAnsi="Times New Roman" w:cs="Times New Roman"/>
                <w:iCs/>
                <w:color w:val="000000"/>
                <w:sz w:val="24"/>
                <w:szCs w:val="24"/>
              </w:rPr>
              <w:t>Instagram – 156 постов.</w:t>
            </w:r>
          </w:p>
        </w:tc>
        <w:tc>
          <w:tcPr>
            <w:tcW w:w="2370" w:type="dxa"/>
            <w:shd w:val="clear" w:color="auto" w:fill="auto"/>
            <w:tcMar>
              <w:top w:w="100" w:type="dxa"/>
              <w:left w:w="100" w:type="dxa"/>
              <w:bottom w:w="100" w:type="dxa"/>
              <w:right w:w="100" w:type="dxa"/>
            </w:tcMar>
          </w:tcPr>
          <w:p w14:paraId="2EE2FABB" w14:textId="77777777" w:rsidR="006C4398" w:rsidRPr="00375BD1" w:rsidRDefault="006C4398"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1155CC"/>
                <w:sz w:val="24"/>
                <w:szCs w:val="24"/>
                <w:u w:val="single"/>
              </w:rPr>
            </w:pPr>
            <w:r w:rsidRPr="00375BD1">
              <w:rPr>
                <w:rFonts w:ascii="Times New Roman" w:eastAsia="Times New Roman" w:hAnsi="Times New Roman" w:cs="Times New Roman"/>
                <w:color w:val="1155CC"/>
                <w:sz w:val="24"/>
                <w:szCs w:val="24"/>
                <w:u w:val="single"/>
              </w:rPr>
              <w:t>https://disk.yandex.ru/d/7rU0bUFbcfkXXg</w:t>
            </w:r>
          </w:p>
          <w:p w14:paraId="54B9B2D2" w14:textId="77777777" w:rsidR="006C4398" w:rsidRPr="00375BD1" w:rsidRDefault="006C4398"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color w:val="000000"/>
                <w:sz w:val="24"/>
                <w:szCs w:val="24"/>
              </w:rPr>
            </w:pPr>
            <w:r w:rsidRPr="00375BD1">
              <w:rPr>
                <w:rFonts w:ascii="Times New Roman" w:eastAsia="Times New Roman" w:hAnsi="Times New Roman" w:cs="Times New Roman"/>
                <w:color w:val="000000"/>
                <w:sz w:val="24"/>
                <w:szCs w:val="24"/>
              </w:rPr>
              <w:t xml:space="preserve"> </w:t>
            </w:r>
          </w:p>
          <w:p w14:paraId="730E08CA"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shd w:val="clear" w:color="auto" w:fill="B6D7A8"/>
              </w:rPr>
            </w:pPr>
            <w:r w:rsidRPr="00375BD1">
              <w:rPr>
                <w:rFonts w:ascii="Times New Roman" w:eastAsia="Times New Roman" w:hAnsi="Times New Roman" w:cs="Times New Roman"/>
                <w:color w:val="000000"/>
                <w:sz w:val="24"/>
                <w:szCs w:val="24"/>
                <w:shd w:val="clear" w:color="auto" w:fill="B6D7A8"/>
              </w:rPr>
              <w:t xml:space="preserve"> </w:t>
            </w:r>
          </w:p>
          <w:p w14:paraId="7C7419CD" w14:textId="77777777" w:rsidR="006C4398"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shd w:val="clear" w:color="auto" w:fill="B6D7A8"/>
              </w:rPr>
            </w:pPr>
            <w:r w:rsidRPr="00375BD1">
              <w:rPr>
                <w:rFonts w:ascii="Times New Roman" w:eastAsia="Times New Roman" w:hAnsi="Times New Roman" w:cs="Times New Roman"/>
                <w:color w:val="000000"/>
                <w:sz w:val="24"/>
                <w:szCs w:val="24"/>
                <w:shd w:val="clear" w:color="auto" w:fill="B6D7A8"/>
              </w:rPr>
              <w:t xml:space="preserve"> </w:t>
            </w:r>
          </w:p>
          <w:p w14:paraId="0D0EC762" w14:textId="77777777" w:rsidR="006C4398" w:rsidRPr="00375BD1" w:rsidRDefault="006C4398"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shd w:val="clear" w:color="auto" w:fill="B6D7A8"/>
              </w:rPr>
            </w:pPr>
            <w:r>
              <w:rPr>
                <w:rFonts w:ascii="Times New Roman" w:eastAsia="Times New Roman" w:hAnsi="Times New Roman" w:cs="Times New Roman"/>
                <w:iCs/>
                <w:color w:val="000000"/>
                <w:sz w:val="24"/>
                <w:szCs w:val="24"/>
              </w:rPr>
              <w:t>Информационный отчет приложен</w:t>
            </w:r>
          </w:p>
        </w:tc>
      </w:tr>
    </w:tbl>
    <w:p w14:paraId="2A47E3C3" w14:textId="77777777" w:rsidR="006C4398" w:rsidRDefault="006C4398" w:rsidP="006C4398">
      <w:pPr>
        <w:spacing w:line="240" w:lineRule="auto"/>
        <w:ind w:left="105"/>
        <w:rPr>
          <w:rFonts w:ascii="Times New Roman" w:eastAsia="Times New Roman" w:hAnsi="Times New Roman" w:cs="Times New Roman"/>
          <w:b/>
          <w:sz w:val="24"/>
          <w:szCs w:val="24"/>
        </w:rPr>
      </w:pPr>
    </w:p>
    <w:p w14:paraId="6E01C0EF" w14:textId="146F0C9C" w:rsidR="000422FC" w:rsidRDefault="000422FC" w:rsidP="00F25BC4">
      <w:pPr>
        <w:spacing w:line="240" w:lineRule="auto"/>
        <w:ind w:left="105"/>
        <w:rPr>
          <w:rFonts w:ascii="Times New Roman" w:eastAsia="Times New Roman" w:hAnsi="Times New Roman" w:cs="Times New Roman"/>
          <w:b/>
          <w:sz w:val="24"/>
          <w:szCs w:val="24"/>
        </w:rPr>
      </w:pPr>
    </w:p>
    <w:p w14:paraId="03437B9E" w14:textId="4B6625E1" w:rsidR="006C4398" w:rsidRDefault="00E92025" w:rsidP="00E92025">
      <w:pPr>
        <w:spacing w:line="240" w:lineRule="auto"/>
        <w:ind w:left="10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Работа 10.</w:t>
      </w: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34"/>
        <w:gridCol w:w="2552"/>
        <w:gridCol w:w="2126"/>
        <w:gridCol w:w="6662"/>
        <w:gridCol w:w="2410"/>
      </w:tblGrid>
      <w:tr w:rsidR="00E92025" w14:paraId="39ECB87B" w14:textId="77777777" w:rsidTr="00061E7C">
        <w:tc>
          <w:tcPr>
            <w:tcW w:w="14884" w:type="dxa"/>
            <w:gridSpan w:val="5"/>
            <w:shd w:val="clear" w:color="auto" w:fill="auto"/>
            <w:tcMar>
              <w:top w:w="100" w:type="dxa"/>
              <w:left w:w="100" w:type="dxa"/>
              <w:bottom w:w="100" w:type="dxa"/>
              <w:right w:w="100" w:type="dxa"/>
            </w:tcMar>
          </w:tcPr>
          <w:p w14:paraId="08F085F3" w14:textId="77777777" w:rsidR="00E92025" w:rsidRDefault="00E92025" w:rsidP="00061E7C">
            <w:pPr>
              <w:pBdr>
                <w:top w:val="nil"/>
                <w:left w:val="nil"/>
                <w:bottom w:val="nil"/>
                <w:right w:val="nil"/>
                <w:between w:val="nil"/>
              </w:pBdr>
              <w:tabs>
                <w:tab w:val="left" w:pos="5952"/>
              </w:tabs>
              <w:ind w:left="89"/>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Работа 10. </w:t>
            </w:r>
            <w:r>
              <w:rPr>
                <w:rFonts w:ascii="Times New Roman" w:eastAsia="Times New Roman" w:hAnsi="Times New Roman" w:cs="Times New Roman"/>
                <w:b/>
                <w:sz w:val="24"/>
                <w:szCs w:val="24"/>
              </w:rPr>
              <w:t>Проведение ежегодного Всероссийского урока «Эколята – молодые защитники природы»</w:t>
            </w:r>
          </w:p>
          <w:p w14:paraId="0E4F5EF2" w14:textId="77777777" w:rsidR="00E92025" w:rsidRDefault="00E92025" w:rsidP="00061E7C">
            <w:pPr>
              <w:pBdr>
                <w:top w:val="nil"/>
                <w:left w:val="nil"/>
                <w:bottom w:val="nil"/>
                <w:right w:val="nil"/>
                <w:between w:val="nil"/>
              </w:pBdr>
              <w:tabs>
                <w:tab w:val="left" w:pos="5952"/>
              </w:tabs>
              <w:ind w:left="89"/>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Проведение ежегодной Всероссийской Олимпиады «Эколята – молодые защитники природы»</w:t>
            </w:r>
          </w:p>
          <w:p w14:paraId="15FA2F13" w14:textId="77777777" w:rsidR="00E92025" w:rsidRDefault="00E92025" w:rsidP="00061E7C">
            <w:pPr>
              <w:pBdr>
                <w:top w:val="nil"/>
                <w:left w:val="nil"/>
                <w:bottom w:val="nil"/>
                <w:right w:val="nil"/>
                <w:between w:val="nil"/>
              </w:pBdr>
              <w:tabs>
                <w:tab w:val="left" w:pos="5952"/>
              </w:tabs>
              <w:ind w:left="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ежегодного Всероссийского (международного) фестиваля “Праздник эколят - молодых защитников природы”</w:t>
            </w:r>
          </w:p>
        </w:tc>
      </w:tr>
      <w:tr w:rsidR="00E92025" w14:paraId="63F59C62" w14:textId="77777777" w:rsidTr="00061E7C">
        <w:tc>
          <w:tcPr>
            <w:tcW w:w="1134" w:type="dxa"/>
            <w:shd w:val="clear" w:color="auto" w:fill="auto"/>
            <w:tcMar>
              <w:top w:w="100" w:type="dxa"/>
              <w:left w:w="100" w:type="dxa"/>
              <w:bottom w:w="100" w:type="dxa"/>
              <w:right w:w="100" w:type="dxa"/>
            </w:tcMar>
          </w:tcPr>
          <w:p w14:paraId="496E1296" w14:textId="77777777" w:rsidR="00E92025" w:rsidRDefault="00E92025"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10.1</w:t>
            </w:r>
          </w:p>
        </w:tc>
        <w:tc>
          <w:tcPr>
            <w:tcW w:w="2552" w:type="dxa"/>
            <w:shd w:val="clear" w:color="auto" w:fill="auto"/>
            <w:tcMar>
              <w:top w:w="100" w:type="dxa"/>
              <w:left w:w="100" w:type="dxa"/>
              <w:bottom w:w="100" w:type="dxa"/>
              <w:right w:w="100" w:type="dxa"/>
            </w:tcMar>
          </w:tcPr>
          <w:p w14:paraId="1ECBDE69" w14:textId="77777777" w:rsidR="00E92025" w:rsidRDefault="00E92025" w:rsidP="00061E7C">
            <w:pPr>
              <w:pBdr>
                <w:top w:val="nil"/>
                <w:left w:val="nil"/>
                <w:bottom w:val="nil"/>
                <w:right w:val="nil"/>
                <w:between w:val="nil"/>
              </w:pBdr>
              <w:tabs>
                <w:tab w:val="left" w:pos="5952"/>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Проведение ежегодного Всероссийского урока «Эколята – молоды</w:t>
            </w:r>
            <w:r>
              <w:rPr>
                <w:rFonts w:ascii="Times New Roman" w:eastAsia="Times New Roman" w:hAnsi="Times New Roman" w:cs="Times New Roman"/>
                <w:b/>
                <w:sz w:val="24"/>
                <w:szCs w:val="24"/>
              </w:rPr>
              <w:t>е</w:t>
            </w:r>
            <w:r>
              <w:rPr>
                <w:rFonts w:ascii="Times New Roman" w:eastAsia="Times New Roman" w:hAnsi="Times New Roman" w:cs="Times New Roman"/>
                <w:b/>
                <w:color w:val="000000"/>
                <w:sz w:val="24"/>
                <w:szCs w:val="24"/>
              </w:rPr>
              <w:t xml:space="preserve"> защитник</w:t>
            </w:r>
            <w:r>
              <w:rPr>
                <w:rFonts w:ascii="Times New Roman" w:eastAsia="Times New Roman" w:hAnsi="Times New Roman" w:cs="Times New Roman"/>
                <w:b/>
                <w:sz w:val="24"/>
                <w:szCs w:val="24"/>
              </w:rPr>
              <w:t>и</w:t>
            </w:r>
            <w:r>
              <w:rPr>
                <w:rFonts w:ascii="Times New Roman" w:eastAsia="Times New Roman" w:hAnsi="Times New Roman" w:cs="Times New Roman"/>
                <w:b/>
                <w:color w:val="000000"/>
                <w:sz w:val="24"/>
                <w:szCs w:val="24"/>
              </w:rPr>
              <w:t xml:space="preserve"> природы»</w:t>
            </w:r>
          </w:p>
        </w:tc>
        <w:tc>
          <w:tcPr>
            <w:tcW w:w="2126" w:type="dxa"/>
            <w:shd w:val="clear" w:color="auto" w:fill="auto"/>
            <w:tcMar>
              <w:top w:w="100" w:type="dxa"/>
              <w:left w:w="100" w:type="dxa"/>
              <w:bottom w:w="100" w:type="dxa"/>
              <w:right w:w="100" w:type="dxa"/>
            </w:tcMar>
          </w:tcPr>
          <w:p w14:paraId="0E20146D"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 не менее 75 000 детей в возрасте от 5 до 18 лет из не менее 75 субъектов</w:t>
            </w:r>
          </w:p>
        </w:tc>
        <w:tc>
          <w:tcPr>
            <w:tcW w:w="6662" w:type="dxa"/>
            <w:shd w:val="clear" w:color="auto" w:fill="auto"/>
            <w:tcMar>
              <w:top w:w="100" w:type="dxa"/>
              <w:left w:w="100" w:type="dxa"/>
              <w:bottom w:w="100" w:type="dxa"/>
              <w:right w:w="100" w:type="dxa"/>
            </w:tcMar>
          </w:tcPr>
          <w:p w14:paraId="7FBC4880"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Всероссийский урок «Эколята – молодые защитники природы» (далее – Урок) </w:t>
            </w:r>
            <w:r>
              <w:rPr>
                <w:rFonts w:ascii="Times New Roman" w:eastAsia="Times New Roman" w:hAnsi="Times New Roman" w:cs="Times New Roman"/>
                <w:sz w:val="24"/>
                <w:szCs w:val="24"/>
              </w:rPr>
              <w:t xml:space="preserve">проведен </w:t>
            </w:r>
            <w:r>
              <w:rPr>
                <w:rFonts w:ascii="Times New Roman" w:eastAsia="Times New Roman" w:hAnsi="Times New Roman" w:cs="Times New Roman"/>
                <w:color w:val="000000"/>
                <w:sz w:val="24"/>
                <w:szCs w:val="24"/>
              </w:rPr>
              <w:t>с 8 ноября по 8 декабря 2021 г. на базе региональных и муниципальных образовательных организаций: дошкольных образовательных организаций, общеобразовательных организаций, организаций дополнительного образования.</w:t>
            </w:r>
          </w:p>
          <w:p w14:paraId="75364B76"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Урока – экологическое просвещение обучающихся, формирование ответственного экологического поведения, повышение естественнонаучной грамотности.</w:t>
            </w:r>
          </w:p>
          <w:p w14:paraId="3EF9DC89"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Участниками Урока являются дети в возрасте от 5 до 18 лет: обучающиеся учреждений дошкольного, общего, дополнительного и средне-специального образования, а также воспитанники образовательных организаций для детей с ограниченными возможностями и для детей, оказавшихся в трудной жизненной ситуации. </w:t>
            </w:r>
          </w:p>
          <w:p w14:paraId="128E588D"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проведения Урока включает темы, соответствующие определенным возрастным категориям:</w:t>
            </w:r>
          </w:p>
          <w:p w14:paraId="79E7D875"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Дошкольный возраст (5-6 лет): «Живая и неживая природа», «Как помочь птицам»;</w:t>
            </w:r>
          </w:p>
          <w:p w14:paraId="4E680C65"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Начальная школа (7-10 лет): «Тигры и его родственники», «Птицы за окном»;</w:t>
            </w:r>
          </w:p>
          <w:p w14:paraId="08B05D54"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 школа (11-15 лет): «Секреты этологии», «Среда обитания»;</w:t>
            </w:r>
          </w:p>
          <w:p w14:paraId="70F922CC"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Старшая школа (16-18 лет): «Зелёные технологии», «Школа экологического актива».</w:t>
            </w:r>
          </w:p>
          <w:p w14:paraId="20B8F0A9"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Специалисты Центра разработан учебно-методический комплекс для проведения Урока, включающий в себя: методические рекомендации; мультимедийные презентации; обучающие видеоролики; дидактические материалы.</w:t>
            </w:r>
          </w:p>
          <w:p w14:paraId="71F5434E"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 материалы для организации и проведения Урока, наградные документы размещены на сайте ФГБОУ ДО ФДЦО (</w:t>
            </w:r>
            <w:hyperlink r:id="rId606">
              <w:r>
                <w:rPr>
                  <w:rFonts w:ascii="Times New Roman" w:eastAsia="Times New Roman" w:hAnsi="Times New Roman" w:cs="Times New Roman"/>
                  <w:color w:val="0000FF"/>
                  <w:sz w:val="24"/>
                  <w:szCs w:val="24"/>
                  <w:u w:val="single"/>
                </w:rPr>
                <w:t>https://fedcdo.ru</w:t>
              </w:r>
            </w:hyperlink>
            <w:r>
              <w:rPr>
                <w:rFonts w:ascii="Times New Roman" w:eastAsia="Times New Roman" w:hAnsi="Times New Roman" w:cs="Times New Roman"/>
                <w:color w:val="000000"/>
                <w:sz w:val="24"/>
                <w:szCs w:val="24"/>
              </w:rPr>
              <w:t>/).</w:t>
            </w:r>
          </w:p>
          <w:p w14:paraId="69240537"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 организаторы и участники урока получили сертификаты, подтверждающие их участие в Уроке, макеты сертификатов размещены на сайте </w:t>
            </w:r>
            <w:hyperlink r:id="rId607">
              <w:r>
                <w:rPr>
                  <w:rFonts w:ascii="Times New Roman" w:eastAsia="Times New Roman" w:hAnsi="Times New Roman" w:cs="Times New Roman"/>
                  <w:color w:val="1155CC"/>
                  <w:sz w:val="24"/>
                  <w:szCs w:val="24"/>
                  <w:u w:val="single"/>
                </w:rPr>
                <w:t>https://urok.fedcdo.ru</w:t>
              </w:r>
            </w:hyperlink>
          </w:p>
          <w:p w14:paraId="25E8EED1" w14:textId="77777777" w:rsidR="00E92025" w:rsidRDefault="00E92025" w:rsidP="00061E7C">
            <w:pPr>
              <w:shd w:val="clear" w:color="auto" w:fill="FFFFFF"/>
              <w:tabs>
                <w:tab w:val="left" w:pos="5952"/>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Всероссийском уроке «Эколята - молодые защитники природы» приняли участие:</w:t>
            </w:r>
          </w:p>
          <w:p w14:paraId="741E879D" w14:textId="77777777" w:rsidR="00E92025" w:rsidRDefault="00E92025" w:rsidP="00061E7C">
            <w:pPr>
              <w:shd w:val="clear" w:color="auto" w:fill="FFFFFF"/>
              <w:tabs>
                <w:tab w:val="left" w:pos="5952"/>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 735 075,</w:t>
            </w:r>
          </w:p>
          <w:p w14:paraId="52457B02" w14:textId="77777777" w:rsidR="00E92025" w:rsidRDefault="00E92025" w:rsidP="00061E7C">
            <w:pPr>
              <w:shd w:val="clear" w:color="auto" w:fill="FFFFFF"/>
              <w:tabs>
                <w:tab w:val="left" w:pos="5952"/>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 33682,</w:t>
            </w:r>
          </w:p>
          <w:p w14:paraId="4E8CE7FF" w14:textId="77777777" w:rsidR="00E92025" w:rsidRDefault="00E92025" w:rsidP="00061E7C">
            <w:pPr>
              <w:shd w:val="clear" w:color="auto" w:fill="FFFFFF"/>
              <w:tabs>
                <w:tab w:val="left" w:pos="5952"/>
              </w:tabs>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организации – 8115,</w:t>
            </w:r>
          </w:p>
          <w:p w14:paraId="0EAD0D89" w14:textId="77777777" w:rsidR="00E92025" w:rsidRDefault="00E92025" w:rsidP="00061E7C">
            <w:pPr>
              <w:shd w:val="clear" w:color="auto" w:fill="FFFFFF"/>
              <w:tabs>
                <w:tab w:val="left" w:pos="5952"/>
              </w:tabs>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Субъекты – 85. </w:t>
            </w:r>
          </w:p>
        </w:tc>
        <w:tc>
          <w:tcPr>
            <w:tcW w:w="2410" w:type="dxa"/>
            <w:shd w:val="clear" w:color="auto" w:fill="auto"/>
            <w:tcMar>
              <w:top w:w="100" w:type="dxa"/>
              <w:left w:w="100" w:type="dxa"/>
              <w:bottom w:w="100" w:type="dxa"/>
              <w:right w:w="100" w:type="dxa"/>
            </w:tcMar>
          </w:tcPr>
          <w:p w14:paraId="1FED09D4"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Аналитический отчет приложен </w:t>
            </w:r>
          </w:p>
          <w:p w14:paraId="639EC150"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Ссылки на методические рекомендации:</w:t>
            </w:r>
          </w:p>
          <w:p w14:paraId="5C6AF5D9" w14:textId="77777777" w:rsidR="00E92025" w:rsidRDefault="00985906"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hyperlink r:id="rId608">
              <w:r w:rsidR="00E92025">
                <w:rPr>
                  <w:rFonts w:ascii="Times New Roman" w:eastAsia="Times New Roman" w:hAnsi="Times New Roman" w:cs="Times New Roman"/>
                  <w:color w:val="1155CC"/>
                  <w:sz w:val="24"/>
                  <w:szCs w:val="24"/>
                  <w:u w:val="single"/>
                </w:rPr>
                <w:t>https://urok.fedcdo.ru</w:t>
              </w:r>
            </w:hyperlink>
          </w:p>
          <w:p w14:paraId="0E66733B"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B5F5968"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E92025" w14:paraId="74D3A73B" w14:textId="77777777" w:rsidTr="00061E7C">
        <w:tc>
          <w:tcPr>
            <w:tcW w:w="1134" w:type="dxa"/>
            <w:shd w:val="clear" w:color="auto" w:fill="auto"/>
            <w:tcMar>
              <w:top w:w="100" w:type="dxa"/>
              <w:left w:w="100" w:type="dxa"/>
              <w:bottom w:w="100" w:type="dxa"/>
              <w:right w:w="100" w:type="dxa"/>
            </w:tcMar>
          </w:tcPr>
          <w:p w14:paraId="607D3EE1" w14:textId="77777777" w:rsidR="00E92025" w:rsidRDefault="00E92025"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10.2</w:t>
            </w:r>
          </w:p>
        </w:tc>
        <w:tc>
          <w:tcPr>
            <w:tcW w:w="2552" w:type="dxa"/>
            <w:shd w:val="clear" w:color="auto" w:fill="auto"/>
            <w:tcMar>
              <w:top w:w="100" w:type="dxa"/>
              <w:left w:w="100" w:type="dxa"/>
              <w:bottom w:w="100" w:type="dxa"/>
              <w:right w:w="100" w:type="dxa"/>
            </w:tcMar>
          </w:tcPr>
          <w:p w14:paraId="3FE2316E"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Проведение ежегодной</w:t>
            </w:r>
          </w:p>
          <w:p w14:paraId="638F0DD1"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Всероссийской Олимпиады «Эколята – молодые защитники природы»</w:t>
            </w:r>
          </w:p>
        </w:tc>
        <w:tc>
          <w:tcPr>
            <w:tcW w:w="2126" w:type="dxa"/>
            <w:shd w:val="clear" w:color="auto" w:fill="auto"/>
            <w:tcMar>
              <w:top w:w="100" w:type="dxa"/>
              <w:left w:w="100" w:type="dxa"/>
              <w:bottom w:w="100" w:type="dxa"/>
              <w:right w:w="100" w:type="dxa"/>
            </w:tcMar>
          </w:tcPr>
          <w:p w14:paraId="0212085C"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 не менее 75 000 детей в возрасте от 5 до 18 лет из не менее 75 субъектов</w:t>
            </w:r>
          </w:p>
        </w:tc>
        <w:tc>
          <w:tcPr>
            <w:tcW w:w="6662" w:type="dxa"/>
            <w:shd w:val="clear" w:color="auto" w:fill="auto"/>
            <w:tcMar>
              <w:top w:w="100" w:type="dxa"/>
              <w:left w:w="100" w:type="dxa"/>
              <w:bottom w:w="100" w:type="dxa"/>
              <w:right w:w="100" w:type="dxa"/>
            </w:tcMar>
          </w:tcPr>
          <w:p w14:paraId="08D76773"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Всероссийская олимпиада «Эколята – молодые защитники природы»</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проведена с 15 по 19 ноября 2021 г. в онлайн-формате.</w:t>
            </w:r>
          </w:p>
          <w:p w14:paraId="4AA858D5"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Олимпиады – повышение естественнонаучной грамотности и выявление наиболее экологически грамотных обучающихся.</w:t>
            </w:r>
          </w:p>
          <w:p w14:paraId="3764BABD"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Участниками Олимпиады являются обучающиеся в возрасте от 5 до 18 лет, обучающиеся учреждений дошкольного, общего, дополнительного и средне-</w:t>
            </w:r>
            <w:r>
              <w:rPr>
                <w:rFonts w:ascii="Times New Roman" w:eastAsia="Times New Roman" w:hAnsi="Times New Roman" w:cs="Times New Roman"/>
                <w:color w:val="000000"/>
                <w:sz w:val="24"/>
                <w:szCs w:val="24"/>
              </w:rPr>
              <w:lastRenderedPageBreak/>
              <w:t>специального образования, а также воспитанники образовательных организаций для детей с ограниченными возможностями и для детей, оказавшихся в трудной жизненной ситуации; в том числе все обучающиеся, получившие сертификат участника ежегодного Всероссийского урока «Эколята – молодые защитники природы».</w:t>
            </w:r>
          </w:p>
          <w:p w14:paraId="2E5CA746"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проведения Олимпиады включает выполнение заданий, соответствующих каждой возрастной группе:</w:t>
            </w:r>
          </w:p>
          <w:p w14:paraId="3389EE44"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Дошкольный возраст (5-6 лет): Живая и неживая природа, как помочь птицам, здоровый образ жизни</w:t>
            </w:r>
          </w:p>
          <w:p w14:paraId="4D866545"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Начальная школа (7-10 лет): Тигры и его родственники, птицы за окном, растения родного края</w:t>
            </w:r>
          </w:p>
          <w:p w14:paraId="37E7D53E"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Средняя школа (11-15 лет): Среда обитания, секреты этологии, правильное питание</w:t>
            </w:r>
          </w:p>
          <w:p w14:paraId="53EC88CF"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Старшая школа (16-18 лет): Зелёные технологии, Школа экологического актива, ЦУР</w:t>
            </w:r>
          </w:p>
          <w:p w14:paraId="34494C82"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Победители и призеры в каждой возрастной категории Олимпиады были награжд</w:t>
            </w:r>
            <w:r>
              <w:rPr>
                <w:rFonts w:ascii="Times New Roman" w:eastAsia="Times New Roman" w:hAnsi="Times New Roman" w:cs="Times New Roman"/>
                <w:sz w:val="24"/>
                <w:szCs w:val="24"/>
              </w:rPr>
              <w:t>ены</w:t>
            </w:r>
            <w:r>
              <w:rPr>
                <w:rFonts w:ascii="Times New Roman" w:eastAsia="Times New Roman" w:hAnsi="Times New Roman" w:cs="Times New Roman"/>
                <w:color w:val="000000"/>
                <w:sz w:val="24"/>
                <w:szCs w:val="24"/>
              </w:rPr>
              <w:t xml:space="preserve"> дипломами</w:t>
            </w:r>
            <w:r>
              <w:rPr>
                <w:rFonts w:ascii="Times New Roman" w:eastAsia="Times New Roman" w:hAnsi="Times New Roman" w:cs="Times New Roman"/>
                <w:sz w:val="24"/>
                <w:szCs w:val="24"/>
              </w:rPr>
              <w:t>, отправленными на электронные почты, указанные при регистрации.</w:t>
            </w:r>
          </w:p>
          <w:p w14:paraId="7B08F2DC"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Всем участникам Олимпиады, не занявшим призового места, </w:t>
            </w:r>
            <w:r>
              <w:rPr>
                <w:rFonts w:ascii="Times New Roman" w:eastAsia="Times New Roman" w:hAnsi="Times New Roman" w:cs="Times New Roman"/>
                <w:sz w:val="24"/>
                <w:szCs w:val="24"/>
              </w:rPr>
              <w:t>был вручен</w:t>
            </w:r>
            <w:r>
              <w:rPr>
                <w:rFonts w:ascii="Times New Roman" w:eastAsia="Times New Roman" w:hAnsi="Times New Roman" w:cs="Times New Roman"/>
                <w:color w:val="000000"/>
                <w:sz w:val="24"/>
                <w:szCs w:val="24"/>
              </w:rPr>
              <w:t xml:space="preserve"> сертификат участника</w:t>
            </w:r>
            <w:r>
              <w:rPr>
                <w:rFonts w:ascii="Times New Roman" w:eastAsia="Times New Roman" w:hAnsi="Times New Roman" w:cs="Times New Roman"/>
                <w:sz w:val="24"/>
                <w:szCs w:val="24"/>
              </w:rPr>
              <w:t xml:space="preserve">, макет сертификата размещен на официальной странице Олимпиады: </w:t>
            </w:r>
            <w:hyperlink r:id="rId609">
              <w:r>
                <w:rPr>
                  <w:rFonts w:ascii="Times New Roman" w:eastAsia="Times New Roman" w:hAnsi="Times New Roman" w:cs="Times New Roman"/>
                  <w:color w:val="1155CC"/>
                  <w:sz w:val="24"/>
                  <w:szCs w:val="24"/>
                  <w:u w:val="single"/>
                </w:rPr>
                <w:t>http://olymp.1eco.tv/result</w:t>
              </w:r>
            </w:hyperlink>
          </w:p>
          <w:p w14:paraId="2159E7BF"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Победители, призеры и все участники Олимпиады ста</w:t>
            </w:r>
            <w:r>
              <w:rPr>
                <w:rFonts w:ascii="Times New Roman" w:eastAsia="Times New Roman" w:hAnsi="Times New Roman" w:cs="Times New Roman"/>
                <w:sz w:val="24"/>
                <w:szCs w:val="24"/>
              </w:rPr>
              <w:t>ли</w:t>
            </w:r>
            <w:r>
              <w:rPr>
                <w:rFonts w:ascii="Times New Roman" w:eastAsia="Times New Roman" w:hAnsi="Times New Roman" w:cs="Times New Roman"/>
                <w:color w:val="000000"/>
                <w:sz w:val="24"/>
                <w:szCs w:val="24"/>
              </w:rPr>
              <w:t xml:space="preserve"> участниками ежегодного Всероссийского (международного) фестиваля «Праздник эколят – молодых защитников природы».</w:t>
            </w:r>
          </w:p>
          <w:p w14:paraId="111C4DC0" w14:textId="77777777" w:rsidR="00E92025" w:rsidRDefault="00E92025" w:rsidP="00061E7C">
            <w:pPr>
              <w:pBdr>
                <w:top w:val="nil"/>
                <w:left w:val="nil"/>
                <w:bottom w:val="nil"/>
                <w:right w:val="nil"/>
                <w:between w:val="nil"/>
              </w:pBdr>
              <w:tabs>
                <w:tab w:val="left" w:pos="5952"/>
              </w:tabs>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В олимпиаде приняли участие 257 795 человек из 85 субъектов РФ.</w:t>
            </w:r>
          </w:p>
        </w:tc>
        <w:tc>
          <w:tcPr>
            <w:tcW w:w="2410" w:type="dxa"/>
            <w:shd w:val="clear" w:color="auto" w:fill="auto"/>
            <w:tcMar>
              <w:top w:w="100" w:type="dxa"/>
              <w:left w:w="100" w:type="dxa"/>
              <w:bottom w:w="100" w:type="dxa"/>
              <w:right w:w="100" w:type="dxa"/>
            </w:tcMar>
          </w:tcPr>
          <w:p w14:paraId="05DF7D8B"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Аналитический отчет приложен </w:t>
            </w:r>
          </w:p>
          <w:p w14:paraId="69DFF936"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p w14:paraId="506883E7"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Ссылки на методические рекомендации:</w:t>
            </w:r>
          </w:p>
          <w:p w14:paraId="5499155A" w14:textId="77777777" w:rsidR="00E92025" w:rsidRDefault="00985906"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hyperlink r:id="rId610">
              <w:r w:rsidR="00E92025">
                <w:rPr>
                  <w:rFonts w:ascii="Times New Roman" w:eastAsia="Times New Roman" w:hAnsi="Times New Roman" w:cs="Times New Roman"/>
                  <w:color w:val="1155CC"/>
                  <w:sz w:val="24"/>
                  <w:szCs w:val="24"/>
                  <w:u w:val="single"/>
                </w:rPr>
                <w:t>Эколята - молодые защитники природы (1eco.tv)</w:t>
              </w:r>
            </w:hyperlink>
          </w:p>
          <w:p w14:paraId="0FD4EEC5"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6D8C392"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tc>
      </w:tr>
      <w:tr w:rsidR="00E92025" w14:paraId="2217C97E" w14:textId="77777777" w:rsidTr="00061E7C">
        <w:tc>
          <w:tcPr>
            <w:tcW w:w="1134" w:type="dxa"/>
            <w:shd w:val="clear" w:color="auto" w:fill="auto"/>
            <w:tcMar>
              <w:top w:w="100" w:type="dxa"/>
              <w:left w:w="100" w:type="dxa"/>
              <w:bottom w:w="100" w:type="dxa"/>
              <w:right w:w="100" w:type="dxa"/>
            </w:tcMar>
          </w:tcPr>
          <w:p w14:paraId="76C3718D" w14:textId="77777777" w:rsidR="00E92025" w:rsidRDefault="00E92025" w:rsidP="00061E7C">
            <w:pPr>
              <w:pBdr>
                <w:top w:val="nil"/>
                <w:left w:val="nil"/>
                <w:bottom w:val="nil"/>
                <w:right w:val="nil"/>
                <w:between w:val="nil"/>
              </w:pBdr>
              <w:tabs>
                <w:tab w:val="left" w:pos="5952"/>
              </w:tabs>
              <w:spacing w:line="240" w:lineRule="auto"/>
              <w:ind w:left="89" w:right="-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10.3</w:t>
            </w:r>
          </w:p>
        </w:tc>
        <w:tc>
          <w:tcPr>
            <w:tcW w:w="2552" w:type="dxa"/>
            <w:shd w:val="clear" w:color="auto" w:fill="auto"/>
            <w:tcMar>
              <w:top w:w="100" w:type="dxa"/>
              <w:left w:w="100" w:type="dxa"/>
              <w:bottom w:w="100" w:type="dxa"/>
              <w:right w:w="100" w:type="dxa"/>
            </w:tcMar>
          </w:tcPr>
          <w:p w14:paraId="42E81673"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Проведение ежегодного Всероссийского (международного) фестиваля </w:t>
            </w:r>
            <w:r>
              <w:rPr>
                <w:rFonts w:ascii="Times New Roman" w:eastAsia="Times New Roman" w:hAnsi="Times New Roman" w:cs="Times New Roman"/>
                <w:b/>
                <w:sz w:val="24"/>
                <w:szCs w:val="24"/>
              </w:rPr>
              <w:t>“Праздник э</w:t>
            </w:r>
            <w:r>
              <w:rPr>
                <w:rFonts w:ascii="Times New Roman" w:eastAsia="Times New Roman" w:hAnsi="Times New Roman" w:cs="Times New Roman"/>
                <w:b/>
                <w:color w:val="000000"/>
                <w:sz w:val="24"/>
                <w:szCs w:val="24"/>
              </w:rPr>
              <w:t>колят – молоды</w:t>
            </w:r>
            <w:r>
              <w:rPr>
                <w:rFonts w:ascii="Times New Roman" w:eastAsia="Times New Roman" w:hAnsi="Times New Roman" w:cs="Times New Roman"/>
                <w:b/>
                <w:sz w:val="24"/>
                <w:szCs w:val="24"/>
              </w:rPr>
              <w:t>х</w:t>
            </w:r>
            <w:r>
              <w:rPr>
                <w:rFonts w:ascii="Times New Roman" w:eastAsia="Times New Roman" w:hAnsi="Times New Roman" w:cs="Times New Roman"/>
                <w:b/>
                <w:color w:val="000000"/>
                <w:sz w:val="24"/>
                <w:szCs w:val="24"/>
              </w:rPr>
              <w:t xml:space="preserve"> защитник</w:t>
            </w:r>
            <w:r>
              <w:rPr>
                <w:rFonts w:ascii="Times New Roman" w:eastAsia="Times New Roman" w:hAnsi="Times New Roman" w:cs="Times New Roman"/>
                <w:b/>
                <w:sz w:val="24"/>
                <w:szCs w:val="24"/>
              </w:rPr>
              <w:t>ов</w:t>
            </w:r>
            <w:r>
              <w:rPr>
                <w:rFonts w:ascii="Times New Roman" w:eastAsia="Times New Roman" w:hAnsi="Times New Roman" w:cs="Times New Roman"/>
                <w:b/>
                <w:color w:val="000000"/>
                <w:sz w:val="24"/>
                <w:szCs w:val="24"/>
              </w:rPr>
              <w:t xml:space="preserve"> природы»</w:t>
            </w:r>
          </w:p>
        </w:tc>
        <w:tc>
          <w:tcPr>
            <w:tcW w:w="2126" w:type="dxa"/>
            <w:shd w:val="clear" w:color="auto" w:fill="auto"/>
            <w:tcMar>
              <w:top w:w="100" w:type="dxa"/>
              <w:left w:w="100" w:type="dxa"/>
              <w:bottom w:w="100" w:type="dxa"/>
              <w:right w:w="100" w:type="dxa"/>
            </w:tcMar>
          </w:tcPr>
          <w:p w14:paraId="5CB206BA"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Охват – не менее 75 000 детей в возрасте от 5 до 18 лет из не менее 75 субъектов</w:t>
            </w:r>
          </w:p>
        </w:tc>
        <w:tc>
          <w:tcPr>
            <w:tcW w:w="6662" w:type="dxa"/>
            <w:shd w:val="clear" w:color="auto" w:fill="auto"/>
            <w:tcMar>
              <w:top w:w="100" w:type="dxa"/>
              <w:left w:w="100" w:type="dxa"/>
              <w:bottom w:w="100" w:type="dxa"/>
              <w:right w:w="100" w:type="dxa"/>
            </w:tcMar>
          </w:tcPr>
          <w:p w14:paraId="34B8FC51"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Всероссийский (международный) фестиваль «Праздник эколят – молодых защитников Природы» (далее – Фестиваль) проведен 26 ноября 2021 г в онлайн-формате. </w:t>
            </w:r>
          </w:p>
          <w:p w14:paraId="37B474BC"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Всероссийского (международного) фестиваля «Праздник эколят – молодых защитников Природы» (далее – Фестиваль) – пропаганда экологического мировоззрения, экологической культуры, ответственного экологического поведения среди подрастающего поколения, повышение естественнонаучной грамотности. </w:t>
            </w:r>
          </w:p>
          <w:p w14:paraId="20EF2AD0"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Фестиваля 2021 г. – «Друзья Земли». Данная тема да</w:t>
            </w:r>
            <w:r>
              <w:rPr>
                <w:rFonts w:ascii="Times New Roman" w:eastAsia="Times New Roman" w:hAnsi="Times New Roman" w:cs="Times New Roman"/>
                <w:sz w:val="24"/>
                <w:szCs w:val="24"/>
              </w:rPr>
              <w:t>ла</w:t>
            </w:r>
            <w:r>
              <w:rPr>
                <w:rFonts w:ascii="Times New Roman" w:eastAsia="Times New Roman" w:hAnsi="Times New Roman" w:cs="Times New Roman"/>
                <w:color w:val="000000"/>
                <w:sz w:val="24"/>
                <w:szCs w:val="24"/>
              </w:rPr>
              <w:t xml:space="preserve"> возможность обучающимся, заинтересованным в решении экологических проблем, региональным «Экостанциям», образовательным организациям презентовать идеи, показать свои достижения в эколого-просветительской деятельности, а также познакомиться с идеями других и, конечно же, получить профессиональную оценку проделанной работы, направленной на защиту планеты Земля. </w:t>
            </w:r>
          </w:p>
          <w:p w14:paraId="124A313A"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Фестиваль проводился по следующим номинациям:</w:t>
            </w:r>
          </w:p>
          <w:p w14:paraId="434F325F"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Творческий отчет о работе региональных Экостанций (видеоролик продолжительностью до 3 минут, содержащий информацию о различных формах деятельности, о значимых природоохранных и эколого-просветительских мероприятиях, интересном опыте организации образовательной, проектной и исследовательской деятельности, достижениях и т.д.);</w:t>
            </w:r>
          </w:p>
          <w:p w14:paraId="504C381C"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Творческое выступление команд образовательных учреждений согласно цели и тематике Фестиваля (видеоклипы продолжительностью до 2 минут, представляющие творческие номера согласно тематике Фестиваля: выступления </w:t>
            </w:r>
            <w:r>
              <w:rPr>
                <w:rFonts w:ascii="Times New Roman" w:eastAsia="Times New Roman" w:hAnsi="Times New Roman" w:cs="Times New Roman"/>
                <w:color w:val="000000"/>
                <w:sz w:val="24"/>
                <w:szCs w:val="24"/>
              </w:rPr>
              <w:lastRenderedPageBreak/>
              <w:t>агитбригад, флешмобы, песни, танцы, театральные постановки и т.д.);</w:t>
            </w:r>
          </w:p>
          <w:p w14:paraId="17115C99"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Лучший мастер-класс (видеоролик продолжительностью до 3 минут с записью мастер-класса, представляющего различные способы природоохранной деятельности, методы экологического просвещения, а также иные креативные формы работы по тематике Фестиваля).</w:t>
            </w:r>
          </w:p>
          <w:p w14:paraId="101A0591"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проведения Фестиваля:</w:t>
            </w:r>
          </w:p>
          <w:p w14:paraId="5154570E"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Подготовительный этап: с 1 сентября 2021 г. по 30 сентября 2021 г. – информирование участников и подготовка программы Фестиваля;</w:t>
            </w:r>
          </w:p>
          <w:p w14:paraId="2B9C8396"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Региональный этап: с 1 октября 2021 г. по 10 октября 2021 г. – региональный отбор материалов;</w:t>
            </w:r>
          </w:p>
          <w:p w14:paraId="2E70E09E"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Федеральный этап: </w:t>
            </w:r>
          </w:p>
          <w:p w14:paraId="3B65E00C" w14:textId="6EA1127E"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11 октября по 21 октября 2021 г. – прием заявок и работ на участие в программе Фестиваля. </w:t>
            </w:r>
            <w:r w:rsidR="00583168">
              <w:rPr>
                <w:rFonts w:ascii="Times New Roman" w:eastAsia="Times New Roman" w:hAnsi="Times New Roman" w:cs="Times New Roman"/>
                <w:color w:val="000000"/>
                <w:sz w:val="24"/>
                <w:szCs w:val="24"/>
              </w:rPr>
              <w:t>4м</w:t>
            </w:r>
          </w:p>
          <w:p w14:paraId="4E50ED3F"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22 октября по 5 ноября 2021 г. – проведение предварительного отбора жюри Фестиваля видеороликов с творческими отчетами региональных Экостанций, творческими номерами команд образовательных учреждений и мастер-классами согласно тематике Фестиваля. </w:t>
            </w:r>
          </w:p>
          <w:p w14:paraId="11AA6F45"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Федеральный Финальный этап: с 6 ноября по 20 ноября 2021 г. – оформление программы, подготовка наградных материалов, организация онлайн-трансляции Фестиваля.</w:t>
            </w:r>
          </w:p>
          <w:p w14:paraId="527B5453" w14:textId="77777777" w:rsidR="00E92025" w:rsidRDefault="00E92025" w:rsidP="00061E7C">
            <w:pPr>
              <w:pBdr>
                <w:top w:val="nil"/>
                <w:left w:val="nil"/>
                <w:bottom w:val="nil"/>
                <w:right w:val="nil"/>
                <w:between w:val="nil"/>
              </w:pBdr>
              <w:tabs>
                <w:tab w:val="left" w:pos="5952"/>
              </w:tabs>
              <w:spacing w:line="240" w:lineRule="auto"/>
              <w:ind w:firstLine="6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 ноября 2021 г. – онлайн-трансляция Фестиваля.</w:t>
            </w:r>
            <w:r>
              <w:rPr>
                <w:rFonts w:ascii="Times New Roman" w:eastAsia="Times New Roman" w:hAnsi="Times New Roman" w:cs="Times New Roman"/>
                <w:color w:val="000000"/>
                <w:sz w:val="24"/>
                <w:szCs w:val="24"/>
              </w:rPr>
              <w:tab/>
            </w:r>
          </w:p>
          <w:p w14:paraId="605EDF13" w14:textId="77777777" w:rsidR="00E92025" w:rsidRDefault="00E92025" w:rsidP="00061E7C">
            <w:pPr>
              <w:tabs>
                <w:tab w:val="left" w:pos="5952"/>
              </w:tabs>
              <w:spacing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заочном Федеральном этапе Фестиваля этапе приняли участие представители 68 субъектов РФ, 272 команды, в состав которых входят более 3500 человек.</w:t>
            </w:r>
          </w:p>
          <w:p w14:paraId="32A0BD76" w14:textId="77777777" w:rsidR="00E92025" w:rsidRDefault="00E92025" w:rsidP="00061E7C">
            <w:pPr>
              <w:tabs>
                <w:tab w:val="left" w:pos="5952"/>
              </w:tabs>
              <w:spacing w:line="240" w:lineRule="auto"/>
              <w:ind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 онлайн-трансляции приняли участие 109 930 человек из 85 субъектов РФ, а также Украина, Беларусь, Турция и Великобритания.</w:t>
            </w:r>
          </w:p>
        </w:tc>
        <w:tc>
          <w:tcPr>
            <w:tcW w:w="2410" w:type="dxa"/>
            <w:shd w:val="clear" w:color="auto" w:fill="auto"/>
            <w:tcMar>
              <w:top w:w="100" w:type="dxa"/>
              <w:left w:w="100" w:type="dxa"/>
              <w:bottom w:w="100" w:type="dxa"/>
              <w:right w:w="100" w:type="dxa"/>
            </w:tcMar>
          </w:tcPr>
          <w:p w14:paraId="5B911E60"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Аналитический отчет приложен </w:t>
            </w:r>
          </w:p>
          <w:p w14:paraId="69471FCA"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p>
          <w:p w14:paraId="689B7D32"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Ссылки: </w:t>
            </w:r>
          </w:p>
          <w:p w14:paraId="301EC7D3" w14:textId="77777777" w:rsidR="00E92025" w:rsidRDefault="00985906" w:rsidP="00061E7C">
            <w:pPr>
              <w:shd w:val="clear" w:color="auto" w:fill="FFFFFF"/>
              <w:tabs>
                <w:tab w:val="left" w:pos="5952"/>
              </w:tabs>
              <w:spacing w:line="240" w:lineRule="auto"/>
              <w:jc w:val="both"/>
            </w:pPr>
            <w:hyperlink r:id="rId611">
              <w:r w:rsidR="00E92025">
                <w:rPr>
                  <w:rFonts w:ascii="Times New Roman" w:eastAsia="Times New Roman" w:hAnsi="Times New Roman" w:cs="Times New Roman"/>
                  <w:color w:val="1155CC"/>
                  <w:sz w:val="24"/>
                  <w:szCs w:val="24"/>
                  <w:u w:val="single"/>
                </w:rPr>
                <w:t>https://youtu.be/Ze-0ktRPiH0</w:t>
              </w:r>
            </w:hyperlink>
            <w:r w:rsidR="00E92025">
              <w:rPr>
                <w:rFonts w:ascii="Times New Roman" w:eastAsia="Times New Roman" w:hAnsi="Times New Roman" w:cs="Times New Roman"/>
                <w:sz w:val="24"/>
                <w:szCs w:val="24"/>
              </w:rPr>
              <w:t xml:space="preserve"> </w:t>
            </w:r>
            <w:hyperlink r:id="rId612">
              <w:r w:rsidR="00E92025">
                <w:rPr>
                  <w:rFonts w:ascii="Times New Roman" w:eastAsia="Times New Roman" w:hAnsi="Times New Roman" w:cs="Times New Roman"/>
                  <w:sz w:val="24"/>
                  <w:szCs w:val="24"/>
                </w:rPr>
                <w:t xml:space="preserve"> </w:t>
              </w:r>
            </w:hyperlink>
          </w:p>
          <w:p w14:paraId="27E4A945" w14:textId="77777777" w:rsidR="00E92025" w:rsidRDefault="00E92025" w:rsidP="00061E7C">
            <w:pPr>
              <w:shd w:val="clear" w:color="auto" w:fill="FFFFFF"/>
              <w:tabs>
                <w:tab w:val="left" w:pos="5952"/>
              </w:tabs>
              <w:spacing w:line="240" w:lineRule="auto"/>
              <w:jc w:val="both"/>
            </w:pPr>
          </w:p>
          <w:p w14:paraId="0A3E77B7" w14:textId="77777777" w:rsidR="00E92025" w:rsidRDefault="00E92025" w:rsidP="00061E7C">
            <w:pPr>
              <w:shd w:val="clear" w:color="auto" w:fill="FFFFFF"/>
              <w:tabs>
                <w:tab w:val="left" w:pos="5952"/>
              </w:tabs>
              <w:spacing w:line="240" w:lineRule="auto"/>
              <w:jc w:val="both"/>
            </w:pPr>
          </w:p>
          <w:p w14:paraId="19834B13" w14:textId="77777777" w:rsidR="00E92025" w:rsidRDefault="00985906" w:rsidP="00061E7C">
            <w:pPr>
              <w:shd w:val="clear" w:color="auto" w:fill="FFFFFF"/>
              <w:tabs>
                <w:tab w:val="left" w:pos="5952"/>
              </w:tabs>
              <w:spacing w:line="240" w:lineRule="auto"/>
              <w:jc w:val="both"/>
              <w:rPr>
                <w:rFonts w:ascii="Times New Roman" w:eastAsia="Times New Roman" w:hAnsi="Times New Roman" w:cs="Times New Roman"/>
                <w:color w:val="1155CC"/>
                <w:sz w:val="24"/>
                <w:szCs w:val="24"/>
                <w:u w:val="single"/>
              </w:rPr>
            </w:pPr>
            <w:hyperlink r:id="rId613">
              <w:r w:rsidR="00E92025">
                <w:rPr>
                  <w:rFonts w:ascii="Times New Roman" w:eastAsia="Times New Roman" w:hAnsi="Times New Roman" w:cs="Times New Roman"/>
                  <w:color w:val="1155CC"/>
                  <w:sz w:val="24"/>
                  <w:szCs w:val="24"/>
                  <w:u w:val="single"/>
                </w:rPr>
                <w:t>https://vk.com/video-163430479_456239377?list=3118d4fba51664b239</w:t>
              </w:r>
            </w:hyperlink>
          </w:p>
          <w:p w14:paraId="5CE3D617"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sz w:val="24"/>
                <w:szCs w:val="24"/>
              </w:rPr>
            </w:pPr>
          </w:p>
          <w:p w14:paraId="2B99276B"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89FF66" w14:textId="77777777" w:rsidR="00E92025" w:rsidRDefault="00E92025" w:rsidP="00061E7C">
            <w:pPr>
              <w:pBdr>
                <w:top w:val="nil"/>
                <w:left w:val="nil"/>
                <w:bottom w:val="nil"/>
                <w:right w:val="nil"/>
                <w:between w:val="nil"/>
              </w:pBdr>
              <w:tabs>
                <w:tab w:val="left" w:pos="5952"/>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14:paraId="426D9104" w14:textId="77777777" w:rsidR="001221FF" w:rsidRDefault="001221FF" w:rsidP="00E92025">
      <w:pPr>
        <w:spacing w:line="240" w:lineRule="auto"/>
        <w:ind w:left="105"/>
        <w:jc w:val="center"/>
        <w:rPr>
          <w:rFonts w:ascii="Times New Roman" w:eastAsia="Times New Roman" w:hAnsi="Times New Roman" w:cs="Times New Roman"/>
          <w:b/>
          <w:sz w:val="24"/>
          <w:szCs w:val="24"/>
        </w:rPr>
      </w:pPr>
    </w:p>
    <w:sectPr w:rsidR="001221FF" w:rsidSect="003F1EE6">
      <w:headerReference w:type="default" r:id="rId614"/>
      <w:footerReference w:type="default" r:id="rId615"/>
      <w:pgSz w:w="16838" w:h="11906" w:orient="landscape" w:code="9"/>
      <w:pgMar w:top="1134" w:right="1106"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45CD5" w14:textId="77777777" w:rsidR="00985906" w:rsidRDefault="00985906">
      <w:pPr>
        <w:spacing w:line="240" w:lineRule="auto"/>
      </w:pPr>
      <w:r>
        <w:separator/>
      </w:r>
    </w:p>
  </w:endnote>
  <w:endnote w:type="continuationSeparator" w:id="0">
    <w:p w14:paraId="763DBF8A" w14:textId="77777777" w:rsidR="00985906" w:rsidRDefault="00985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YS Tex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432D" w14:textId="77777777" w:rsidR="00061E7C" w:rsidRDefault="00061E7C">
    <w:pPr>
      <w:tabs>
        <w:tab w:val="left" w:pos="5952"/>
      </w:tabs>
      <w:spacing w:line="240" w:lineRule="auto"/>
      <w:jc w:val="center"/>
      <w:rPr>
        <w:rFonts w:ascii="Times New Roman" w:eastAsia="Times New Roman" w:hAnsi="Times New Roman" w:cs="Times New Roman"/>
        <w:sz w:val="24"/>
        <w:szCs w:val="24"/>
        <w:highlight w:val="white"/>
      </w:rPr>
    </w:pPr>
  </w:p>
  <w:p w14:paraId="1BC40358" w14:textId="77777777" w:rsidR="00061E7C" w:rsidRDefault="00061E7C">
    <w:pPr>
      <w:rPr>
        <w:rFonts w:ascii="Times New Roman" w:eastAsia="Times New Roman" w:hAnsi="Times New Roman" w:cs="Times New Roman"/>
        <w:sz w:val="24"/>
        <w:szCs w:val="24"/>
      </w:rPr>
    </w:pPr>
    <w:r>
      <w:t xml:space="preserve"> </w:t>
    </w:r>
  </w:p>
  <w:p w14:paraId="49C11352" w14:textId="77777777" w:rsidR="00061E7C" w:rsidRDefault="00061E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22122" w14:textId="77777777" w:rsidR="00985906" w:rsidRDefault="00985906">
      <w:pPr>
        <w:spacing w:line="240" w:lineRule="auto"/>
      </w:pPr>
      <w:r>
        <w:separator/>
      </w:r>
    </w:p>
  </w:footnote>
  <w:footnote w:type="continuationSeparator" w:id="0">
    <w:p w14:paraId="2C09313D" w14:textId="77777777" w:rsidR="00985906" w:rsidRDefault="009859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278621"/>
      <w:docPartObj>
        <w:docPartGallery w:val="Page Numbers (Top of Page)"/>
        <w:docPartUnique/>
      </w:docPartObj>
    </w:sdtPr>
    <w:sdtEndPr/>
    <w:sdtContent>
      <w:p w14:paraId="4197C36A" w14:textId="6C980204" w:rsidR="00061E7C" w:rsidRDefault="00061E7C">
        <w:pPr>
          <w:pStyle w:val="ad"/>
          <w:jc w:val="center"/>
        </w:pPr>
        <w:r>
          <w:fldChar w:fldCharType="begin"/>
        </w:r>
        <w:r>
          <w:instrText>PAGE   \* MERGEFORMAT</w:instrText>
        </w:r>
        <w:r>
          <w:fldChar w:fldCharType="separate"/>
        </w:r>
        <w:r w:rsidR="00D60245">
          <w:rPr>
            <w:noProof/>
          </w:rPr>
          <w:t>173</w:t>
        </w:r>
        <w:r>
          <w:fldChar w:fldCharType="end"/>
        </w:r>
      </w:p>
    </w:sdtContent>
  </w:sdt>
  <w:p w14:paraId="76308149" w14:textId="77777777" w:rsidR="00061E7C" w:rsidRDefault="00061E7C">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150"/>
    <w:multiLevelType w:val="hybridMultilevel"/>
    <w:tmpl w:val="CED2D4A2"/>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15:restartNumberingAfterBreak="0">
    <w:nsid w:val="023F4EEB"/>
    <w:multiLevelType w:val="hybridMultilevel"/>
    <w:tmpl w:val="C75A4B2E"/>
    <w:lvl w:ilvl="0" w:tplc="217A93E8">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036B47CF"/>
    <w:multiLevelType w:val="multilevel"/>
    <w:tmpl w:val="16588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4932EA"/>
    <w:multiLevelType w:val="hybridMultilevel"/>
    <w:tmpl w:val="E626D13C"/>
    <w:lvl w:ilvl="0" w:tplc="75F2697C">
      <w:start w:val="1"/>
      <w:numFmt w:val="decimal"/>
      <w:lvlText w:val="%1."/>
      <w:lvlJc w:val="left"/>
      <w:pPr>
        <w:ind w:left="888" w:hanging="360"/>
      </w:pPr>
      <w:rPr>
        <w:b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 w15:restartNumberingAfterBreak="0">
    <w:nsid w:val="0D5E1223"/>
    <w:multiLevelType w:val="hybridMultilevel"/>
    <w:tmpl w:val="FB745698"/>
    <w:lvl w:ilvl="0" w:tplc="217A93E8">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DAE0DCB"/>
    <w:multiLevelType w:val="multilevel"/>
    <w:tmpl w:val="C1C2E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DE59B1"/>
    <w:multiLevelType w:val="hybridMultilevel"/>
    <w:tmpl w:val="619CF318"/>
    <w:lvl w:ilvl="0" w:tplc="217A93E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3F850B8"/>
    <w:multiLevelType w:val="hybridMultilevel"/>
    <w:tmpl w:val="6AB06252"/>
    <w:lvl w:ilvl="0" w:tplc="8BACEAC6">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 w15:restartNumberingAfterBreak="0">
    <w:nsid w:val="14535EF3"/>
    <w:multiLevelType w:val="hybridMultilevel"/>
    <w:tmpl w:val="D79056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7636F95"/>
    <w:multiLevelType w:val="multilevel"/>
    <w:tmpl w:val="D918E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92008C9"/>
    <w:multiLevelType w:val="hybridMultilevel"/>
    <w:tmpl w:val="61821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0273FB"/>
    <w:multiLevelType w:val="hybridMultilevel"/>
    <w:tmpl w:val="6BA4C9B0"/>
    <w:lvl w:ilvl="0" w:tplc="04190001">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2" w15:restartNumberingAfterBreak="0">
    <w:nsid w:val="1C6456A7"/>
    <w:multiLevelType w:val="hybridMultilevel"/>
    <w:tmpl w:val="26527C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8A2189B"/>
    <w:multiLevelType w:val="hybridMultilevel"/>
    <w:tmpl w:val="4BCE715E"/>
    <w:lvl w:ilvl="0" w:tplc="217A93E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B0C2482"/>
    <w:multiLevelType w:val="multilevel"/>
    <w:tmpl w:val="7FF45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942E5A"/>
    <w:multiLevelType w:val="hybridMultilevel"/>
    <w:tmpl w:val="DE78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93592C"/>
    <w:multiLevelType w:val="multilevel"/>
    <w:tmpl w:val="76AC1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0380AB0"/>
    <w:multiLevelType w:val="multilevel"/>
    <w:tmpl w:val="41FEF8B6"/>
    <w:lvl w:ilvl="0">
      <w:start w:val="1"/>
      <w:numFmt w:val="bullet"/>
      <w:lvlText w:val="●"/>
      <w:lvlJc w:val="left"/>
      <w:pPr>
        <w:ind w:left="1320" w:hanging="360"/>
      </w:pPr>
      <w:rPr>
        <w:rFonts w:ascii="Noto Sans Symbols" w:eastAsia="Noto Sans Symbols" w:hAnsi="Noto Sans Symbols" w:cs="Noto Sans Symbols"/>
      </w:rPr>
    </w:lvl>
    <w:lvl w:ilvl="1">
      <w:start w:val="1"/>
      <w:numFmt w:val="bullet"/>
      <w:lvlText w:val="o"/>
      <w:lvlJc w:val="left"/>
      <w:pPr>
        <w:ind w:left="2040" w:hanging="360"/>
      </w:pPr>
      <w:rPr>
        <w:rFonts w:ascii="Courier New" w:eastAsia="Courier New" w:hAnsi="Courier New" w:cs="Courier New"/>
      </w:rPr>
    </w:lvl>
    <w:lvl w:ilvl="2">
      <w:start w:val="1"/>
      <w:numFmt w:val="bullet"/>
      <w:lvlText w:val="▪"/>
      <w:lvlJc w:val="left"/>
      <w:pPr>
        <w:ind w:left="2760" w:hanging="360"/>
      </w:pPr>
      <w:rPr>
        <w:rFonts w:ascii="Noto Sans Symbols" w:eastAsia="Noto Sans Symbols" w:hAnsi="Noto Sans Symbols" w:cs="Noto Sans Symbols"/>
      </w:rPr>
    </w:lvl>
    <w:lvl w:ilvl="3">
      <w:start w:val="1"/>
      <w:numFmt w:val="bullet"/>
      <w:lvlText w:val="●"/>
      <w:lvlJc w:val="left"/>
      <w:pPr>
        <w:ind w:left="3480" w:hanging="360"/>
      </w:pPr>
      <w:rPr>
        <w:rFonts w:ascii="Noto Sans Symbols" w:eastAsia="Noto Sans Symbols" w:hAnsi="Noto Sans Symbols" w:cs="Noto Sans Symbols"/>
      </w:rPr>
    </w:lvl>
    <w:lvl w:ilvl="4">
      <w:start w:val="1"/>
      <w:numFmt w:val="bullet"/>
      <w:lvlText w:val="o"/>
      <w:lvlJc w:val="left"/>
      <w:pPr>
        <w:ind w:left="4200" w:hanging="360"/>
      </w:pPr>
      <w:rPr>
        <w:rFonts w:ascii="Courier New" w:eastAsia="Courier New" w:hAnsi="Courier New" w:cs="Courier New"/>
      </w:rPr>
    </w:lvl>
    <w:lvl w:ilvl="5">
      <w:start w:val="1"/>
      <w:numFmt w:val="bullet"/>
      <w:lvlText w:val="▪"/>
      <w:lvlJc w:val="left"/>
      <w:pPr>
        <w:ind w:left="4920" w:hanging="360"/>
      </w:pPr>
      <w:rPr>
        <w:rFonts w:ascii="Noto Sans Symbols" w:eastAsia="Noto Sans Symbols" w:hAnsi="Noto Sans Symbols" w:cs="Noto Sans Symbols"/>
      </w:rPr>
    </w:lvl>
    <w:lvl w:ilvl="6">
      <w:start w:val="1"/>
      <w:numFmt w:val="bullet"/>
      <w:lvlText w:val="●"/>
      <w:lvlJc w:val="left"/>
      <w:pPr>
        <w:ind w:left="5640" w:hanging="360"/>
      </w:pPr>
      <w:rPr>
        <w:rFonts w:ascii="Noto Sans Symbols" w:eastAsia="Noto Sans Symbols" w:hAnsi="Noto Sans Symbols" w:cs="Noto Sans Symbols"/>
      </w:rPr>
    </w:lvl>
    <w:lvl w:ilvl="7">
      <w:start w:val="1"/>
      <w:numFmt w:val="bullet"/>
      <w:lvlText w:val="o"/>
      <w:lvlJc w:val="left"/>
      <w:pPr>
        <w:ind w:left="6360" w:hanging="360"/>
      </w:pPr>
      <w:rPr>
        <w:rFonts w:ascii="Courier New" w:eastAsia="Courier New" w:hAnsi="Courier New" w:cs="Courier New"/>
      </w:rPr>
    </w:lvl>
    <w:lvl w:ilvl="8">
      <w:start w:val="1"/>
      <w:numFmt w:val="bullet"/>
      <w:lvlText w:val="▪"/>
      <w:lvlJc w:val="left"/>
      <w:pPr>
        <w:ind w:left="7080" w:hanging="360"/>
      </w:pPr>
      <w:rPr>
        <w:rFonts w:ascii="Noto Sans Symbols" w:eastAsia="Noto Sans Symbols" w:hAnsi="Noto Sans Symbols" w:cs="Noto Sans Symbols"/>
      </w:rPr>
    </w:lvl>
  </w:abstractNum>
  <w:abstractNum w:abstractNumId="18" w15:restartNumberingAfterBreak="0">
    <w:nsid w:val="3051496E"/>
    <w:multiLevelType w:val="hybridMultilevel"/>
    <w:tmpl w:val="C332EC26"/>
    <w:lvl w:ilvl="0" w:tplc="D21ACCF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15:restartNumberingAfterBreak="0">
    <w:nsid w:val="35F41E54"/>
    <w:multiLevelType w:val="hybridMultilevel"/>
    <w:tmpl w:val="437AF69C"/>
    <w:lvl w:ilvl="0" w:tplc="217A93E8">
      <w:start w:val="1"/>
      <w:numFmt w:val="bullet"/>
      <w:lvlText w:val="-"/>
      <w:lvlJc w:val="left"/>
      <w:pPr>
        <w:ind w:left="859" w:hanging="360"/>
      </w:pPr>
      <w:rPr>
        <w:rFonts w:ascii="Courier New" w:hAnsi="Courier New" w:cs="Times New Roman" w:hint="default"/>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20" w15:restartNumberingAfterBreak="0">
    <w:nsid w:val="37D65D2C"/>
    <w:multiLevelType w:val="multilevel"/>
    <w:tmpl w:val="5B70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5E6772"/>
    <w:multiLevelType w:val="hybridMultilevel"/>
    <w:tmpl w:val="9BE2B590"/>
    <w:lvl w:ilvl="0" w:tplc="217A93E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E9061EA"/>
    <w:multiLevelType w:val="hybridMultilevel"/>
    <w:tmpl w:val="05CA7602"/>
    <w:lvl w:ilvl="0" w:tplc="D21ACCF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3" w15:restartNumberingAfterBreak="0">
    <w:nsid w:val="463C2E24"/>
    <w:multiLevelType w:val="hybridMultilevel"/>
    <w:tmpl w:val="CDC6BB7A"/>
    <w:lvl w:ilvl="0" w:tplc="217A93E8">
      <w:start w:val="1"/>
      <w:numFmt w:val="bullet"/>
      <w:lvlText w:val="-"/>
      <w:lvlJc w:val="left"/>
      <w:pPr>
        <w:ind w:left="1320" w:hanging="360"/>
      </w:pPr>
      <w:rPr>
        <w:rFonts w:ascii="Courier New" w:hAnsi="Courier New" w:cs="Times New Roman"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24" w15:restartNumberingAfterBreak="0">
    <w:nsid w:val="49C001CA"/>
    <w:multiLevelType w:val="multilevel"/>
    <w:tmpl w:val="A2B44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EC6A1A"/>
    <w:multiLevelType w:val="hybridMultilevel"/>
    <w:tmpl w:val="7834DA3A"/>
    <w:lvl w:ilvl="0" w:tplc="217A93E8">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4BFB21E1"/>
    <w:multiLevelType w:val="hybridMultilevel"/>
    <w:tmpl w:val="BB9CE8D6"/>
    <w:lvl w:ilvl="0" w:tplc="04190001">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27" w15:restartNumberingAfterBreak="0">
    <w:nsid w:val="58120327"/>
    <w:multiLevelType w:val="hybridMultilevel"/>
    <w:tmpl w:val="3A9CE030"/>
    <w:lvl w:ilvl="0" w:tplc="0419000D">
      <w:start w:val="1"/>
      <w:numFmt w:val="bullet"/>
      <w:lvlText w:val=""/>
      <w:lvlJc w:val="left"/>
      <w:pPr>
        <w:ind w:left="360" w:hanging="360"/>
      </w:pPr>
      <w:rPr>
        <w:rFonts w:ascii="Wingdings" w:hAnsi="Wingdings" w:hint="default"/>
      </w:rPr>
    </w:lvl>
    <w:lvl w:ilvl="1" w:tplc="217A93E8">
      <w:start w:val="1"/>
      <w:numFmt w:val="bullet"/>
      <w:lvlText w:val="-"/>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59833A4F"/>
    <w:multiLevelType w:val="hybridMultilevel"/>
    <w:tmpl w:val="41C8F8FA"/>
    <w:lvl w:ilvl="0" w:tplc="217A93E8">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9AF6830"/>
    <w:multiLevelType w:val="multilevel"/>
    <w:tmpl w:val="71A0A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A6475DD"/>
    <w:multiLevelType w:val="multilevel"/>
    <w:tmpl w:val="D082A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BCE3642"/>
    <w:multiLevelType w:val="multilevel"/>
    <w:tmpl w:val="7012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DFF386D"/>
    <w:multiLevelType w:val="hybridMultilevel"/>
    <w:tmpl w:val="BC36D4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EF477B0"/>
    <w:multiLevelType w:val="multilevel"/>
    <w:tmpl w:val="E7762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BF403B"/>
    <w:multiLevelType w:val="hybridMultilevel"/>
    <w:tmpl w:val="94087CEE"/>
    <w:lvl w:ilvl="0" w:tplc="217A93E8">
      <w:start w:val="1"/>
      <w:numFmt w:val="bullet"/>
      <w:lvlText w:val="-"/>
      <w:lvlJc w:val="left"/>
      <w:pPr>
        <w:ind w:left="1068" w:hanging="360"/>
      </w:pPr>
      <w:rPr>
        <w:rFonts w:ascii="Courier New" w:hAnsi="Courier New"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5" w15:restartNumberingAfterBreak="0">
    <w:nsid w:val="69622005"/>
    <w:multiLevelType w:val="hybridMultilevel"/>
    <w:tmpl w:val="0B7A9AD4"/>
    <w:lvl w:ilvl="0" w:tplc="42285916">
      <w:start w:val="1"/>
      <w:numFmt w:val="decimal"/>
      <w:lvlText w:val="%1."/>
      <w:lvlJc w:val="left"/>
      <w:pPr>
        <w:ind w:left="1320" w:hanging="360"/>
      </w:pPr>
      <w:rPr>
        <w:sz w:val="24"/>
        <w:szCs w:val="24"/>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6" w15:restartNumberingAfterBreak="0">
    <w:nsid w:val="69830674"/>
    <w:multiLevelType w:val="hybridMultilevel"/>
    <w:tmpl w:val="8A0C7E46"/>
    <w:lvl w:ilvl="0" w:tplc="0419000F">
      <w:start w:val="1"/>
      <w:numFmt w:val="decimal"/>
      <w:lvlText w:val="%1."/>
      <w:lvlJc w:val="left"/>
      <w:pPr>
        <w:ind w:left="1171" w:hanging="360"/>
      </w:pPr>
      <w:rPr>
        <w:rFonts w:hint="default"/>
      </w:rPr>
    </w:lvl>
    <w:lvl w:ilvl="1" w:tplc="FFFFFFFF" w:tentative="1">
      <w:start w:val="1"/>
      <w:numFmt w:val="bullet"/>
      <w:lvlText w:val="o"/>
      <w:lvlJc w:val="left"/>
      <w:pPr>
        <w:ind w:left="1891" w:hanging="360"/>
      </w:pPr>
      <w:rPr>
        <w:rFonts w:ascii="Courier New" w:hAnsi="Courier New" w:cs="Courier New" w:hint="default"/>
      </w:rPr>
    </w:lvl>
    <w:lvl w:ilvl="2" w:tplc="FFFFFFFF" w:tentative="1">
      <w:start w:val="1"/>
      <w:numFmt w:val="bullet"/>
      <w:lvlText w:val=""/>
      <w:lvlJc w:val="left"/>
      <w:pPr>
        <w:ind w:left="2611" w:hanging="360"/>
      </w:pPr>
      <w:rPr>
        <w:rFonts w:ascii="Wingdings" w:hAnsi="Wingdings" w:hint="default"/>
      </w:rPr>
    </w:lvl>
    <w:lvl w:ilvl="3" w:tplc="FFFFFFFF" w:tentative="1">
      <w:start w:val="1"/>
      <w:numFmt w:val="bullet"/>
      <w:lvlText w:val=""/>
      <w:lvlJc w:val="left"/>
      <w:pPr>
        <w:ind w:left="3331" w:hanging="360"/>
      </w:pPr>
      <w:rPr>
        <w:rFonts w:ascii="Symbol" w:hAnsi="Symbol" w:hint="default"/>
      </w:rPr>
    </w:lvl>
    <w:lvl w:ilvl="4" w:tplc="FFFFFFFF" w:tentative="1">
      <w:start w:val="1"/>
      <w:numFmt w:val="bullet"/>
      <w:lvlText w:val="o"/>
      <w:lvlJc w:val="left"/>
      <w:pPr>
        <w:ind w:left="4051" w:hanging="360"/>
      </w:pPr>
      <w:rPr>
        <w:rFonts w:ascii="Courier New" w:hAnsi="Courier New" w:cs="Courier New" w:hint="default"/>
      </w:rPr>
    </w:lvl>
    <w:lvl w:ilvl="5" w:tplc="FFFFFFFF" w:tentative="1">
      <w:start w:val="1"/>
      <w:numFmt w:val="bullet"/>
      <w:lvlText w:val=""/>
      <w:lvlJc w:val="left"/>
      <w:pPr>
        <w:ind w:left="4771" w:hanging="360"/>
      </w:pPr>
      <w:rPr>
        <w:rFonts w:ascii="Wingdings" w:hAnsi="Wingdings" w:hint="default"/>
      </w:rPr>
    </w:lvl>
    <w:lvl w:ilvl="6" w:tplc="FFFFFFFF" w:tentative="1">
      <w:start w:val="1"/>
      <w:numFmt w:val="bullet"/>
      <w:lvlText w:val=""/>
      <w:lvlJc w:val="left"/>
      <w:pPr>
        <w:ind w:left="5491" w:hanging="360"/>
      </w:pPr>
      <w:rPr>
        <w:rFonts w:ascii="Symbol" w:hAnsi="Symbol" w:hint="default"/>
      </w:rPr>
    </w:lvl>
    <w:lvl w:ilvl="7" w:tplc="FFFFFFFF" w:tentative="1">
      <w:start w:val="1"/>
      <w:numFmt w:val="bullet"/>
      <w:lvlText w:val="o"/>
      <w:lvlJc w:val="left"/>
      <w:pPr>
        <w:ind w:left="6211" w:hanging="360"/>
      </w:pPr>
      <w:rPr>
        <w:rFonts w:ascii="Courier New" w:hAnsi="Courier New" w:cs="Courier New" w:hint="default"/>
      </w:rPr>
    </w:lvl>
    <w:lvl w:ilvl="8" w:tplc="FFFFFFFF" w:tentative="1">
      <w:start w:val="1"/>
      <w:numFmt w:val="bullet"/>
      <w:lvlText w:val=""/>
      <w:lvlJc w:val="left"/>
      <w:pPr>
        <w:ind w:left="6931" w:hanging="360"/>
      </w:pPr>
      <w:rPr>
        <w:rFonts w:ascii="Wingdings" w:hAnsi="Wingdings" w:hint="default"/>
      </w:rPr>
    </w:lvl>
  </w:abstractNum>
  <w:abstractNum w:abstractNumId="37" w15:restartNumberingAfterBreak="0">
    <w:nsid w:val="6C333340"/>
    <w:multiLevelType w:val="multilevel"/>
    <w:tmpl w:val="92BEF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E666D4"/>
    <w:multiLevelType w:val="hybridMultilevel"/>
    <w:tmpl w:val="18283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0FC34C3"/>
    <w:multiLevelType w:val="hybridMultilevel"/>
    <w:tmpl w:val="A7F2682C"/>
    <w:lvl w:ilvl="0" w:tplc="0419000D">
      <w:start w:val="1"/>
      <w:numFmt w:val="bullet"/>
      <w:lvlText w:val=""/>
      <w:lvlJc w:val="left"/>
      <w:pPr>
        <w:ind w:left="360" w:hanging="360"/>
      </w:pPr>
      <w:rPr>
        <w:rFonts w:ascii="Wingdings" w:hAnsi="Wingdings" w:hint="default"/>
      </w:rPr>
    </w:lvl>
    <w:lvl w:ilvl="1" w:tplc="217A93E8">
      <w:start w:val="1"/>
      <w:numFmt w:val="bullet"/>
      <w:lvlText w:val="-"/>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 w15:restartNumberingAfterBreak="0">
    <w:nsid w:val="732E0D31"/>
    <w:multiLevelType w:val="hybridMultilevel"/>
    <w:tmpl w:val="672201F6"/>
    <w:lvl w:ilvl="0" w:tplc="217A93E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73780895"/>
    <w:multiLevelType w:val="multilevel"/>
    <w:tmpl w:val="F12012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37D63DC"/>
    <w:multiLevelType w:val="hybridMultilevel"/>
    <w:tmpl w:val="89E8F57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5EF275E"/>
    <w:multiLevelType w:val="multilevel"/>
    <w:tmpl w:val="1ADE2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6F6132C"/>
    <w:multiLevelType w:val="hybridMultilevel"/>
    <w:tmpl w:val="15C8DEEA"/>
    <w:lvl w:ilvl="0" w:tplc="41E2C688">
      <w:start w:val="1"/>
      <w:numFmt w:val="bullet"/>
      <w:lvlText w:val=""/>
      <w:lvlJc w:val="left"/>
      <w:pPr>
        <w:ind w:left="928"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A24911"/>
    <w:multiLevelType w:val="multilevel"/>
    <w:tmpl w:val="91AA9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CF50417"/>
    <w:multiLevelType w:val="hybridMultilevel"/>
    <w:tmpl w:val="1C6A4FC6"/>
    <w:lvl w:ilvl="0" w:tplc="217A93E8">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393891"/>
    <w:multiLevelType w:val="multilevel"/>
    <w:tmpl w:val="825EC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EC362C4"/>
    <w:multiLevelType w:val="hybridMultilevel"/>
    <w:tmpl w:val="7312FDAA"/>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9" w15:restartNumberingAfterBreak="0">
    <w:nsid w:val="7F5F3056"/>
    <w:multiLevelType w:val="hybridMultilevel"/>
    <w:tmpl w:val="E626D13C"/>
    <w:lvl w:ilvl="0" w:tplc="75F2697C">
      <w:start w:val="1"/>
      <w:numFmt w:val="decimal"/>
      <w:lvlText w:val="%1."/>
      <w:lvlJc w:val="left"/>
      <w:pPr>
        <w:ind w:left="888" w:hanging="360"/>
      </w:pPr>
      <w:rPr>
        <w:b w:val="0"/>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0" w15:restartNumberingAfterBreak="0">
    <w:nsid w:val="7FCC0D77"/>
    <w:multiLevelType w:val="multilevel"/>
    <w:tmpl w:val="70A00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9"/>
  </w:num>
  <w:num w:numId="4">
    <w:abstractNumId w:val="29"/>
  </w:num>
  <w:num w:numId="5">
    <w:abstractNumId w:val="14"/>
  </w:num>
  <w:num w:numId="6">
    <w:abstractNumId w:val="11"/>
  </w:num>
  <w:num w:numId="7">
    <w:abstractNumId w:val="26"/>
  </w:num>
  <w:num w:numId="8">
    <w:abstractNumId w:val="10"/>
  </w:num>
  <w:num w:numId="9">
    <w:abstractNumId w:val="43"/>
  </w:num>
  <w:num w:numId="10">
    <w:abstractNumId w:val="8"/>
  </w:num>
  <w:num w:numId="11">
    <w:abstractNumId w:val="7"/>
  </w:num>
  <w:num w:numId="12">
    <w:abstractNumId w:val="12"/>
  </w:num>
  <w:num w:numId="13">
    <w:abstractNumId w:val="0"/>
  </w:num>
  <w:num w:numId="14">
    <w:abstractNumId w:val="36"/>
  </w:num>
  <w:num w:numId="15">
    <w:abstractNumId w:val="48"/>
  </w:num>
  <w:num w:numId="16">
    <w:abstractNumId w:val="35"/>
  </w:num>
  <w:num w:numId="17">
    <w:abstractNumId w:val="3"/>
  </w:num>
  <w:num w:numId="18">
    <w:abstractNumId w:val="37"/>
  </w:num>
  <w:num w:numId="19">
    <w:abstractNumId w:val="2"/>
  </w:num>
  <w:num w:numId="20">
    <w:abstractNumId w:val="24"/>
  </w:num>
  <w:num w:numId="21">
    <w:abstractNumId w:val="30"/>
  </w:num>
  <w:num w:numId="22">
    <w:abstractNumId w:val="41"/>
  </w:num>
  <w:num w:numId="23">
    <w:abstractNumId w:val="33"/>
  </w:num>
  <w:num w:numId="24">
    <w:abstractNumId w:val="47"/>
  </w:num>
  <w:num w:numId="25">
    <w:abstractNumId w:val="17"/>
  </w:num>
  <w:num w:numId="26">
    <w:abstractNumId w:val="5"/>
  </w:num>
  <w:num w:numId="27">
    <w:abstractNumId w:val="31"/>
  </w:num>
  <w:num w:numId="28">
    <w:abstractNumId w:val="45"/>
  </w:num>
  <w:num w:numId="29">
    <w:abstractNumId w:val="15"/>
  </w:num>
  <w:num w:numId="30">
    <w:abstractNumId w:val="42"/>
  </w:num>
  <w:num w:numId="31">
    <w:abstractNumId w:val="23"/>
  </w:num>
  <w:num w:numId="32">
    <w:abstractNumId w:val="27"/>
  </w:num>
  <w:num w:numId="33">
    <w:abstractNumId w:val="3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3"/>
  </w:num>
  <w:num w:numId="40">
    <w:abstractNumId w:val="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6"/>
  </w:num>
  <w:num w:numId="44">
    <w:abstractNumId w:val="32"/>
  </w:num>
  <w:num w:numId="45">
    <w:abstractNumId w:val="1"/>
  </w:num>
  <w:num w:numId="46">
    <w:abstractNumId w:val="34"/>
  </w:num>
  <w:num w:numId="47">
    <w:abstractNumId w:val="25"/>
  </w:num>
  <w:num w:numId="48">
    <w:abstractNumId w:val="40"/>
  </w:num>
  <w:num w:numId="49">
    <w:abstractNumId w:val="50"/>
  </w:num>
  <w:num w:numId="50">
    <w:abstractNumId w:val="44"/>
  </w:num>
  <w:num w:numId="51">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D7"/>
    <w:rsid w:val="00000658"/>
    <w:rsid w:val="0001191B"/>
    <w:rsid w:val="000156B5"/>
    <w:rsid w:val="00016032"/>
    <w:rsid w:val="0002476D"/>
    <w:rsid w:val="000247D8"/>
    <w:rsid w:val="00041ECB"/>
    <w:rsid w:val="000422FC"/>
    <w:rsid w:val="00052A1F"/>
    <w:rsid w:val="00055DF1"/>
    <w:rsid w:val="00060F94"/>
    <w:rsid w:val="00061E7C"/>
    <w:rsid w:val="00082420"/>
    <w:rsid w:val="00094E41"/>
    <w:rsid w:val="000A14FA"/>
    <w:rsid w:val="000A3097"/>
    <w:rsid w:val="000B6631"/>
    <w:rsid w:val="000C0BDC"/>
    <w:rsid w:val="000C12D7"/>
    <w:rsid w:val="000C7002"/>
    <w:rsid w:val="000E55F1"/>
    <w:rsid w:val="00111348"/>
    <w:rsid w:val="0011334F"/>
    <w:rsid w:val="001142E6"/>
    <w:rsid w:val="001221FF"/>
    <w:rsid w:val="00122D33"/>
    <w:rsid w:val="0013368A"/>
    <w:rsid w:val="00133792"/>
    <w:rsid w:val="00142974"/>
    <w:rsid w:val="00142E61"/>
    <w:rsid w:val="00142F31"/>
    <w:rsid w:val="0015136E"/>
    <w:rsid w:val="00154B95"/>
    <w:rsid w:val="00157F55"/>
    <w:rsid w:val="00164590"/>
    <w:rsid w:val="00180112"/>
    <w:rsid w:val="001816AD"/>
    <w:rsid w:val="00186C80"/>
    <w:rsid w:val="001912F8"/>
    <w:rsid w:val="00196CCB"/>
    <w:rsid w:val="001B28D4"/>
    <w:rsid w:val="001C2549"/>
    <w:rsid w:val="001C76E0"/>
    <w:rsid w:val="001C77F5"/>
    <w:rsid w:val="001D105E"/>
    <w:rsid w:val="001D256E"/>
    <w:rsid w:val="001D441C"/>
    <w:rsid w:val="001E23F0"/>
    <w:rsid w:val="001F301D"/>
    <w:rsid w:val="00205CC1"/>
    <w:rsid w:val="0021084D"/>
    <w:rsid w:val="00212788"/>
    <w:rsid w:val="00225EF7"/>
    <w:rsid w:val="002274D7"/>
    <w:rsid w:val="00230245"/>
    <w:rsid w:val="00232C49"/>
    <w:rsid w:val="00240016"/>
    <w:rsid w:val="00243838"/>
    <w:rsid w:val="00246DAF"/>
    <w:rsid w:val="00247620"/>
    <w:rsid w:val="002542D6"/>
    <w:rsid w:val="00265823"/>
    <w:rsid w:val="00276DB8"/>
    <w:rsid w:val="002864DE"/>
    <w:rsid w:val="00295452"/>
    <w:rsid w:val="002A01E6"/>
    <w:rsid w:val="002C2B23"/>
    <w:rsid w:val="002C4F41"/>
    <w:rsid w:val="002D02AA"/>
    <w:rsid w:val="002D1CB3"/>
    <w:rsid w:val="002D4298"/>
    <w:rsid w:val="003046F9"/>
    <w:rsid w:val="00314344"/>
    <w:rsid w:val="00320270"/>
    <w:rsid w:val="00321FEF"/>
    <w:rsid w:val="00324F3E"/>
    <w:rsid w:val="003260B3"/>
    <w:rsid w:val="00330F19"/>
    <w:rsid w:val="003345F7"/>
    <w:rsid w:val="003373FD"/>
    <w:rsid w:val="00337C8F"/>
    <w:rsid w:val="003412F6"/>
    <w:rsid w:val="003420F6"/>
    <w:rsid w:val="00346F9D"/>
    <w:rsid w:val="00351D06"/>
    <w:rsid w:val="00353146"/>
    <w:rsid w:val="0036018A"/>
    <w:rsid w:val="00370F3A"/>
    <w:rsid w:val="00370F9C"/>
    <w:rsid w:val="00374BDF"/>
    <w:rsid w:val="0037617E"/>
    <w:rsid w:val="003809DE"/>
    <w:rsid w:val="0039242A"/>
    <w:rsid w:val="003933AE"/>
    <w:rsid w:val="003A2A85"/>
    <w:rsid w:val="003A5A43"/>
    <w:rsid w:val="003A7DA4"/>
    <w:rsid w:val="003B3B5E"/>
    <w:rsid w:val="003B6FDD"/>
    <w:rsid w:val="003C5231"/>
    <w:rsid w:val="003D7E19"/>
    <w:rsid w:val="003E3875"/>
    <w:rsid w:val="003E58C3"/>
    <w:rsid w:val="003F08B1"/>
    <w:rsid w:val="003F1EE6"/>
    <w:rsid w:val="003F2FA0"/>
    <w:rsid w:val="00401A91"/>
    <w:rsid w:val="0040229A"/>
    <w:rsid w:val="00406427"/>
    <w:rsid w:val="004126C1"/>
    <w:rsid w:val="004167F9"/>
    <w:rsid w:val="00422B5C"/>
    <w:rsid w:val="00455898"/>
    <w:rsid w:val="004716BA"/>
    <w:rsid w:val="00471A04"/>
    <w:rsid w:val="004856A6"/>
    <w:rsid w:val="00496839"/>
    <w:rsid w:val="004A02E3"/>
    <w:rsid w:val="004A3C01"/>
    <w:rsid w:val="004A7271"/>
    <w:rsid w:val="004B6DFE"/>
    <w:rsid w:val="004B71D7"/>
    <w:rsid w:val="004B75BE"/>
    <w:rsid w:val="004C4401"/>
    <w:rsid w:val="004C6167"/>
    <w:rsid w:val="004D0338"/>
    <w:rsid w:val="004E5ADD"/>
    <w:rsid w:val="004F128F"/>
    <w:rsid w:val="004F7872"/>
    <w:rsid w:val="0050181A"/>
    <w:rsid w:val="005139A3"/>
    <w:rsid w:val="0052043A"/>
    <w:rsid w:val="00535418"/>
    <w:rsid w:val="00543D70"/>
    <w:rsid w:val="00544213"/>
    <w:rsid w:val="00545D0C"/>
    <w:rsid w:val="005514EA"/>
    <w:rsid w:val="00554533"/>
    <w:rsid w:val="00555A8E"/>
    <w:rsid w:val="0055724D"/>
    <w:rsid w:val="005657C6"/>
    <w:rsid w:val="00565D16"/>
    <w:rsid w:val="005705A1"/>
    <w:rsid w:val="00570AAD"/>
    <w:rsid w:val="00581036"/>
    <w:rsid w:val="00583168"/>
    <w:rsid w:val="0059164B"/>
    <w:rsid w:val="00592758"/>
    <w:rsid w:val="00597130"/>
    <w:rsid w:val="005A25FE"/>
    <w:rsid w:val="005B4A86"/>
    <w:rsid w:val="005C32F2"/>
    <w:rsid w:val="005C497E"/>
    <w:rsid w:val="005C5DFB"/>
    <w:rsid w:val="005D0004"/>
    <w:rsid w:val="005D37BA"/>
    <w:rsid w:val="005E06CF"/>
    <w:rsid w:val="005E1C34"/>
    <w:rsid w:val="005E785D"/>
    <w:rsid w:val="005E7AC4"/>
    <w:rsid w:val="005E7D93"/>
    <w:rsid w:val="005F72E0"/>
    <w:rsid w:val="00601B9F"/>
    <w:rsid w:val="00602AEB"/>
    <w:rsid w:val="006034F8"/>
    <w:rsid w:val="00611091"/>
    <w:rsid w:val="0061627A"/>
    <w:rsid w:val="00625C84"/>
    <w:rsid w:val="006429C4"/>
    <w:rsid w:val="00643898"/>
    <w:rsid w:val="00646AE7"/>
    <w:rsid w:val="0066244B"/>
    <w:rsid w:val="006627B8"/>
    <w:rsid w:val="00663D9B"/>
    <w:rsid w:val="006661F9"/>
    <w:rsid w:val="00667D59"/>
    <w:rsid w:val="00671816"/>
    <w:rsid w:val="00674436"/>
    <w:rsid w:val="006949DB"/>
    <w:rsid w:val="00695F29"/>
    <w:rsid w:val="006A2238"/>
    <w:rsid w:val="006B328A"/>
    <w:rsid w:val="006C25A9"/>
    <w:rsid w:val="006C32AD"/>
    <w:rsid w:val="006C4398"/>
    <w:rsid w:val="006D443D"/>
    <w:rsid w:val="006D5EE8"/>
    <w:rsid w:val="006D6C3D"/>
    <w:rsid w:val="006D7116"/>
    <w:rsid w:val="006E0C5A"/>
    <w:rsid w:val="006E6B1B"/>
    <w:rsid w:val="006E74DC"/>
    <w:rsid w:val="006F00BF"/>
    <w:rsid w:val="006F2C4D"/>
    <w:rsid w:val="006F4D60"/>
    <w:rsid w:val="006F7AB3"/>
    <w:rsid w:val="00701AF2"/>
    <w:rsid w:val="007036D4"/>
    <w:rsid w:val="00712888"/>
    <w:rsid w:val="007135C3"/>
    <w:rsid w:val="00714DBC"/>
    <w:rsid w:val="007179A6"/>
    <w:rsid w:val="00724343"/>
    <w:rsid w:val="007259C2"/>
    <w:rsid w:val="00730ED7"/>
    <w:rsid w:val="00733DE0"/>
    <w:rsid w:val="00750C41"/>
    <w:rsid w:val="00753D31"/>
    <w:rsid w:val="00754B38"/>
    <w:rsid w:val="00755634"/>
    <w:rsid w:val="007569B0"/>
    <w:rsid w:val="0076348B"/>
    <w:rsid w:val="00770DC1"/>
    <w:rsid w:val="00771ECB"/>
    <w:rsid w:val="00772093"/>
    <w:rsid w:val="00791F64"/>
    <w:rsid w:val="00796938"/>
    <w:rsid w:val="007A0823"/>
    <w:rsid w:val="007B21C3"/>
    <w:rsid w:val="007B7398"/>
    <w:rsid w:val="007C3EB9"/>
    <w:rsid w:val="007C4E07"/>
    <w:rsid w:val="007D08B9"/>
    <w:rsid w:val="007D3334"/>
    <w:rsid w:val="007D4429"/>
    <w:rsid w:val="007D7EF0"/>
    <w:rsid w:val="007E1622"/>
    <w:rsid w:val="007E7B17"/>
    <w:rsid w:val="00814EBF"/>
    <w:rsid w:val="00830D53"/>
    <w:rsid w:val="00831713"/>
    <w:rsid w:val="0086082B"/>
    <w:rsid w:val="0087078B"/>
    <w:rsid w:val="00871C44"/>
    <w:rsid w:val="008720C1"/>
    <w:rsid w:val="00875C5E"/>
    <w:rsid w:val="008822E8"/>
    <w:rsid w:val="00883DDF"/>
    <w:rsid w:val="00890BEF"/>
    <w:rsid w:val="00892A21"/>
    <w:rsid w:val="008A0470"/>
    <w:rsid w:val="008A27F8"/>
    <w:rsid w:val="008A7BD7"/>
    <w:rsid w:val="008B0FBC"/>
    <w:rsid w:val="008B72EB"/>
    <w:rsid w:val="008C1E20"/>
    <w:rsid w:val="008C742D"/>
    <w:rsid w:val="008C795B"/>
    <w:rsid w:val="008D6EA7"/>
    <w:rsid w:val="008D7EAA"/>
    <w:rsid w:val="008E12CE"/>
    <w:rsid w:val="008F2F6C"/>
    <w:rsid w:val="008F383A"/>
    <w:rsid w:val="008F5498"/>
    <w:rsid w:val="0090199D"/>
    <w:rsid w:val="00905125"/>
    <w:rsid w:val="0090734B"/>
    <w:rsid w:val="0091236C"/>
    <w:rsid w:val="009149B1"/>
    <w:rsid w:val="00915116"/>
    <w:rsid w:val="009248C7"/>
    <w:rsid w:val="009305B0"/>
    <w:rsid w:val="00933F17"/>
    <w:rsid w:val="00937EDA"/>
    <w:rsid w:val="00953D2A"/>
    <w:rsid w:val="00957F1F"/>
    <w:rsid w:val="00960A24"/>
    <w:rsid w:val="0096705B"/>
    <w:rsid w:val="00975DAD"/>
    <w:rsid w:val="00981300"/>
    <w:rsid w:val="00983B13"/>
    <w:rsid w:val="00985906"/>
    <w:rsid w:val="00990E7D"/>
    <w:rsid w:val="00991375"/>
    <w:rsid w:val="009916D4"/>
    <w:rsid w:val="009A0ABF"/>
    <w:rsid w:val="009A1258"/>
    <w:rsid w:val="009B4EBC"/>
    <w:rsid w:val="009B67FF"/>
    <w:rsid w:val="009C4A56"/>
    <w:rsid w:val="009D1235"/>
    <w:rsid w:val="009D2999"/>
    <w:rsid w:val="009E016C"/>
    <w:rsid w:val="009E5E2F"/>
    <w:rsid w:val="009E6D49"/>
    <w:rsid w:val="009F0E55"/>
    <w:rsid w:val="009F597C"/>
    <w:rsid w:val="00A1133B"/>
    <w:rsid w:val="00A2104C"/>
    <w:rsid w:val="00A2226B"/>
    <w:rsid w:val="00A2541D"/>
    <w:rsid w:val="00A33186"/>
    <w:rsid w:val="00A37C09"/>
    <w:rsid w:val="00A43E4B"/>
    <w:rsid w:val="00A5102C"/>
    <w:rsid w:val="00A51B61"/>
    <w:rsid w:val="00A54D04"/>
    <w:rsid w:val="00A6075E"/>
    <w:rsid w:val="00A63E39"/>
    <w:rsid w:val="00A6539C"/>
    <w:rsid w:val="00A739AD"/>
    <w:rsid w:val="00A75382"/>
    <w:rsid w:val="00A933A2"/>
    <w:rsid w:val="00A96DB1"/>
    <w:rsid w:val="00A9748D"/>
    <w:rsid w:val="00AA109D"/>
    <w:rsid w:val="00AB37DA"/>
    <w:rsid w:val="00AB7BC6"/>
    <w:rsid w:val="00AC201E"/>
    <w:rsid w:val="00AC2995"/>
    <w:rsid w:val="00AD7510"/>
    <w:rsid w:val="00AF47C5"/>
    <w:rsid w:val="00B025D8"/>
    <w:rsid w:val="00B11A48"/>
    <w:rsid w:val="00B302B8"/>
    <w:rsid w:val="00B33868"/>
    <w:rsid w:val="00B3438A"/>
    <w:rsid w:val="00B4637E"/>
    <w:rsid w:val="00B469D7"/>
    <w:rsid w:val="00B47D7D"/>
    <w:rsid w:val="00B644AB"/>
    <w:rsid w:val="00B87475"/>
    <w:rsid w:val="00B90FB5"/>
    <w:rsid w:val="00B96522"/>
    <w:rsid w:val="00BA149F"/>
    <w:rsid w:val="00BA4D7D"/>
    <w:rsid w:val="00BB45DD"/>
    <w:rsid w:val="00BC0098"/>
    <w:rsid w:val="00BC4EDF"/>
    <w:rsid w:val="00BD032F"/>
    <w:rsid w:val="00BD4CF4"/>
    <w:rsid w:val="00BD75C0"/>
    <w:rsid w:val="00BE1305"/>
    <w:rsid w:val="00BF515A"/>
    <w:rsid w:val="00C32DC3"/>
    <w:rsid w:val="00C33098"/>
    <w:rsid w:val="00C35DC1"/>
    <w:rsid w:val="00C423B9"/>
    <w:rsid w:val="00C45960"/>
    <w:rsid w:val="00C5790F"/>
    <w:rsid w:val="00C57EA3"/>
    <w:rsid w:val="00C63323"/>
    <w:rsid w:val="00C64040"/>
    <w:rsid w:val="00C73927"/>
    <w:rsid w:val="00C76D4F"/>
    <w:rsid w:val="00C872C1"/>
    <w:rsid w:val="00C926F1"/>
    <w:rsid w:val="00CA45C4"/>
    <w:rsid w:val="00CB2BE0"/>
    <w:rsid w:val="00CB33B8"/>
    <w:rsid w:val="00CC2508"/>
    <w:rsid w:val="00CD7DA0"/>
    <w:rsid w:val="00CE1957"/>
    <w:rsid w:val="00CF267F"/>
    <w:rsid w:val="00CF2FB2"/>
    <w:rsid w:val="00CF4248"/>
    <w:rsid w:val="00CF5EE3"/>
    <w:rsid w:val="00CF6FA8"/>
    <w:rsid w:val="00D01DD5"/>
    <w:rsid w:val="00D02B6E"/>
    <w:rsid w:val="00D04B80"/>
    <w:rsid w:val="00D05AE4"/>
    <w:rsid w:val="00D07999"/>
    <w:rsid w:val="00D10D58"/>
    <w:rsid w:val="00D26B20"/>
    <w:rsid w:val="00D3049B"/>
    <w:rsid w:val="00D353FA"/>
    <w:rsid w:val="00D60245"/>
    <w:rsid w:val="00D63711"/>
    <w:rsid w:val="00D63B51"/>
    <w:rsid w:val="00D72BA5"/>
    <w:rsid w:val="00D87494"/>
    <w:rsid w:val="00DB5BFE"/>
    <w:rsid w:val="00DB6EDD"/>
    <w:rsid w:val="00DC05F0"/>
    <w:rsid w:val="00DC3207"/>
    <w:rsid w:val="00DC5D50"/>
    <w:rsid w:val="00DD2613"/>
    <w:rsid w:val="00DE3A76"/>
    <w:rsid w:val="00DF7651"/>
    <w:rsid w:val="00E03370"/>
    <w:rsid w:val="00E10B1E"/>
    <w:rsid w:val="00E27838"/>
    <w:rsid w:val="00E30B8E"/>
    <w:rsid w:val="00E4103F"/>
    <w:rsid w:val="00E42913"/>
    <w:rsid w:val="00E514CA"/>
    <w:rsid w:val="00E63D9E"/>
    <w:rsid w:val="00E67264"/>
    <w:rsid w:val="00E67C96"/>
    <w:rsid w:val="00E73054"/>
    <w:rsid w:val="00E74917"/>
    <w:rsid w:val="00E74B1E"/>
    <w:rsid w:val="00E758E0"/>
    <w:rsid w:val="00E8035C"/>
    <w:rsid w:val="00E84902"/>
    <w:rsid w:val="00E85389"/>
    <w:rsid w:val="00E907EC"/>
    <w:rsid w:val="00E92025"/>
    <w:rsid w:val="00EA350C"/>
    <w:rsid w:val="00EA7607"/>
    <w:rsid w:val="00EA7A46"/>
    <w:rsid w:val="00EA7EC3"/>
    <w:rsid w:val="00EB5AC4"/>
    <w:rsid w:val="00ED544B"/>
    <w:rsid w:val="00EE1184"/>
    <w:rsid w:val="00EE4066"/>
    <w:rsid w:val="00EF204A"/>
    <w:rsid w:val="00EF257B"/>
    <w:rsid w:val="00EF50B1"/>
    <w:rsid w:val="00F10202"/>
    <w:rsid w:val="00F15086"/>
    <w:rsid w:val="00F177F6"/>
    <w:rsid w:val="00F21C2F"/>
    <w:rsid w:val="00F22F6C"/>
    <w:rsid w:val="00F24CB1"/>
    <w:rsid w:val="00F25BC4"/>
    <w:rsid w:val="00F32128"/>
    <w:rsid w:val="00F332AB"/>
    <w:rsid w:val="00F4486A"/>
    <w:rsid w:val="00F44E97"/>
    <w:rsid w:val="00F57CCB"/>
    <w:rsid w:val="00F65890"/>
    <w:rsid w:val="00F70888"/>
    <w:rsid w:val="00F74C7C"/>
    <w:rsid w:val="00F83EFC"/>
    <w:rsid w:val="00F96CA8"/>
    <w:rsid w:val="00FA2B88"/>
    <w:rsid w:val="00FB0587"/>
    <w:rsid w:val="00FB771C"/>
    <w:rsid w:val="00FC02F3"/>
    <w:rsid w:val="00FD5126"/>
    <w:rsid w:val="00FD76EB"/>
    <w:rsid w:val="00FE4D0A"/>
    <w:rsid w:val="00FF3417"/>
    <w:rsid w:val="00FF6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BF246"/>
  <w15:docId w15:val="{43DD90AD-00FD-4124-B6CA-92E72FF3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header"/>
    <w:basedOn w:val="a"/>
    <w:link w:val="ae"/>
    <w:uiPriority w:val="99"/>
    <w:unhideWhenUsed/>
    <w:rsid w:val="00BA4D7D"/>
    <w:pPr>
      <w:tabs>
        <w:tab w:val="center" w:pos="4677"/>
        <w:tab w:val="right" w:pos="9355"/>
      </w:tabs>
      <w:spacing w:line="240" w:lineRule="auto"/>
    </w:pPr>
  </w:style>
  <w:style w:type="character" w:customStyle="1" w:styleId="ae">
    <w:name w:val="Верхний колонтитул Знак"/>
    <w:basedOn w:val="a0"/>
    <w:link w:val="ad"/>
    <w:uiPriority w:val="99"/>
    <w:rsid w:val="00BA4D7D"/>
  </w:style>
  <w:style w:type="paragraph" w:styleId="af">
    <w:name w:val="footer"/>
    <w:basedOn w:val="a"/>
    <w:link w:val="af0"/>
    <w:uiPriority w:val="99"/>
    <w:unhideWhenUsed/>
    <w:rsid w:val="00BA4D7D"/>
    <w:pPr>
      <w:tabs>
        <w:tab w:val="center" w:pos="4677"/>
        <w:tab w:val="right" w:pos="9355"/>
      </w:tabs>
      <w:spacing w:line="240" w:lineRule="auto"/>
    </w:pPr>
  </w:style>
  <w:style w:type="character" w:customStyle="1" w:styleId="af0">
    <w:name w:val="Нижний колонтитул Знак"/>
    <w:basedOn w:val="a0"/>
    <w:link w:val="af"/>
    <w:uiPriority w:val="99"/>
    <w:rsid w:val="00BA4D7D"/>
  </w:style>
  <w:style w:type="paragraph" w:styleId="af1">
    <w:name w:val="List Paragraph"/>
    <w:basedOn w:val="a"/>
    <w:uiPriority w:val="34"/>
    <w:qFormat/>
    <w:rsid w:val="001912F8"/>
    <w:pPr>
      <w:ind w:left="720"/>
      <w:contextualSpacing/>
    </w:pPr>
  </w:style>
  <w:style w:type="character" w:styleId="af2">
    <w:name w:val="Hyperlink"/>
    <w:basedOn w:val="a0"/>
    <w:uiPriority w:val="99"/>
    <w:unhideWhenUsed/>
    <w:rsid w:val="006D443D"/>
    <w:rPr>
      <w:color w:val="0000FF" w:themeColor="hyperlink"/>
      <w:u w:val="single"/>
    </w:rPr>
  </w:style>
  <w:style w:type="paragraph" w:styleId="af3">
    <w:name w:val="Balloon Text"/>
    <w:basedOn w:val="a"/>
    <w:link w:val="af4"/>
    <w:uiPriority w:val="99"/>
    <w:semiHidden/>
    <w:unhideWhenUsed/>
    <w:rsid w:val="00295452"/>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295452"/>
    <w:rPr>
      <w:rFonts w:ascii="Segoe UI" w:hAnsi="Segoe UI" w:cs="Segoe UI"/>
      <w:sz w:val="18"/>
      <w:szCs w:val="18"/>
    </w:rPr>
  </w:style>
  <w:style w:type="character" w:customStyle="1" w:styleId="10">
    <w:name w:val="Неразрешенное упоминание1"/>
    <w:basedOn w:val="a0"/>
    <w:uiPriority w:val="99"/>
    <w:semiHidden/>
    <w:unhideWhenUsed/>
    <w:rsid w:val="00F177F6"/>
    <w:rPr>
      <w:color w:val="605E5C"/>
      <w:shd w:val="clear" w:color="auto" w:fill="E1DFDD"/>
    </w:rPr>
  </w:style>
  <w:style w:type="paragraph" w:styleId="af5">
    <w:name w:val="Normal (Web)"/>
    <w:basedOn w:val="a"/>
    <w:uiPriority w:val="99"/>
    <w:semiHidden/>
    <w:unhideWhenUsed/>
    <w:rsid w:val="00F74C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55A8E"/>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paragraph" w:customStyle="1" w:styleId="text-content">
    <w:name w:val="text-content"/>
    <w:basedOn w:val="a"/>
    <w:rsid w:val="00A54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time">
    <w:name w:val="message-time"/>
    <w:basedOn w:val="a0"/>
    <w:rsid w:val="00A54D04"/>
  </w:style>
  <w:style w:type="character" w:styleId="af6">
    <w:name w:val="annotation reference"/>
    <w:basedOn w:val="a0"/>
    <w:uiPriority w:val="99"/>
    <w:semiHidden/>
    <w:unhideWhenUsed/>
    <w:rsid w:val="00C64040"/>
    <w:rPr>
      <w:sz w:val="16"/>
      <w:szCs w:val="16"/>
    </w:rPr>
  </w:style>
  <w:style w:type="paragraph" w:styleId="af7">
    <w:name w:val="annotation text"/>
    <w:basedOn w:val="a"/>
    <w:link w:val="af8"/>
    <w:uiPriority w:val="99"/>
    <w:semiHidden/>
    <w:unhideWhenUsed/>
    <w:rsid w:val="00C64040"/>
    <w:pPr>
      <w:spacing w:line="240" w:lineRule="auto"/>
    </w:pPr>
    <w:rPr>
      <w:sz w:val="20"/>
      <w:szCs w:val="20"/>
    </w:rPr>
  </w:style>
  <w:style w:type="character" w:customStyle="1" w:styleId="af8">
    <w:name w:val="Текст примечания Знак"/>
    <w:basedOn w:val="a0"/>
    <w:link w:val="af7"/>
    <w:uiPriority w:val="99"/>
    <w:semiHidden/>
    <w:rsid w:val="00C64040"/>
    <w:rPr>
      <w:sz w:val="20"/>
      <w:szCs w:val="20"/>
    </w:rPr>
  </w:style>
  <w:style w:type="paragraph" w:styleId="af9">
    <w:name w:val="annotation subject"/>
    <w:basedOn w:val="af7"/>
    <w:next w:val="af7"/>
    <w:link w:val="afa"/>
    <w:uiPriority w:val="99"/>
    <w:semiHidden/>
    <w:unhideWhenUsed/>
    <w:rsid w:val="00C64040"/>
    <w:rPr>
      <w:b/>
      <w:bCs/>
    </w:rPr>
  </w:style>
  <w:style w:type="character" w:customStyle="1" w:styleId="afa">
    <w:name w:val="Тема примечания Знак"/>
    <w:basedOn w:val="af8"/>
    <w:link w:val="af9"/>
    <w:uiPriority w:val="99"/>
    <w:semiHidden/>
    <w:rsid w:val="00C64040"/>
    <w:rPr>
      <w:b/>
      <w:bCs/>
      <w:sz w:val="20"/>
      <w:szCs w:val="20"/>
    </w:rPr>
  </w:style>
  <w:style w:type="character" w:styleId="afb">
    <w:name w:val="FollowedHyperlink"/>
    <w:basedOn w:val="a0"/>
    <w:uiPriority w:val="99"/>
    <w:semiHidden/>
    <w:unhideWhenUsed/>
    <w:rsid w:val="00BC4EDF"/>
    <w:rPr>
      <w:color w:val="800080" w:themeColor="followedHyperlink"/>
      <w:u w:val="single"/>
    </w:rPr>
  </w:style>
  <w:style w:type="character" w:styleId="afc">
    <w:name w:val="Strong"/>
    <w:basedOn w:val="a0"/>
    <w:uiPriority w:val="22"/>
    <w:qFormat/>
    <w:rsid w:val="00EE4066"/>
    <w:rPr>
      <w:b/>
      <w:bCs/>
    </w:rPr>
  </w:style>
  <w:style w:type="character" w:customStyle="1" w:styleId="11">
    <w:name w:val="Неразрешенное упоминание1"/>
    <w:basedOn w:val="a0"/>
    <w:uiPriority w:val="99"/>
    <w:semiHidden/>
    <w:unhideWhenUsed/>
    <w:rsid w:val="006E74DC"/>
    <w:rPr>
      <w:color w:val="605E5C"/>
      <w:shd w:val="clear" w:color="auto" w:fill="E1DFDD"/>
    </w:rPr>
  </w:style>
  <w:style w:type="character" w:customStyle="1" w:styleId="20">
    <w:name w:val="Неразрешенное упоминание2"/>
    <w:basedOn w:val="a0"/>
    <w:uiPriority w:val="99"/>
    <w:semiHidden/>
    <w:unhideWhenUsed/>
    <w:rsid w:val="006E74DC"/>
    <w:rPr>
      <w:color w:val="605E5C"/>
      <w:shd w:val="clear" w:color="auto" w:fill="E1DFDD"/>
    </w:rPr>
  </w:style>
  <w:style w:type="paragraph" w:styleId="afd">
    <w:name w:val="Revision"/>
    <w:hidden/>
    <w:uiPriority w:val="99"/>
    <w:semiHidden/>
    <w:rsid w:val="006E74DC"/>
    <w:pPr>
      <w:spacing w:line="240" w:lineRule="auto"/>
    </w:pPr>
  </w:style>
  <w:style w:type="character" w:styleId="afe">
    <w:name w:val="Emphasis"/>
    <w:basedOn w:val="a0"/>
    <w:uiPriority w:val="20"/>
    <w:qFormat/>
    <w:rsid w:val="000422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0548">
      <w:bodyDiv w:val="1"/>
      <w:marLeft w:val="0"/>
      <w:marRight w:val="0"/>
      <w:marTop w:val="0"/>
      <w:marBottom w:val="0"/>
      <w:divBdr>
        <w:top w:val="none" w:sz="0" w:space="0" w:color="auto"/>
        <w:left w:val="none" w:sz="0" w:space="0" w:color="auto"/>
        <w:bottom w:val="none" w:sz="0" w:space="0" w:color="auto"/>
        <w:right w:val="none" w:sz="0" w:space="0" w:color="auto"/>
      </w:divBdr>
    </w:div>
    <w:div w:id="689333354">
      <w:bodyDiv w:val="1"/>
      <w:marLeft w:val="0"/>
      <w:marRight w:val="0"/>
      <w:marTop w:val="0"/>
      <w:marBottom w:val="0"/>
      <w:divBdr>
        <w:top w:val="none" w:sz="0" w:space="0" w:color="auto"/>
        <w:left w:val="none" w:sz="0" w:space="0" w:color="auto"/>
        <w:bottom w:val="none" w:sz="0" w:space="0" w:color="auto"/>
        <w:right w:val="none" w:sz="0" w:space="0" w:color="auto"/>
      </w:divBdr>
    </w:div>
    <w:div w:id="1065690551">
      <w:bodyDiv w:val="1"/>
      <w:marLeft w:val="0"/>
      <w:marRight w:val="0"/>
      <w:marTop w:val="0"/>
      <w:marBottom w:val="0"/>
      <w:divBdr>
        <w:top w:val="none" w:sz="0" w:space="0" w:color="auto"/>
        <w:left w:val="none" w:sz="0" w:space="0" w:color="auto"/>
        <w:bottom w:val="none" w:sz="0" w:space="0" w:color="auto"/>
        <w:right w:val="none" w:sz="0" w:space="0" w:color="auto"/>
      </w:divBdr>
    </w:div>
    <w:div w:id="1116485545">
      <w:bodyDiv w:val="1"/>
      <w:marLeft w:val="0"/>
      <w:marRight w:val="0"/>
      <w:marTop w:val="0"/>
      <w:marBottom w:val="0"/>
      <w:divBdr>
        <w:top w:val="none" w:sz="0" w:space="0" w:color="auto"/>
        <w:left w:val="none" w:sz="0" w:space="0" w:color="auto"/>
        <w:bottom w:val="none" w:sz="0" w:space="0" w:color="auto"/>
        <w:right w:val="none" w:sz="0" w:space="0" w:color="auto"/>
      </w:divBdr>
    </w:div>
    <w:div w:id="1320185931">
      <w:bodyDiv w:val="1"/>
      <w:marLeft w:val="0"/>
      <w:marRight w:val="0"/>
      <w:marTop w:val="0"/>
      <w:marBottom w:val="0"/>
      <w:divBdr>
        <w:top w:val="none" w:sz="0" w:space="0" w:color="auto"/>
        <w:left w:val="none" w:sz="0" w:space="0" w:color="auto"/>
        <w:bottom w:val="none" w:sz="0" w:space="0" w:color="auto"/>
        <w:right w:val="none" w:sz="0" w:space="0" w:color="auto"/>
      </w:divBdr>
    </w:div>
    <w:div w:id="1400787291">
      <w:bodyDiv w:val="1"/>
      <w:marLeft w:val="0"/>
      <w:marRight w:val="0"/>
      <w:marTop w:val="0"/>
      <w:marBottom w:val="0"/>
      <w:divBdr>
        <w:top w:val="none" w:sz="0" w:space="0" w:color="auto"/>
        <w:left w:val="none" w:sz="0" w:space="0" w:color="auto"/>
        <w:bottom w:val="none" w:sz="0" w:space="0" w:color="auto"/>
        <w:right w:val="none" w:sz="0" w:space="0" w:color="auto"/>
      </w:divBdr>
    </w:div>
    <w:div w:id="1626539789">
      <w:bodyDiv w:val="1"/>
      <w:marLeft w:val="0"/>
      <w:marRight w:val="0"/>
      <w:marTop w:val="0"/>
      <w:marBottom w:val="0"/>
      <w:divBdr>
        <w:top w:val="none" w:sz="0" w:space="0" w:color="auto"/>
        <w:left w:val="none" w:sz="0" w:space="0" w:color="auto"/>
        <w:bottom w:val="none" w:sz="0" w:space="0" w:color="auto"/>
        <w:right w:val="none" w:sz="0" w:space="0" w:color="auto"/>
      </w:divBdr>
    </w:div>
    <w:div w:id="1708216775">
      <w:bodyDiv w:val="1"/>
      <w:marLeft w:val="0"/>
      <w:marRight w:val="0"/>
      <w:marTop w:val="0"/>
      <w:marBottom w:val="0"/>
      <w:divBdr>
        <w:top w:val="none" w:sz="0" w:space="0" w:color="auto"/>
        <w:left w:val="none" w:sz="0" w:space="0" w:color="auto"/>
        <w:bottom w:val="none" w:sz="0" w:space="0" w:color="auto"/>
        <w:right w:val="none" w:sz="0" w:space="0" w:color="auto"/>
      </w:divBdr>
      <w:divsChild>
        <w:div w:id="1763067928">
          <w:marLeft w:val="547"/>
          <w:marRight w:val="0"/>
          <w:marTop w:val="96"/>
          <w:marBottom w:val="0"/>
          <w:divBdr>
            <w:top w:val="none" w:sz="0" w:space="0" w:color="auto"/>
            <w:left w:val="none" w:sz="0" w:space="0" w:color="auto"/>
            <w:bottom w:val="none" w:sz="0" w:space="0" w:color="auto"/>
            <w:right w:val="none" w:sz="0" w:space="0" w:color="auto"/>
          </w:divBdr>
        </w:div>
        <w:div w:id="1855411769">
          <w:marLeft w:val="547"/>
          <w:marRight w:val="0"/>
          <w:marTop w:val="96"/>
          <w:marBottom w:val="0"/>
          <w:divBdr>
            <w:top w:val="none" w:sz="0" w:space="0" w:color="auto"/>
            <w:left w:val="none" w:sz="0" w:space="0" w:color="auto"/>
            <w:bottom w:val="none" w:sz="0" w:space="0" w:color="auto"/>
            <w:right w:val="none" w:sz="0" w:space="0" w:color="auto"/>
          </w:divBdr>
        </w:div>
        <w:div w:id="923150199">
          <w:marLeft w:val="547"/>
          <w:marRight w:val="0"/>
          <w:marTop w:val="96"/>
          <w:marBottom w:val="0"/>
          <w:divBdr>
            <w:top w:val="none" w:sz="0" w:space="0" w:color="auto"/>
            <w:left w:val="none" w:sz="0" w:space="0" w:color="auto"/>
            <w:bottom w:val="none" w:sz="0" w:space="0" w:color="auto"/>
            <w:right w:val="none" w:sz="0" w:space="0" w:color="auto"/>
          </w:divBdr>
        </w:div>
        <w:div w:id="1342511406">
          <w:marLeft w:val="547"/>
          <w:marRight w:val="0"/>
          <w:marTop w:val="96"/>
          <w:marBottom w:val="0"/>
          <w:divBdr>
            <w:top w:val="none" w:sz="0" w:space="0" w:color="auto"/>
            <w:left w:val="none" w:sz="0" w:space="0" w:color="auto"/>
            <w:bottom w:val="none" w:sz="0" w:space="0" w:color="auto"/>
            <w:right w:val="none" w:sz="0" w:space="0" w:color="auto"/>
          </w:divBdr>
        </w:div>
        <w:div w:id="16623451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rel-region.ru/index.php?head=1&amp;unit=21756" TargetMode="External"/><Relationship Id="rId21" Type="http://schemas.openxmlformats.org/officeDocument/2006/relationships/hyperlink" Target="https://disk.yandex.ru/d/vd-8gZVyod1FyQ" TargetMode="External"/><Relationship Id="rId324" Type="http://schemas.openxmlformats.org/officeDocument/2006/relationships/hyperlink" Target="https://youtu.be/aZ9vZ9Uhjwg" TargetMode="External"/><Relationship Id="rId531" Type="http://schemas.openxmlformats.org/officeDocument/2006/relationships/hyperlink" Target="https://disk.yandex.ru/d/a-HmuDgjuzd00Q" TargetMode="External"/><Relationship Id="rId170" Type="http://schemas.openxmlformats.org/officeDocument/2006/relationships/hyperlink" Target="https://ecohod.fedcdo.ru/events/%D0%BA%D0%BE%D0%BD%D0%BA%D1%83%D1%80%D1%81-%D0%BB%D1%83%D1%87%D1%88%D0%B0%D1%8F-%D0%B8%D0%BD%D1%84%D1%80%D0%B0%D1%81%D1%82%D1%80%D1%83%D0%BA%D1%82%D1%83%D1%80%D0%B0-%D0%B4%D0%BB%D1%8F-%D0%BE/" TargetMode="External"/><Relationship Id="rId268" Type="http://schemas.openxmlformats.org/officeDocument/2006/relationships/hyperlink" Target="https://vk.com/ecobiocentre?w=wall-163430479_12711" TargetMode="External"/><Relationship Id="rId475" Type="http://schemas.openxmlformats.org/officeDocument/2006/relationships/hyperlink" Target="https://drive.google.com/file/d/1m27BNmWcc99OZ09MQ0EZPKfLErT0cXEL/view?usp=sharing" TargetMode="External"/><Relationship Id="rId32" Type="http://schemas.openxmlformats.org/officeDocument/2006/relationships/hyperlink" Target="https://fedcdo.ru/upload/uv/uv_n3_(79)_2021.pdf" TargetMode="External"/><Relationship Id="rId128" Type="http://schemas.openxmlformats.org/officeDocument/2006/relationships/hyperlink" Target="https://www.altairegion22.ru/region_news/komanda-altaiskogo-kraya-zanyala-prizovoe-mesto-na-vserossiiskom-slete-agrostart_929848.html" TargetMode="External"/><Relationship Id="rId335" Type="http://schemas.openxmlformats.org/officeDocument/2006/relationships/hyperlink" Target="https://youtu.be/BBrWtK0ekvY" TargetMode="External"/><Relationship Id="rId542" Type="http://schemas.openxmlformats.org/officeDocument/2006/relationships/hyperlink" Target="https://fcdtk.ru/page/1576745976402-polozheniya-usloviya-kraevedenie" TargetMode="External"/><Relationship Id="rId181" Type="http://schemas.openxmlformats.org/officeDocument/2006/relationships/hyperlink" Target="https://vk.com/wall-163430479_12737" TargetMode="External"/><Relationship Id="rId402" Type="http://schemas.openxmlformats.org/officeDocument/2006/relationships/hyperlink" Target="https://disk.yandex.ru/d/AXI1KciUkZqXSg" TargetMode="External"/><Relationship Id="rId279" Type="http://schemas.openxmlformats.org/officeDocument/2006/relationships/hyperlink" Target="https://disk.yandex.ru/d/GcgHSCLD-re5BQ" TargetMode="External"/><Relationship Id="rId486" Type="http://schemas.openxmlformats.org/officeDocument/2006/relationships/hyperlink" Target="https://resh.edu.ru/summer-education?type=2&amp;organization=undefined" TargetMode="External"/><Relationship Id="rId43" Type="http://schemas.openxmlformats.org/officeDocument/2006/relationships/hyperlink" Target="http://ecorisunok.fedcdo.ru/" TargetMode="External"/><Relationship Id="rId139" Type="http://schemas.openxmlformats.org/officeDocument/2006/relationships/hyperlink" Target="https://cur.fedcdo.ru" TargetMode="External"/><Relationship Id="rId346" Type="http://schemas.openxmlformats.org/officeDocument/2006/relationships/hyperlink" Target="https://youtu.be/hoBnezO9JRc" TargetMode="External"/><Relationship Id="rId553" Type="http://schemas.openxmlformats.org/officeDocument/2006/relationships/hyperlink" Target="https://disk.yandex.ru/d/E6iS3JC1dFoE8Q" TargetMode="External"/><Relationship Id="rId192" Type="http://schemas.openxmlformats.org/officeDocument/2006/relationships/hyperlink" Target="https://vk.com/ecobiocentre?w=wall-163430479_14098" TargetMode="External"/><Relationship Id="rId206" Type="http://schemas.openxmlformats.org/officeDocument/2006/relationships/hyperlink" Target="http://arctic.fedcdo.ru/" TargetMode="External"/><Relationship Id="rId413" Type="http://schemas.openxmlformats.org/officeDocument/2006/relationships/hyperlink" Target="https://drive.google.com/drive/folders/1tab30T7xnCVhJCyg3wkRI1oNvu2RvBDu" TargetMode="External"/><Relationship Id="rId497" Type="http://schemas.openxmlformats.org/officeDocument/2006/relationships/hyperlink" Target="https://disk.yandex.ru/d/P_8EiG2cmtyo1w" TargetMode="External"/><Relationship Id="rId357" Type="http://schemas.openxmlformats.org/officeDocument/2006/relationships/hyperlink" Target="https://disk.yandex.ru/d/y2zrTsuFxhS7eQ" TargetMode="External"/><Relationship Id="rId54" Type="http://schemas.openxmlformats.org/officeDocument/2006/relationships/hyperlink" Target="https://yunnatskiy-vestnik.ru/" TargetMode="External"/><Relationship Id="rId217" Type="http://schemas.openxmlformats.org/officeDocument/2006/relationships/hyperlink" Target="https://genetika.fedcdo.ru/" TargetMode="External"/><Relationship Id="rId564" Type="http://schemas.openxmlformats.org/officeDocument/2006/relationships/hyperlink" Target="file:///C:\Users\cev\Downloads\27_09_2021_&#1050;&#1086;&#1079;&#1080;&#1085;&#1091;.pdf" TargetMode="External"/><Relationship Id="rId424" Type="http://schemas.openxmlformats.org/officeDocument/2006/relationships/hyperlink" Target="https://disk.yandex.ru/d/_9z7yRdrQ_Qyfw" TargetMode="External"/><Relationship Id="rId270" Type="http://schemas.openxmlformats.org/officeDocument/2006/relationships/hyperlink" Target="https://vk.com/@ecobiocentre-znakostvo-s-obrazovatelnym-centrom-sirius" TargetMode="External"/><Relationship Id="rId65" Type="http://schemas.openxmlformats.org/officeDocument/2006/relationships/hyperlink" Target="https://vk.com/wall-163430479_12014" TargetMode="External"/><Relationship Id="rId130" Type="http://schemas.openxmlformats.org/officeDocument/2006/relationships/hyperlink" Target="https://dvorecmemorial.ru/1872-pozdravlyaem-s-pobedoj-uchastnikov-vserossijskogo-sleta-agroekologicheskikh-obedinenij-obuchayushchikhsya-obrazovatelnykh-organizatsij-rossii-agrostart-2021" TargetMode="External"/><Relationship Id="rId368" Type="http://schemas.openxmlformats.org/officeDocument/2006/relationships/hyperlink" Target="https://disk.yandex.ru/d/FUeadOn0FYd8aQ" TargetMode="External"/><Relationship Id="rId575" Type="http://schemas.openxmlformats.org/officeDocument/2006/relationships/hyperlink" Target="https://fcdtk.ru/navigation-page/78e625770525b447dbc7cee8806e3993" TargetMode="External"/><Relationship Id="rId228" Type="http://schemas.openxmlformats.org/officeDocument/2006/relationships/hyperlink" Target="https://astronomiya.fedcdo.ru/" TargetMode="External"/><Relationship Id="rId435" Type="http://schemas.openxmlformats.org/officeDocument/2006/relationships/hyperlink" Target="https://docs.google.com/spreadsheets/d/1B_PIh3ZcAwX_N3dfHqo8KRharb2ZFPlzbiKJHgt-fiA/edit" TargetMode="External"/><Relationship Id="rId281" Type="http://schemas.openxmlformats.org/officeDocument/2006/relationships/hyperlink" Target="https://vk.com/wall-163430479_14055" TargetMode="External"/><Relationship Id="rId502" Type="http://schemas.openxmlformats.org/officeDocument/2006/relationships/hyperlink" Target="https://fcdtk.ru/competition/60bf55615d8cc7001c4d8b0f" TargetMode="External"/><Relationship Id="rId76" Type="http://schemas.openxmlformats.org/officeDocument/2006/relationships/hyperlink" Target="https://startup.fedcdo.ru" TargetMode="External"/><Relationship Id="rId141" Type="http://schemas.openxmlformats.org/officeDocument/2006/relationships/hyperlink" Target="https://disk.yandex.ru/i/ZB9Prh2NVtbF5A" TargetMode="External"/><Relationship Id="rId379" Type="http://schemas.openxmlformats.org/officeDocument/2006/relationships/hyperlink" Target="https://disk.yandex.ru/d/Vt9q5tPfo78bsA" TargetMode="External"/><Relationship Id="rId586" Type="http://schemas.openxmlformats.org/officeDocument/2006/relationships/hyperlink" Target="https://disk.yandex.ru/d/dyMhbCa9bSEXUQ" TargetMode="External"/><Relationship Id="rId7" Type="http://schemas.openxmlformats.org/officeDocument/2006/relationships/endnotes" Target="endnotes.xml"/><Relationship Id="rId239" Type="http://schemas.openxmlformats.org/officeDocument/2006/relationships/hyperlink" Target="https://petr.fedcdo.ru/" TargetMode="External"/><Relationship Id="rId446" Type="http://schemas.openxmlformats.org/officeDocument/2006/relationships/hyperlink" Target="https://youtu.be/_ck3sXf0yLY" TargetMode="External"/><Relationship Id="rId292" Type="http://schemas.openxmlformats.org/officeDocument/2006/relationships/hyperlink" Target="https://disk.yandex.ru/i/QMIPej0ryZSTeQ" TargetMode="External"/><Relationship Id="rId306" Type="http://schemas.openxmlformats.org/officeDocument/2006/relationships/hyperlink" Target="https://vk.com/ecobiocentre?w=wall-163430479_13586" TargetMode="External"/><Relationship Id="rId87" Type="http://schemas.openxmlformats.org/officeDocument/2006/relationships/hyperlink" Target="http://dop.edu.ru/article/34590/Ctartoval-vserossiiskii-slet-agroekologicheskikh-obedinenii-obuchayuschikhsya-obrazovatelnykh" TargetMode="External"/><Relationship Id="rId513" Type="http://schemas.openxmlformats.org/officeDocument/2006/relationships/hyperlink" Target="https://disk.yandex.ru/d/Zx7H-O3ZsXg0iA" TargetMode="External"/><Relationship Id="rId597" Type="http://schemas.openxmlformats.org/officeDocument/2006/relationships/hyperlink" Target="https://disk.yandex.ru/d/EvrvieP6hbb4lw" TargetMode="External"/><Relationship Id="rId152" Type="http://schemas.openxmlformats.org/officeDocument/2006/relationships/hyperlink" Target="https://disk.yandex.ru/i/ZagYQAztgP8rMA" TargetMode="External"/><Relationship Id="rId457" Type="http://schemas.openxmlformats.org/officeDocument/2006/relationships/hyperlink" Target="https://clck.ru/aieD6" TargetMode="External"/><Relationship Id="rId14" Type="http://schemas.openxmlformats.org/officeDocument/2006/relationships/hyperlink" Target="https://resh.edu.ru/summer-education?type=5&amp;organization=undefined" TargetMode="External"/><Relationship Id="rId317" Type="http://schemas.openxmlformats.org/officeDocument/2006/relationships/hyperlink" Target="https://youtu.be/1-itzM5_T_c" TargetMode="External"/><Relationship Id="rId524" Type="http://schemas.openxmlformats.org/officeDocument/2006/relationships/hyperlink" Target="https://fcdtk.ru/multi-page/1637586901585-kursy-povysheniya-kvalifikacii-turistsko-kraevedcheskoj-napravlennosti" TargetMode="External"/><Relationship Id="rId98" Type="http://schemas.openxmlformats.org/officeDocument/2006/relationships/hyperlink" Target="https://www.eco-kem.ru/index.php/area/vserossijskij-slet-agrostart" TargetMode="External"/><Relationship Id="rId163" Type="http://schemas.openxmlformats.org/officeDocument/2006/relationships/hyperlink" Target="https://vk.com/eco.patrol?w=wall-199166889_472" TargetMode="External"/><Relationship Id="rId370" Type="http://schemas.openxmlformats.org/officeDocument/2006/relationships/hyperlink" Target="https://disk.yandex.ru/d/qF41xfwsz1AIww" TargetMode="External"/><Relationship Id="rId230" Type="http://schemas.openxmlformats.org/officeDocument/2006/relationships/hyperlink" Target="https://astronomiya.fedcdo.ru/" TargetMode="External"/><Relationship Id="rId468" Type="http://schemas.openxmlformats.org/officeDocument/2006/relationships/hyperlink" Target="https://docs.google.com/document/d/1-MEX5uxqErTrTNzIwg5KM3DZU_RL3c1E/edit?usp=sharing&amp;ouid=100254724920752875848&amp;rtpof=true&amp;sd=true" TargetMode="External"/><Relationship Id="rId25" Type="http://schemas.openxmlformats.org/officeDocument/2006/relationships/hyperlink" Target="https://www.instagram.com/p/CXv-kF-sI9t/?utm_source=ig_web_copy_link" TargetMode="External"/><Relationship Id="rId328" Type="http://schemas.openxmlformats.org/officeDocument/2006/relationships/hyperlink" Target="https://youtu.be/GL-3AdHkqdc" TargetMode="External"/><Relationship Id="rId535" Type="http://schemas.openxmlformats.org/officeDocument/2006/relationships/hyperlink" Target="https://disk.yandex.ru/d/bcoVxokAwO0cgw" TargetMode="External"/><Relationship Id="rId132" Type="http://schemas.openxmlformats.org/officeDocument/2006/relationships/hyperlink" Target="https://dvorecmemorial.ru/1872-pozdravlyaem-s-pobedoj-uchastnikov-vserossijskogo-sleta-agroekologicheskikh-obedinenij-obuchayushchikhsya-obrazovatelnykh-organizatsij-rossii-agrostart-2021" TargetMode="External"/><Relationship Id="rId174" Type="http://schemas.openxmlformats.org/officeDocument/2006/relationships/hyperlink" Target="https://ecohod.fedcdo.ru/events/%D0%B0%D0%BA%D1%86%D0%B8%D1%8F-%D0%B1%D1%83%D0%BC%D0%B0%D0%B6%D0%BD%D1%8B%D0%B9-%D0%B1%D1%83%D0%BC-%D0%B7%D0%B0-%D0%BA%D0%BB%D0%B0%D1%81%D1%81%D0%BD%D0%BE%D0%B5-%D0%BF%D1%83%D1%82%D0%B5%D1%88%D0%B5/" TargetMode="External"/><Relationship Id="rId381" Type="http://schemas.openxmlformats.org/officeDocument/2006/relationships/hyperlink" Target="https://disk.yandex.ru/d/c7u7zCoSaJE_Dw" TargetMode="External"/><Relationship Id="rId602" Type="http://schemas.openxmlformats.org/officeDocument/2006/relationships/hyperlink" Target="https://disk.yandex.ru/d/cdzs2eY80GJMGQ" TargetMode="External"/><Relationship Id="rId241" Type="http://schemas.openxmlformats.org/officeDocument/2006/relationships/hyperlink" Target="https://disk.yandex.ru/i/1QvNwqUhssxeuA" TargetMode="External"/><Relationship Id="rId437" Type="http://schemas.openxmlformats.org/officeDocument/2006/relationships/hyperlink" Target="https://docs.google.com/document/d/19Z5E3xmuOPnYqCa7SCEWEPF-V86d3IChjjP-IqG1-XI/edit?usp=sharing" TargetMode="External"/><Relationship Id="rId479" Type="http://schemas.openxmlformats.org/officeDocument/2006/relationships/hyperlink" Target="https://youtu.be/B6ZcFUwZp3I" TargetMode="External"/><Relationship Id="rId36" Type="http://schemas.openxmlformats.org/officeDocument/2006/relationships/hyperlink" Target="https://vk.com/wall-163430479_10734" TargetMode="External"/><Relationship Id="rId283" Type="http://schemas.openxmlformats.org/officeDocument/2006/relationships/hyperlink" Target="https://sdo.fedcdo.ru/library/materials/sbornik-materialov-laureatov-vserossiyskogo-konkursa-dopolnitelnykh-obshcheobrazovatelnykh-programm-/" TargetMode="External"/><Relationship Id="rId339" Type="http://schemas.openxmlformats.org/officeDocument/2006/relationships/hyperlink" Target="https://youtu.be/f-b6SHbrhcA" TargetMode="External"/><Relationship Id="rId490" Type="http://schemas.openxmlformats.org/officeDocument/2006/relationships/hyperlink" Target="https://disk.yandex.ru/d/1FclawvHJYFhBA" TargetMode="External"/><Relationship Id="rId504" Type="http://schemas.openxmlformats.org/officeDocument/2006/relationships/hyperlink" Target="https://disk.yandex.ru/d/KJlmUmIHm4itaA" TargetMode="External"/><Relationship Id="rId546" Type="http://schemas.openxmlformats.org/officeDocument/2006/relationships/hyperlink" Target="about:blank" TargetMode="External"/><Relationship Id="rId78" Type="http://schemas.openxmlformats.org/officeDocument/2006/relationships/hyperlink" Target="https://disk.yandex.ru/i/HJqH-exggkzcKQ" TargetMode="External"/><Relationship Id="rId101" Type="http://schemas.openxmlformats.org/officeDocument/2006/relationships/hyperlink" Target="https://orel-edu.ru/?p=65171" TargetMode="External"/><Relationship Id="rId143" Type="http://schemas.openxmlformats.org/officeDocument/2006/relationships/hyperlink" Target="https://cur.fedcdo.ru/wp-content/uploads/2021/11/12-202-21-ot-09.11.2021.pdf" TargetMode="External"/><Relationship Id="rId185" Type="http://schemas.openxmlformats.org/officeDocument/2006/relationships/hyperlink" Target="https://vk.com/ecobiocentre?w=wall-163430479_12196" TargetMode="External"/><Relationship Id="rId350" Type="http://schemas.openxmlformats.org/officeDocument/2006/relationships/hyperlink" Target="https://youtu.be/GYUzPK2uK4Q" TargetMode="External"/><Relationship Id="rId406" Type="http://schemas.openxmlformats.org/officeDocument/2006/relationships/hyperlink" Target="https://novmesta.fedcdo.ru/" TargetMode="External"/><Relationship Id="rId588" Type="http://schemas.openxmlformats.org/officeDocument/2006/relationships/hyperlink" Target="https://disk.yandex.ru/d/LnuhhkCjh4ATkQ" TargetMode="External"/><Relationship Id="rId9" Type="http://schemas.openxmlformats.org/officeDocument/2006/relationships/hyperlink" Target="https://disk.yandex.ru/d/7ehFpzcKEsjQ_Q" TargetMode="External"/><Relationship Id="rId210" Type="http://schemas.openxmlformats.org/officeDocument/2006/relationships/hyperlink" Target="https://disk.yandex.ru/i/1QvNwqUhssxeuA" TargetMode="External"/><Relationship Id="rId392" Type="http://schemas.openxmlformats.org/officeDocument/2006/relationships/hyperlink" Target="https://events.webinar.ru/1116217/9087997/record-new/9315471" TargetMode="External"/><Relationship Id="rId448" Type="http://schemas.openxmlformats.org/officeDocument/2006/relationships/hyperlink" Target="https://docs.google.com/document/d/1-MEX5uxqErTrTNzIwg5KM3DZU_RL3c1E/edit?usp=sharing&amp;ouid=100254724920752875848&amp;rtpof=true&amp;sd=true" TargetMode="External"/><Relationship Id="rId613" Type="http://schemas.openxmlformats.org/officeDocument/2006/relationships/hyperlink" Target="https://vk.com/video-163430479_456239377?list=3118d4fba51664b239" TargetMode="External"/><Relationship Id="rId252" Type="http://schemas.openxmlformats.org/officeDocument/2006/relationships/hyperlink" Target="https://vk.com/ecobiocentre?w=wall-163430479_13793" TargetMode="External"/><Relationship Id="rId294" Type="http://schemas.openxmlformats.org/officeDocument/2006/relationships/hyperlink" Target="https://drive.google.com/file/d/1evXwYXBwXc_YONVirJY6FUioj07LwpPp/view?usp=sharing" TargetMode="External"/><Relationship Id="rId308" Type="http://schemas.openxmlformats.org/officeDocument/2006/relationships/hyperlink" Target="https://vk.com/ecobiocentre?w=wall-163430479_14254" TargetMode="External"/><Relationship Id="rId515" Type="http://schemas.openxmlformats.org/officeDocument/2006/relationships/hyperlink" Target="https://disk.yandex.ru/d/4Atl8XetJ_ykbg" TargetMode="External"/><Relationship Id="rId47" Type="http://schemas.openxmlformats.org/officeDocument/2006/relationships/hyperlink" Target="https://disk.yandex.ru/i/ZKQMBlLPiO69mA" TargetMode="External"/><Relationship Id="rId89" Type="http://schemas.openxmlformats.org/officeDocument/2006/relationships/hyperlink" Target="http://dop.edu.ru/article/34590/Ctartoval-vserossiiskii-slet-agroekologicheskikh-obedinenii-obuchayuschikhsya-obrazovatelnykh" TargetMode="External"/><Relationship Id="rId112" Type="http://schemas.openxmlformats.org/officeDocument/2006/relationships/hyperlink" Target="http://cherepanovo.nso.ru/news/6526" TargetMode="External"/><Relationship Id="rId154" Type="http://schemas.openxmlformats.org/officeDocument/2006/relationships/hyperlink" Target="https://fedcdo.ru/upload/news/2021/Malaya_Timiryazevka-2021%20(+).pdf" TargetMode="External"/><Relationship Id="rId361" Type="http://schemas.openxmlformats.org/officeDocument/2006/relationships/hyperlink" Target="https://disk.yandex.ru/d/a_INhQhJSdFXfA" TargetMode="External"/><Relationship Id="rId557" Type="http://schemas.openxmlformats.org/officeDocument/2006/relationships/hyperlink" Target="file:///C:\Users\cev\Downloads\&#1055;&#1088;&#1086;&#1075;&#1088;&#1072;&#1084;&#1084;&#1072;%20&#1058;&#1050;&#1053;_&#1059;&#1089;&#1087;&#1077;&#1093;_&#1082;&#1072;&#1078;&#1076;&#1086;&#1075;&#1086;_&#1088;&#1077;&#1073;&#1077;&#1085;&#1082;&#1072;_&#1043;&#1083;&#1072;&#1079;&#1091;&#1085;&#1086;&#1074;&#1072;.docx" TargetMode="External"/><Relationship Id="rId599" Type="http://schemas.openxmlformats.org/officeDocument/2006/relationships/hyperlink" Target="https://disk.yandex.ru/d/h6E0YA99-26KaQ" TargetMode="External"/><Relationship Id="rId196" Type="http://schemas.openxmlformats.org/officeDocument/2006/relationships/hyperlink" Target="https://vk.com/ecobiocentre?w=wall-163430479_11857" TargetMode="External"/><Relationship Id="rId417" Type="http://schemas.openxmlformats.org/officeDocument/2006/relationships/hyperlink" Target="https://drive.google.com/drive/folders/1_Tr_jj9gAoZ_8_N3jaMmr8Ub6PfCfxBi" TargetMode="External"/><Relationship Id="rId459" Type="http://schemas.openxmlformats.org/officeDocument/2006/relationships/hyperlink" Target="https://clck.ru/aieEE" TargetMode="External"/><Relationship Id="rId16" Type="http://schemas.openxmlformats.org/officeDocument/2006/relationships/hyperlink" Target="https://disk.yandex.ru/i/bk3bD-_s23Wf2Q" TargetMode="External"/><Relationship Id="rId221" Type="http://schemas.openxmlformats.org/officeDocument/2006/relationships/hyperlink" Target="https://pobeda.fedcdo.ru/" TargetMode="External"/><Relationship Id="rId263" Type="http://schemas.openxmlformats.org/officeDocument/2006/relationships/hyperlink" Target="https://vk.com/ecobiocentre?w=wall-163430479_12314" TargetMode="External"/><Relationship Id="rId319" Type="http://schemas.openxmlformats.org/officeDocument/2006/relationships/hyperlink" Target="https://youtu.be/T1SHmzdBrXc" TargetMode="External"/><Relationship Id="rId470" Type="http://schemas.openxmlformats.org/officeDocument/2006/relationships/hyperlink" Target="http://dop.edu.ru/calendar" TargetMode="External"/><Relationship Id="rId526" Type="http://schemas.openxmlformats.org/officeDocument/2006/relationships/hyperlink" Target="https://disk.yandex.ru/d/BtD2zePVAxKYJg" TargetMode="External"/><Relationship Id="rId58" Type="http://schemas.openxmlformats.org/officeDocument/2006/relationships/hyperlink" Target="https://fedcdo.ru/upload/uv/uv_n3_(79)_2021.pdf" TargetMode="External"/><Relationship Id="rId123" Type="http://schemas.openxmlformats.org/officeDocument/2006/relationships/hyperlink" Target="https://www.kirovreg.ru/news/detail.php?ID=105483" TargetMode="External"/><Relationship Id="rId330" Type="http://schemas.openxmlformats.org/officeDocument/2006/relationships/hyperlink" Target="https://youtu.be/M-fyW50jPzc" TargetMode="External"/><Relationship Id="rId568" Type="http://schemas.openxmlformats.org/officeDocument/2006/relationships/hyperlink" Target="https://youtu.be/Alu-yJMYhqE" TargetMode="External"/><Relationship Id="rId165" Type="http://schemas.openxmlformats.org/officeDocument/2006/relationships/hyperlink" Target="https://disk.yandex.ru/i/v9UW2WXUYZRmfQ" TargetMode="External"/><Relationship Id="rId372" Type="http://schemas.openxmlformats.org/officeDocument/2006/relationships/hyperlink" Target="https://disk.yandex.ru/d/1NuapjyALspZ0w" TargetMode="External"/><Relationship Id="rId428" Type="http://schemas.openxmlformats.org/officeDocument/2006/relationships/hyperlink" Target="https://vystavka2030.fedcdo.ru/" TargetMode="External"/><Relationship Id="rId232" Type="http://schemas.openxmlformats.org/officeDocument/2006/relationships/hyperlink" Target="https://forms.gle/UYdfbv9fdGfDF25b7" TargetMode="External"/><Relationship Id="rId274" Type="http://schemas.openxmlformats.org/officeDocument/2006/relationships/hyperlink" Target="https://vk.com/wall-163430479_14087" TargetMode="External"/><Relationship Id="rId481" Type="http://schemas.openxmlformats.org/officeDocument/2006/relationships/hyperlink" Target="https://youtu.be/EHWSkdQXhik" TargetMode="External"/><Relationship Id="rId27" Type="http://schemas.openxmlformats.org/officeDocument/2006/relationships/hyperlink" Target="https://disk.yandex.ru/d/4K00E3mYNCejZw" TargetMode="External"/><Relationship Id="rId69" Type="http://schemas.openxmlformats.org/officeDocument/2006/relationships/hyperlink" Target="https://fedcdo.ru/upload/news/2021/%D0%9F%D1%80%D0%B8%D0%BB%D0%BE%D0%B6%D0%B5%D0%BD%D0%B8%D0%B5%20%D0%BD%D0%B0%D0%B3%D1%80%D0%B0%D0%B6%D0%B4%D0%B5%D0%BD%D0%B8%D0%B5%20%D1%82%D0%B5%D0%BC%D0%B0%D1%82%D0%B8%D1%87%D0%B5%D1%81%D0%BA%D0%BE%D0%B3%D0%BE%20%D0%9A%D0%BE%D0%BD%D0%BA%D1%83%D1%80%D1%81%D0%B0%20%202021.pdf" TargetMode="External"/><Relationship Id="rId134" Type="http://schemas.openxmlformats.org/officeDocument/2006/relationships/hyperlink" Target="http://yunnat.ucoz.ru/news/rezultaty_vserossijskogo_sleta_agroehkologicheskikh_obedinenij_obuchajushhikhsja_obrazovatelnykh_organizacij_rossii_agrostart/2021-07-06-1242" TargetMode="External"/><Relationship Id="rId537" Type="http://schemas.openxmlformats.org/officeDocument/2006/relationships/hyperlink" Target="https://disk.yandex.ru/d/Kws4CbAYpOXBjw" TargetMode="External"/><Relationship Id="rId579" Type="http://schemas.openxmlformats.org/officeDocument/2006/relationships/hyperlink" Target="https://www.youtube.com/channel/UC2ZC_vWIWpQkgfLDQ0cYNCA" TargetMode="External"/><Relationship Id="rId80" Type="http://schemas.openxmlformats.org/officeDocument/2006/relationships/hyperlink" Target="https://youtu.be/WMUIBqbITTE" TargetMode="External"/><Relationship Id="rId176" Type="http://schemas.openxmlformats.org/officeDocument/2006/relationships/hyperlink" Target="https://ecohod.fedcdo.ru/" TargetMode="External"/><Relationship Id="rId341" Type="http://schemas.openxmlformats.org/officeDocument/2006/relationships/hyperlink" Target="https://youtu.be/bqz8_J5DuGw" TargetMode="External"/><Relationship Id="rId383" Type="http://schemas.openxmlformats.org/officeDocument/2006/relationships/hyperlink" Target="https://www.youtube.com/watch?v=N7geMdXbDY4" TargetMode="External"/><Relationship Id="rId439" Type="http://schemas.openxmlformats.org/officeDocument/2006/relationships/hyperlink" Target="https://fedcdo.lms.mirapolis.ru/mira" TargetMode="External"/><Relationship Id="rId590" Type="http://schemas.openxmlformats.org/officeDocument/2006/relationships/hyperlink" Target="https://disk.yandex.ru/d/24RMMy-aqtYsLA" TargetMode="External"/><Relationship Id="rId604" Type="http://schemas.openxmlformats.org/officeDocument/2006/relationships/hyperlink" Target="https://disk.yandex.ru/d/-jxOz8orUohTFw" TargetMode="External"/><Relationship Id="rId201" Type="http://schemas.openxmlformats.org/officeDocument/2006/relationships/hyperlink" Target="https://vk.com/ecobiocentre?w=wall-163430479_11989" TargetMode="External"/><Relationship Id="rId243" Type="http://schemas.openxmlformats.org/officeDocument/2006/relationships/hyperlink" Target="https://disk.yandex.ru/i/4e4KpIgefIYk7Q" TargetMode="External"/><Relationship Id="rId285" Type="http://schemas.openxmlformats.org/officeDocument/2006/relationships/hyperlink" Target="https://disk.yandex.ru/d/rWgV4em1PZa-AQ" TargetMode="External"/><Relationship Id="rId450" Type="http://schemas.openxmlformats.org/officeDocument/2006/relationships/hyperlink" Target="https://youtu.be/NiRnshPyysA" TargetMode="External"/><Relationship Id="rId506" Type="http://schemas.openxmlformats.org/officeDocument/2006/relationships/hyperlink" Target="https://disk.yandex.ru/d/7e3QBnB1mY5OJg" TargetMode="External"/><Relationship Id="rId38" Type="http://schemas.openxmlformats.org/officeDocument/2006/relationships/hyperlink" Target="https://vk.com/wall-163430479_11155" TargetMode="External"/><Relationship Id="rId103" Type="http://schemas.openxmlformats.org/officeDocument/2006/relationships/hyperlink" Target="https://rayon72.ru/news/society/189563.html" TargetMode="External"/><Relationship Id="rId310" Type="http://schemas.openxmlformats.org/officeDocument/2006/relationships/hyperlink" Target="https://youtu.be/uGXzRe7ZBM8" TargetMode="External"/><Relationship Id="rId492" Type="http://schemas.openxmlformats.org/officeDocument/2006/relationships/hyperlink" Target="https://disk.yandex.ru/d/Y6NueWgSFjgDPw" TargetMode="External"/><Relationship Id="rId548" Type="http://schemas.openxmlformats.org/officeDocument/2006/relationships/hyperlink" Target="https://fcdtk.ru/page/1576745995217-itogi-meropriyatij-kraevedenie" TargetMode="External"/><Relationship Id="rId91" Type="http://schemas.openxmlformats.org/officeDocument/2006/relationships/hyperlink" Target="https://fedcdo.ru/news/vserossiyskiy-slet-agrostart/" TargetMode="External"/><Relationship Id="rId145" Type="http://schemas.openxmlformats.org/officeDocument/2006/relationships/hyperlink" Target="https://youtu.be/40uEXlxvZN0" TargetMode="External"/><Relationship Id="rId187" Type="http://schemas.openxmlformats.org/officeDocument/2006/relationships/hyperlink" Target="https://vk.com/ecobiocentre?w=wall-163430479_12963" TargetMode="External"/><Relationship Id="rId352" Type="http://schemas.openxmlformats.org/officeDocument/2006/relationships/hyperlink" Target="https://youtu.be/K3LRu9eKV-" TargetMode="External"/><Relationship Id="rId394" Type="http://schemas.openxmlformats.org/officeDocument/2006/relationships/hyperlink" Target="https://www.youtube.com/watch?v=oZ5n3FElLJc" TargetMode="External"/><Relationship Id="rId408" Type="http://schemas.openxmlformats.org/officeDocument/2006/relationships/hyperlink" Target="https://disk.yandex.ru/d/AXI1KciUkZqXSg" TargetMode="External"/><Relationship Id="rId615" Type="http://schemas.openxmlformats.org/officeDocument/2006/relationships/footer" Target="footer1.xml"/><Relationship Id="rId212" Type="http://schemas.openxmlformats.org/officeDocument/2006/relationships/hyperlink" Target="https://docs.google.com/forms/d/e/1FAIpQLSfkrp-QpD-yl6VECFTDhFJTlvcG0IRA6cdYKaANuYWnafFeeg/viewform?usp=sf_link" TargetMode="External"/><Relationship Id="rId254" Type="http://schemas.openxmlformats.org/officeDocument/2006/relationships/hyperlink" Target="https://vk.com/ecobiocentre?w=wall-163430479_13825" TargetMode="External"/><Relationship Id="rId49" Type="http://schemas.openxmlformats.org/officeDocument/2006/relationships/hyperlink" Target="https://volonter.fedcdo.ru/" TargetMode="External"/><Relationship Id="rId114" Type="http://schemas.openxmlformats.org/officeDocument/2006/relationships/hyperlink" Target="http://orel-region.ru/index.php?head=1&amp;unit=21756" TargetMode="External"/><Relationship Id="rId296" Type="http://schemas.openxmlformats.org/officeDocument/2006/relationships/hyperlink" Target="https://yunnatskiy-vestnik.ru/" TargetMode="External"/><Relationship Id="rId461" Type="http://schemas.openxmlformats.org/officeDocument/2006/relationships/hyperlink" Target="https://drive.google.com/file/d/1YD9vNa4GXQP3k6BdKwXLVyq46p_rfaH7/view?usp=sharing" TargetMode="External"/><Relationship Id="rId517" Type="http://schemas.openxmlformats.org/officeDocument/2006/relationships/hyperlink" Target="https://fcdtk.ru/forum/1616516657553-vserossijskaya-ekspediciya-rossiya-2021" TargetMode="External"/><Relationship Id="rId559" Type="http://schemas.openxmlformats.org/officeDocument/2006/relationships/hyperlink" Target="https://disk.yandex.ru/i/Uep-CGBzsIgG4w" TargetMode="External"/><Relationship Id="rId60" Type="http://schemas.openxmlformats.org/officeDocument/2006/relationships/hyperlink" Target="https://vk.com/wall-163430479_5397" TargetMode="External"/><Relationship Id="rId156" Type="http://schemas.openxmlformats.org/officeDocument/2006/relationships/hyperlink" Target="https://eco.fedcdo.ru/upload/news/2021/%D0%9F%D1%80%D0%B8%D0%BB%D0%BE%D0%B6%D0%B5%D0%BD%D0%B8%D0%B5%202.%20%D0%9F%D0%BE%D0%B1%D0%B5%D0%B4%D0%B8%D1%82%D0%B5%D0%BB%D0%B8%20%D0%B8%20%D0%BF%D1%80%D0%B8%D0%B7%D0%B5%D1%80%D1%8B%20%20.pdf" TargetMode="External"/><Relationship Id="rId198" Type="http://schemas.openxmlformats.org/officeDocument/2006/relationships/hyperlink" Target="https://www.instagram.com/p/CMraq8WsmM0/?igshid=eg3e2o5nyezt" TargetMode="External"/><Relationship Id="rId321" Type="http://schemas.openxmlformats.org/officeDocument/2006/relationships/hyperlink" Target="https://youtu.be/USMAqR0QCfw" TargetMode="External"/><Relationship Id="rId363" Type="http://schemas.openxmlformats.org/officeDocument/2006/relationships/hyperlink" Target="https://disk.yandex.ru/d/rBAJ1Vfd1c3hyA" TargetMode="External"/><Relationship Id="rId419" Type="http://schemas.openxmlformats.org/officeDocument/2006/relationships/hyperlink" Target="https://www.instagram.com/fcse.rf/" TargetMode="External"/><Relationship Id="rId570" Type="http://schemas.openxmlformats.org/officeDocument/2006/relationships/hyperlink" Target="https://disk.yandex.ru/d/GJ4d4EqZDF2Llw" TargetMode="External"/><Relationship Id="rId223" Type="http://schemas.openxmlformats.org/officeDocument/2006/relationships/hyperlink" Target="https://pobeda.fedcdo.ru/" TargetMode="External"/><Relationship Id="rId430" Type="http://schemas.openxmlformats.org/officeDocument/2006/relationships/hyperlink" Target="https://www.youtube.com/watch?v=O_2En5DIdMw" TargetMode="External"/><Relationship Id="rId18" Type="http://schemas.openxmlformats.org/officeDocument/2006/relationships/hyperlink" Target="https://disk.yandex.ru/i/JCkT1BjXocJSwg" TargetMode="External"/><Relationship Id="rId265" Type="http://schemas.openxmlformats.org/officeDocument/2006/relationships/hyperlink" Target="https://vk.com/ecobiocentre?w=wall-163430479_12625" TargetMode="External"/><Relationship Id="rId472" Type="http://schemas.openxmlformats.org/officeDocument/2006/relationships/hyperlink" Target="https://drive.google.com/drive/folders/1zexPnnr5DXA5armMYhGJAAwY5gNgjot4?usp=sharing" TargetMode="External"/><Relationship Id="rId528" Type="http://schemas.openxmlformats.org/officeDocument/2006/relationships/hyperlink" Target="https://disk.yandex.ru/d/AoaXtfhS3euefg" TargetMode="External"/><Relationship Id="rId125" Type="http://schemas.openxmlformats.org/officeDocument/2006/relationships/hyperlink" Target="https://ogtrk.ru/novosti/86091.html" TargetMode="External"/><Relationship Id="rId167" Type="http://schemas.openxmlformats.org/officeDocument/2006/relationships/hyperlink" Target="https://youtu.be/qTfM8hI0h_o" TargetMode="External"/><Relationship Id="rId332" Type="http://schemas.openxmlformats.org/officeDocument/2006/relationships/hyperlink" Target="https://youtu.be/1fYtDEdMsR0" TargetMode="External"/><Relationship Id="rId374" Type="http://schemas.openxmlformats.org/officeDocument/2006/relationships/hyperlink" Target="https://disk.yandex.ru/d/0jrjVdFi9lfkmg" TargetMode="External"/><Relationship Id="rId581" Type="http://schemas.openxmlformats.org/officeDocument/2006/relationships/hyperlink" Target="https://disk.yandex.ru/d/-Ya30yQdxo-62g" TargetMode="External"/><Relationship Id="rId71" Type="http://schemas.openxmlformats.org/officeDocument/2006/relationships/hyperlink" Target="https://disk.yandex.ru/i/MK7HK5rUkh8kXw" TargetMode="External"/><Relationship Id="rId234" Type="http://schemas.openxmlformats.org/officeDocument/2006/relationships/hyperlink" Target="https://astronomiya.fedcdo.ru" TargetMode="External"/><Relationship Id="rId2" Type="http://schemas.openxmlformats.org/officeDocument/2006/relationships/numbering" Target="numbering.xml"/><Relationship Id="rId29" Type="http://schemas.openxmlformats.org/officeDocument/2006/relationships/hyperlink" Target="https://yunnatskiy-vestnik.ru/" TargetMode="External"/><Relationship Id="rId276" Type="http://schemas.openxmlformats.org/officeDocument/2006/relationships/hyperlink" Target="https://prometod.fedcdo.ru/wp-content/uploads/2021/11/Prikaz-ob-itogah-PROmetod-2021.pdf" TargetMode="External"/><Relationship Id="rId441" Type="http://schemas.openxmlformats.org/officeDocument/2006/relationships/hyperlink" Target="https://youtube.com/playlist?list=PLFc3mNyN-qBsVhkH7xNkMN2LmoKgNlU4U" TargetMode="External"/><Relationship Id="rId483" Type="http://schemas.openxmlformats.org/officeDocument/2006/relationships/hyperlink" Target="https://disk.yandex.ru/d/OMIIq8UdzW0mRA" TargetMode="External"/><Relationship Id="rId539" Type="http://schemas.openxmlformats.org/officeDocument/2006/relationships/hyperlink" Target="https://disk.yandex.ru/d/5G27wR82yDpRRQ" TargetMode="External"/><Relationship Id="rId40" Type="http://schemas.openxmlformats.org/officeDocument/2006/relationships/hyperlink" Target="https://vk.com/wall-163430479_11715" TargetMode="External"/><Relationship Id="rId136" Type="http://schemas.openxmlformats.org/officeDocument/2006/relationships/hyperlink" Target="https://obl1.ru/reportage/krapivnyy-nastoy-dlya-chesnoka-i-propolka-s-vozdukha-molodye-orlovskie-agrarii-udivili-rossiyu" TargetMode="External"/><Relationship Id="rId178" Type="http://schemas.openxmlformats.org/officeDocument/2006/relationships/hyperlink" Target="https://www.instagram.com/eco_hod/?utm_medium=copy_link" TargetMode="External"/><Relationship Id="rId301" Type="http://schemas.openxmlformats.org/officeDocument/2006/relationships/hyperlink" Target="https://fedcdo.ru/upload/uv/uv_n4_(80)_2021.pdf" TargetMode="External"/><Relationship Id="rId343" Type="http://schemas.openxmlformats.org/officeDocument/2006/relationships/hyperlink" Target="https://youtu.be/Ef3JbYNtQp8" TargetMode="External"/><Relationship Id="rId550" Type="http://schemas.openxmlformats.org/officeDocument/2006/relationships/hyperlink" Target="https://disk.yandex.ru/d/f00ELmHghIiFXA" TargetMode="External"/><Relationship Id="rId82" Type="http://schemas.openxmlformats.org/officeDocument/2006/relationships/hyperlink" Target="https://disk.yandex.ru/i/8soOxfW_jss14g" TargetMode="External"/><Relationship Id="rId203" Type="http://schemas.openxmlformats.org/officeDocument/2006/relationships/hyperlink" Target="https://vk.com/ecobiocentre?w=wall-163430479_12008" TargetMode="External"/><Relationship Id="rId385" Type="http://schemas.openxmlformats.org/officeDocument/2006/relationships/hyperlink" Target="https://disk.yandex.ru/d/jD3i-DWQ5diseA" TargetMode="External"/><Relationship Id="rId592" Type="http://schemas.openxmlformats.org/officeDocument/2006/relationships/hyperlink" Target="https://disk.yandex.ru/d/sMRVY0AlDJ5MEg" TargetMode="External"/><Relationship Id="rId606" Type="http://schemas.openxmlformats.org/officeDocument/2006/relationships/hyperlink" Target="https://fedcdo.ru" TargetMode="External"/><Relationship Id="rId245" Type="http://schemas.openxmlformats.org/officeDocument/2006/relationships/hyperlink" Target="https://www.youtube.com/playlist?list=PLC6QJ8YczlkAkJPiwfuRCyx1GsPzvBN62" TargetMode="External"/><Relationship Id="rId287" Type="http://schemas.openxmlformats.org/officeDocument/2006/relationships/hyperlink" Target="https://youtube.com/playlist?list=PLfuplczUeLFpbUyOLe7EKRu4YE9EOrMIz" TargetMode="External"/><Relationship Id="rId410" Type="http://schemas.openxmlformats.org/officeDocument/2006/relationships/image" Target="media/image1.png"/><Relationship Id="rId452" Type="http://schemas.openxmlformats.org/officeDocument/2006/relationships/hyperlink" Target="https://drive.google.com/file/d/1Vh7IgClTL0U2CF3QrQap5-NPyWdfSF-Q/view?usp=sharing" TargetMode="External"/><Relationship Id="rId494" Type="http://schemas.openxmlformats.org/officeDocument/2006/relationships/hyperlink" Target="https://disk.yandex.ru/d/dkF7mTGYwDf6XQ" TargetMode="External"/><Relationship Id="rId508" Type="http://schemas.openxmlformats.org/officeDocument/2006/relationships/hyperlink" Target="https://disk.yandex.ru/d/21xL4qM24tB_QQ" TargetMode="External"/><Relationship Id="rId105" Type="http://schemas.openxmlformats.org/officeDocument/2006/relationships/hyperlink" Target="https://rayon72.ru/news/society/189563.html" TargetMode="External"/><Relationship Id="rId147" Type="http://schemas.openxmlformats.org/officeDocument/2006/relationships/hyperlink" Target="https://youtu.be/I69v8iVUef0" TargetMode="External"/><Relationship Id="rId312" Type="http://schemas.openxmlformats.org/officeDocument/2006/relationships/hyperlink" Target="https://www.youtube.com/watch?v=EIDYAB-xNjk" TargetMode="External"/><Relationship Id="rId354" Type="http://schemas.openxmlformats.org/officeDocument/2006/relationships/hyperlink" Target="https://disk.yandex.ru/i/NYhyhC9K33KoNw" TargetMode="External"/><Relationship Id="rId51" Type="http://schemas.openxmlformats.org/officeDocument/2006/relationships/hyperlink" Target="https://disk.yandex.ru/i/E-crvI48yfjnDw" TargetMode="External"/><Relationship Id="rId93" Type="http://schemas.openxmlformats.org/officeDocument/2006/relationships/hyperlink" Target="http://rcdod.edu35.ru/index.php/rrts/345-ekostantsiya/deyatelnost/2617-sostoyalsya-teoreticheskij-tur-finala-xi-vserossijskogo-sleta-agroekologicheskikh-obedinenij-obuchayushchikhsya-obrazovatelnykh-organizatsij-rossii-agrostart" TargetMode="External"/><Relationship Id="rId189" Type="http://schemas.openxmlformats.org/officeDocument/2006/relationships/hyperlink" Target="https://vk.com/ecobiocentre?w=wall-163430479_13234" TargetMode="External"/><Relationship Id="rId396" Type="http://schemas.openxmlformats.org/officeDocument/2006/relationships/hyperlink" Target="https://disk.yandex.ru/d/flaoLh0x3NwktA" TargetMode="External"/><Relationship Id="rId561" Type="http://schemas.openxmlformats.org/officeDocument/2006/relationships/hyperlink" Target="https://307226.selcdn.ru/turcenter-prod/unauth/0958ec/03a49ba79f5bc0bfe628d7063b6047b67941768b.pdf" TargetMode="External"/><Relationship Id="rId617" Type="http://schemas.openxmlformats.org/officeDocument/2006/relationships/theme" Target="theme/theme1.xml"/><Relationship Id="rId214" Type="http://schemas.openxmlformats.org/officeDocument/2006/relationships/hyperlink" Target="https://genetika.fedcdo.ru/" TargetMode="External"/><Relationship Id="rId256" Type="http://schemas.openxmlformats.org/officeDocument/2006/relationships/hyperlink" Target="https://vk.com/ecobiocentre?w=wall-163430479_14564" TargetMode="External"/><Relationship Id="rId298" Type="http://schemas.openxmlformats.org/officeDocument/2006/relationships/hyperlink" Target="https://fedcdo.ru/upload/uv/uv_n1_(77)_2021.pdf" TargetMode="External"/><Relationship Id="rId421" Type="http://schemas.openxmlformats.org/officeDocument/2006/relationships/hyperlink" Target="https://t.me/ecobiocentre" TargetMode="External"/><Relationship Id="rId463" Type="http://schemas.openxmlformats.org/officeDocument/2006/relationships/hyperlink" Target="https://drive.google.com/file/d/1KDIYs5rocxKTbuUkzmUVEhEtBxkb5UlT/view?usp=sharing" TargetMode="External"/><Relationship Id="rId519" Type="http://schemas.openxmlformats.org/officeDocument/2006/relationships/hyperlink" Target="https://disk.yandex.ru/d/ShcO88e0Ck3VKg" TargetMode="External"/><Relationship Id="rId116" Type="http://schemas.openxmlformats.org/officeDocument/2006/relationships/hyperlink" Target="http://orel-region.ru/index.php?head=1&amp;unit=21756" TargetMode="External"/><Relationship Id="rId158" Type="http://schemas.openxmlformats.org/officeDocument/2006/relationships/hyperlink" Target="https://vk.com/ecobiocentre?w=wall-163430479_14454" TargetMode="External"/><Relationship Id="rId323" Type="http://schemas.openxmlformats.org/officeDocument/2006/relationships/hyperlink" Target="https://youtu.be/A4PhmbwUKfk" TargetMode="External"/><Relationship Id="rId530" Type="http://schemas.openxmlformats.org/officeDocument/2006/relationships/hyperlink" Target="https://fcdtk.ru/museums" TargetMode="External"/><Relationship Id="rId20" Type="http://schemas.openxmlformats.org/officeDocument/2006/relationships/hyperlink" Target="https://fedcdo.ru/ecostation/" TargetMode="External"/><Relationship Id="rId62" Type="http://schemas.openxmlformats.org/officeDocument/2006/relationships/hyperlink" Target="https://vk.com/wall-163430479_11154" TargetMode="External"/><Relationship Id="rId365" Type="http://schemas.openxmlformats.org/officeDocument/2006/relationships/hyperlink" Target="https://disk.yandex.ru/d/XUDDp3uuL3f9BQ" TargetMode="External"/><Relationship Id="rId572" Type="http://schemas.openxmlformats.org/officeDocument/2006/relationships/hyperlink" Target="http://mytopos.ru/course_ecosystems_edu" TargetMode="External"/><Relationship Id="rId225" Type="http://schemas.openxmlformats.org/officeDocument/2006/relationships/hyperlink" Target="https://disk.yandex.ru/i/1QvNwqUhssxeuA" TargetMode="External"/><Relationship Id="rId267" Type="http://schemas.openxmlformats.org/officeDocument/2006/relationships/hyperlink" Target="https://vk.com/ecobiocentre?w=wall-163430479_12678" TargetMode="External"/><Relationship Id="rId432" Type="http://schemas.openxmlformats.org/officeDocument/2006/relationships/hyperlink" Target="https://disk.yandex.ru/d/JFRcHasGIm9wQQ" TargetMode="External"/><Relationship Id="rId474" Type="http://schemas.openxmlformats.org/officeDocument/2006/relationships/hyperlink" Target="https://drive.google.com/file/d/1dV74x2EInAsuqxKh0GTaVYA1xb-lNUM1/view?usp=sharing" TargetMode="External"/><Relationship Id="rId127" Type="http://schemas.openxmlformats.org/officeDocument/2006/relationships/hyperlink" Target="https://www.altairegion22.ru/region_news/komanda-altaiskogo-kraya-zanyala-prizovoe-mesto-na-vserossiiskom-slete-agrostart_929848.html" TargetMode="External"/><Relationship Id="rId31" Type="http://schemas.openxmlformats.org/officeDocument/2006/relationships/hyperlink" Target="https://fedcdo.ru/upload/uv/uv_n2_(78)_2021.pdf" TargetMode="External"/><Relationship Id="rId73" Type="http://schemas.openxmlformats.org/officeDocument/2006/relationships/hyperlink" Target="https://unnat.fedcdo.ru/news/" TargetMode="External"/><Relationship Id="rId169" Type="http://schemas.openxmlformats.org/officeDocument/2006/relationships/hyperlink" Target="https://ecohod.fedcdo.ru/events/%D0%BA%D0%BE%D0%BD%D0%BA%D1%83%D1%80%D1%81-%D0%BB%D1%83%D1%87%D1%88%D0%B0%D1%8F-%D0%B8%D0%BD%D1%84%D1%80%D0%B0%D1%81%D1%82%D1%80%D1%83%D0%BA%D1%82%D1%83%D1%80%D0%B0-%D0%B4%D0%BB%D1%8F-%D0%BE/" TargetMode="External"/><Relationship Id="rId334" Type="http://schemas.openxmlformats.org/officeDocument/2006/relationships/hyperlink" Target="https://youtu.be/8FYOCE9yBao" TargetMode="External"/><Relationship Id="rId376" Type="http://schemas.openxmlformats.org/officeDocument/2006/relationships/hyperlink" Target="https://disk.yandex.ru/d/iqnPpMXlAQPOpQ" TargetMode="External"/><Relationship Id="rId541" Type="http://schemas.openxmlformats.org/officeDocument/2006/relationships/hyperlink" Target="https://disk.yandex.ru/d/sVIMK8sMpVLnpQ" TargetMode="External"/><Relationship Id="rId583" Type="http://schemas.openxmlformats.org/officeDocument/2006/relationships/hyperlink" Target="https://carabela.ru/2021-10-11-fest/" TargetMode="External"/><Relationship Id="rId4" Type="http://schemas.openxmlformats.org/officeDocument/2006/relationships/settings" Target="settings.xml"/><Relationship Id="rId180" Type="http://schemas.openxmlformats.org/officeDocument/2006/relationships/hyperlink" Target="https://vk.com/wall-163430479_12362" TargetMode="External"/><Relationship Id="rId236" Type="http://schemas.openxmlformats.org/officeDocument/2006/relationships/hyperlink" Target="https://petr.fedcdo.ru/" TargetMode="External"/><Relationship Id="rId278" Type="http://schemas.openxmlformats.org/officeDocument/2006/relationships/hyperlink" Target="https://disk.yandex.ru/i/4Xnn2kPk0ZgsHA" TargetMode="External"/><Relationship Id="rId401" Type="http://schemas.openxmlformats.org/officeDocument/2006/relationships/hyperlink" Target="https://disk.yandex.ru/d/aRH0u19UbHOiKg" TargetMode="External"/><Relationship Id="rId443" Type="http://schemas.openxmlformats.org/officeDocument/2006/relationships/hyperlink" Target="https://youtu.be/_bi-jfTB5KE" TargetMode="External"/><Relationship Id="rId303" Type="http://schemas.openxmlformats.org/officeDocument/2006/relationships/hyperlink" Target="https://vk.com/ecobiocentre?w=wall-163430479_10976" TargetMode="External"/><Relationship Id="rId485" Type="http://schemas.openxmlformats.org/officeDocument/2006/relationships/hyperlink" Target="https://fcdtk.ru/page/1588840084738-metodicheskie-rekomendacii-po-sostavleniyu-programm-turistsko-kraevedcheskoj-napravlennosti-dopolnitelnogo-obrazovaniya" TargetMode="External"/><Relationship Id="rId42" Type="http://schemas.openxmlformats.org/officeDocument/2006/relationships/hyperlink" Target="https://vk.com/wall-163430479_12012" TargetMode="External"/><Relationship Id="rId84" Type="http://schemas.openxmlformats.org/officeDocument/2006/relationships/hyperlink" Target="https://disk.yandex.ru/i/JvR7OMTqZDqUqw" TargetMode="External"/><Relationship Id="rId138" Type="http://schemas.openxmlformats.org/officeDocument/2006/relationships/hyperlink" Target="https://www.youtube.com/watch?v=BukuQ2paEoo" TargetMode="External"/><Relationship Id="rId345" Type="http://schemas.openxmlformats.org/officeDocument/2006/relationships/hyperlink" Target="https://youtu.be/4rbmkBC3bOk" TargetMode="External"/><Relationship Id="rId387" Type="http://schemas.openxmlformats.org/officeDocument/2006/relationships/hyperlink" Target="https://disk.yandex.ru/d/a_INhQhJSdFXfA" TargetMode="External"/><Relationship Id="rId510" Type="http://schemas.openxmlformats.org/officeDocument/2006/relationships/hyperlink" Target="https://disk.yandex.ru/d/mMv8BQMi5RYeYQ" TargetMode="External"/><Relationship Id="rId552" Type="http://schemas.openxmlformats.org/officeDocument/2006/relationships/hyperlink" Target="https://disk.yandex.ru/d/dGrpMzJSw4uVdg" TargetMode="External"/><Relationship Id="rId594" Type="http://schemas.openxmlformats.org/officeDocument/2006/relationships/hyperlink" Target="https://disk.yandex.ru/d/YnJ_Gnnfbe_-vA" TargetMode="External"/><Relationship Id="rId608" Type="http://schemas.openxmlformats.org/officeDocument/2006/relationships/hyperlink" Target="https://urok.fedcdo.ru/" TargetMode="External"/><Relationship Id="rId191" Type="http://schemas.openxmlformats.org/officeDocument/2006/relationships/hyperlink" Target="https://vk.com/ecobiocentre?w=wall-163430479_14095" TargetMode="External"/><Relationship Id="rId205" Type="http://schemas.openxmlformats.org/officeDocument/2006/relationships/hyperlink" Target="https://vk.com/public194739661?w=wall-194739661_111" TargetMode="External"/><Relationship Id="rId247" Type="http://schemas.openxmlformats.org/officeDocument/2006/relationships/hyperlink" Target="https://vk.com/ecobiocentre?w=wall-163430479_13765" TargetMode="External"/><Relationship Id="rId412" Type="http://schemas.openxmlformats.org/officeDocument/2006/relationships/image" Target="media/image3.jpg"/><Relationship Id="rId107" Type="http://schemas.openxmlformats.org/officeDocument/2006/relationships/hyperlink" Target="http://www.educaltai.ru/news/news_obs/62835/" TargetMode="External"/><Relationship Id="rId289" Type="http://schemas.openxmlformats.org/officeDocument/2006/relationships/hyperlink" Target="https://disk.yandex.ru/d/LbIYJdVblNZAtw" TargetMode="External"/><Relationship Id="rId454" Type="http://schemas.openxmlformats.org/officeDocument/2006/relationships/hyperlink" Target="https://drive.google.com/drive/folders/1MnPOvt15udjYOmtDdCSL43MwpbU7rkPa?usp=sharing" TargetMode="External"/><Relationship Id="rId496" Type="http://schemas.openxmlformats.org/officeDocument/2006/relationships/hyperlink" Target="https://disk.yandex.ru/d/zLbFtK6oSqMvgw" TargetMode="External"/><Relationship Id="rId11" Type="http://schemas.openxmlformats.org/officeDocument/2006/relationships/hyperlink" Target="https://disk.yandex.ru/d/7ehFpzcKEsjQ_Q" TargetMode="External"/><Relationship Id="rId53" Type="http://schemas.openxmlformats.org/officeDocument/2006/relationships/hyperlink" Target="https://disk.yandex.ru/i/xP4j0j-FThuDhw" TargetMode="External"/><Relationship Id="rId149" Type="http://schemas.openxmlformats.org/officeDocument/2006/relationships/hyperlink" Target="https://youtu.be/InE14Yo-pR4" TargetMode="External"/><Relationship Id="rId314" Type="http://schemas.openxmlformats.org/officeDocument/2006/relationships/hyperlink" Target="https://vk.com/wall-163430479_12141" TargetMode="External"/><Relationship Id="rId356" Type="http://schemas.openxmlformats.org/officeDocument/2006/relationships/hyperlink" Target="https://vk.com/ecobiocentre?w=wall-163430479_24358" TargetMode="External"/><Relationship Id="rId398" Type="http://schemas.openxmlformats.org/officeDocument/2006/relationships/hyperlink" Target="https://disk.yandex.ru/d/fgVF6HypnPr-ig" TargetMode="External"/><Relationship Id="rId521" Type="http://schemas.openxmlformats.org/officeDocument/2006/relationships/hyperlink" Target="https://disk.yandex.ru/d/ag1FRTNhgIcJaw" TargetMode="External"/><Relationship Id="rId563" Type="http://schemas.openxmlformats.org/officeDocument/2006/relationships/hyperlink" Target="https://vk.com/podcast-191335239_456239026" TargetMode="External"/><Relationship Id="rId95" Type="http://schemas.openxmlformats.org/officeDocument/2006/relationships/hyperlink" Target="https://xn--b1adcxrbp.xn--p1ai/informaciya-o-provedenii-vserossiysk/" TargetMode="External"/><Relationship Id="rId160" Type="http://schemas.openxmlformats.org/officeDocument/2006/relationships/hyperlink" Target="https://vk.com/ecobiocentre?w=wall-163430479_12933" TargetMode="External"/><Relationship Id="rId216" Type="http://schemas.openxmlformats.org/officeDocument/2006/relationships/hyperlink" Target="https://genetika.fedcdo.ru/" TargetMode="External"/><Relationship Id="rId423" Type="http://schemas.openxmlformats.org/officeDocument/2006/relationships/hyperlink" Target="https://disk.yandex.ru/client/disk/%D0%90%D0%BA%D1%82%D1%8B%20%D0%BF%D1%80%D0%BE%D0%B2%D0%B5%D1%80%D0%BA%D0%B8%20%D0%BE%20%D0%B2%D1%8B%D0%B5%D0%B7%D0%B4%D0%B0%D1%85%20%D0%B2%20%D1%81%D1%83%D0%B1%D1%8A%D0%B5%D0%BA%D1%82%D1%8B%20%D0%A0%D0%A4%20%D0%B8%20%D0%BE%D1%82%D0%B2%D0%B5%D1%82%D1%8B%20%D0%BF%D0%BE%20%D0%B0%D0%BA%D1%82%D0%B0%D0%BC" TargetMode="External"/><Relationship Id="rId258" Type="http://schemas.openxmlformats.org/officeDocument/2006/relationships/hyperlink" Target="https://vk.com/video-163430479_456239350" TargetMode="External"/><Relationship Id="rId465" Type="http://schemas.openxmlformats.org/officeDocument/2006/relationships/hyperlink" Target="https://drive.google.com/file/d/1yHzE44PnGULAAhziul-WA93b2RT0kKAJ/view?usp=sharing" TargetMode="External"/><Relationship Id="rId22" Type="http://schemas.openxmlformats.org/officeDocument/2006/relationships/hyperlink" Target="https://disk.yandex.ru/d/cg-zrG7o_Mjhww" TargetMode="External"/><Relationship Id="rId64" Type="http://schemas.openxmlformats.org/officeDocument/2006/relationships/hyperlink" Target="https://vk.com/wall-163430479_11960" TargetMode="External"/><Relationship Id="rId118" Type="http://schemas.openxmlformats.org/officeDocument/2006/relationships/hyperlink" Target="https://nb22.ru/gorod/bijskie-shkolniki-dostojno-pokazala-sebya-na-vserossijskom-slyote-agrostart.html" TargetMode="External"/><Relationship Id="rId325" Type="http://schemas.openxmlformats.org/officeDocument/2006/relationships/hyperlink" Target="https://youtu.be/16Rxy21CLjI" TargetMode="External"/><Relationship Id="rId367" Type="http://schemas.openxmlformats.org/officeDocument/2006/relationships/hyperlink" Target="https://disk.yandex.ru/d/dT4is13PXKN7SA" TargetMode="External"/><Relationship Id="rId532" Type="http://schemas.openxmlformats.org/officeDocument/2006/relationships/hyperlink" Target="https://disk.yandex.ru/d/FDgf3v6X5tTr1w" TargetMode="External"/><Relationship Id="rId574" Type="http://schemas.openxmlformats.org/officeDocument/2006/relationships/hyperlink" Target="https://disk.yandex.ru/d/6IRefCelfDM5Dw" TargetMode="External"/><Relationship Id="rId171" Type="http://schemas.openxmlformats.org/officeDocument/2006/relationships/hyperlink" Target="https://ecohod.fedcdo.ru/events/%D1%81%D0%B5%D1%80%D0%B8%D1%8F-%D1%81%D0%B5%D0%B7%D0%BE%D0%BD%D0%BD%D1%8B%D1%85-%D0%B2%D1%81%D0%B5%D1%80%D0%BE%D1%81%D1%81%D0%B8%D0%B9%D1%81%D0%BA%D0%B8%D1%85-%D1%8D%D0%BA%D0%BE%D0%BB%D0%BE%D0%B3/" TargetMode="External"/><Relationship Id="rId227" Type="http://schemas.openxmlformats.org/officeDocument/2006/relationships/hyperlink" Target="https://fedcdo.ru/projekt/aktsiya-sad-pamyati-v-shkole/" TargetMode="External"/><Relationship Id="rId269" Type="http://schemas.openxmlformats.org/officeDocument/2006/relationships/hyperlink" Target="https://www.mdpi.com/journal/ijms" TargetMode="External"/><Relationship Id="rId434" Type="http://schemas.openxmlformats.org/officeDocument/2006/relationships/hyperlink" Target="https://drive.google.com/file/d/1K5ZPXBZGC35pxnVvGpPFy5w3zkdh7xfI/view?usp=sharing" TargetMode="External"/><Relationship Id="rId476" Type="http://schemas.openxmlformats.org/officeDocument/2006/relationships/hyperlink" Target="https://drive.google.com/file/d/1DL-P4nv1h1X1EjcqJhTadfwkCZtNspuv/view?usp=sharing" TargetMode="External"/><Relationship Id="rId33" Type="http://schemas.openxmlformats.org/officeDocument/2006/relationships/hyperlink" Target="https://fedcdo.ru/upload/uv/uv_n3_(79)_2021.pdf" TargetMode="External"/><Relationship Id="rId129" Type="http://schemas.openxmlformats.org/officeDocument/2006/relationships/hyperlink" Target="https://www.altairegion22.ru/region_news/komanda-altaiskogo-kraya-zanyala-prizovoe-mesto-na-vserossiiskom-slete-agrostart_929848.html" TargetMode="External"/><Relationship Id="rId280" Type="http://schemas.openxmlformats.org/officeDocument/2006/relationships/hyperlink" Target="https://biotop.fedcdo.ru/" TargetMode="External"/><Relationship Id="rId336" Type="http://schemas.openxmlformats.org/officeDocument/2006/relationships/hyperlink" Target="https://youtu.be/8violRzua8w" TargetMode="External"/><Relationship Id="rId501" Type="http://schemas.openxmlformats.org/officeDocument/2006/relationships/hyperlink" Target="about:blank" TargetMode="External"/><Relationship Id="rId543" Type="http://schemas.openxmlformats.org/officeDocument/2006/relationships/hyperlink" Target="https://disk.yandex.ru/d/QZF87_RfppNU8w" TargetMode="External"/><Relationship Id="rId75" Type="http://schemas.openxmlformats.org/officeDocument/2006/relationships/hyperlink" Target="https://russianagroweek.ru/otraslevye-konkursy/" TargetMode="External"/><Relationship Id="rId140" Type="http://schemas.openxmlformats.org/officeDocument/2006/relationships/hyperlink" Target="https://cur.fedcdo.ru" TargetMode="External"/><Relationship Id="rId182" Type="http://schemas.openxmlformats.org/officeDocument/2006/relationships/hyperlink" Target="https://vk.com/wall-163430479_12963" TargetMode="External"/><Relationship Id="rId378" Type="http://schemas.openxmlformats.org/officeDocument/2006/relationships/hyperlink" Target="https://disk.yandex.ru/d/RUsph1q2DTpSFQ" TargetMode="External"/><Relationship Id="rId403" Type="http://schemas.openxmlformats.org/officeDocument/2006/relationships/hyperlink" Target="https://novmesta.fedcdo.ru/documents/" TargetMode="External"/><Relationship Id="rId585" Type="http://schemas.openxmlformats.org/officeDocument/2006/relationships/hyperlink" Target="https://disk.yandex.ru/d/e_PdnbAvnmErdQ" TargetMode="External"/><Relationship Id="rId6" Type="http://schemas.openxmlformats.org/officeDocument/2006/relationships/footnotes" Target="footnotes.xml"/><Relationship Id="rId238" Type="http://schemas.openxmlformats.org/officeDocument/2006/relationships/hyperlink" Target="https://petr.fedcdo.ru/" TargetMode="External"/><Relationship Id="rId445" Type="http://schemas.openxmlformats.org/officeDocument/2006/relationships/hyperlink" Target="https://xn--80adfecpqw6bo.xn--p1ai/" TargetMode="External"/><Relationship Id="rId487" Type="http://schemas.openxmlformats.org/officeDocument/2006/relationships/hyperlink" Target="https://disk.yandex.ru/d/nNlzcfFflBe6cg" TargetMode="External"/><Relationship Id="rId610" Type="http://schemas.openxmlformats.org/officeDocument/2006/relationships/hyperlink" Target="http://olymp.1eco.tv/result/" TargetMode="External"/><Relationship Id="rId291" Type="http://schemas.openxmlformats.org/officeDocument/2006/relationships/hyperlink" Target="https://disk.yandex.ru/i/1i2SMqzigonCqg" TargetMode="External"/><Relationship Id="rId305" Type="http://schemas.openxmlformats.org/officeDocument/2006/relationships/hyperlink" Target="https://vk.com/ecobiocentre?w=wall-163430479_12060" TargetMode="External"/><Relationship Id="rId347" Type="http://schemas.openxmlformats.org/officeDocument/2006/relationships/hyperlink" Target="https://youtu.be/q3ZNMrtQ3Mc" TargetMode="External"/><Relationship Id="rId512" Type="http://schemas.openxmlformats.org/officeDocument/2006/relationships/hyperlink" Target="https://disk.yandex.ru/d/IdP5V8F3P2aUqA" TargetMode="External"/><Relationship Id="rId44" Type="http://schemas.openxmlformats.org/officeDocument/2006/relationships/hyperlink" Target="http://ecorisunok.fedcdo.ru/" TargetMode="External"/><Relationship Id="rId86" Type="http://schemas.openxmlformats.org/officeDocument/2006/relationships/hyperlink" Target="http://dop.edu.ru/article/34590/Ctartoval-vserossiiskii-slet-agroekologicheskikh-obedinenii-obuchayuschikhsya-obrazovatelnykh" TargetMode="External"/><Relationship Id="rId151" Type="http://schemas.openxmlformats.org/officeDocument/2006/relationships/hyperlink" Target="https://izd-mn.com/36mnnpk21.html" TargetMode="External"/><Relationship Id="rId389" Type="http://schemas.openxmlformats.org/officeDocument/2006/relationships/hyperlink" Target="https://disk.yandex.ru/d/_9z7yRdrQ_Qyfw" TargetMode="External"/><Relationship Id="rId554" Type="http://schemas.openxmlformats.org/officeDocument/2006/relationships/hyperlink" Target="https://t.me/topos_chat" TargetMode="External"/><Relationship Id="rId596" Type="http://schemas.openxmlformats.org/officeDocument/2006/relationships/hyperlink" Target="https://disk.yandex.ru/d/Xs3I0eazCYR7VA" TargetMode="External"/><Relationship Id="rId193" Type="http://schemas.openxmlformats.org/officeDocument/2006/relationships/hyperlink" Target="https://vk.com/ecobiocentre?w=wall-163430479_24247" TargetMode="External"/><Relationship Id="rId207" Type="http://schemas.openxmlformats.org/officeDocument/2006/relationships/hyperlink" Target="http://arctic.fedcdo.ru/" TargetMode="External"/><Relationship Id="rId249" Type="http://schemas.openxmlformats.org/officeDocument/2006/relationships/hyperlink" Target="https://vk.com/ecobiocentre?w=wall-163430479_13776" TargetMode="External"/><Relationship Id="rId414" Type="http://schemas.openxmlformats.org/officeDocument/2006/relationships/hyperlink" Target="https://disk.yandex.ru/d/s_RXHUpIw9vKPw" TargetMode="External"/><Relationship Id="rId456" Type="http://schemas.openxmlformats.org/officeDocument/2006/relationships/hyperlink" Target="https://clck.ru/aieks" TargetMode="External"/><Relationship Id="rId498" Type="http://schemas.openxmlformats.org/officeDocument/2006/relationships/hyperlink" Target="https://fcdtk.ru/page/1562770029404-monitoring-turistsko-kraevedcheskoj-deyatelnosti" TargetMode="External"/><Relationship Id="rId13" Type="http://schemas.openxmlformats.org/officeDocument/2006/relationships/hyperlink" Target="https://resh.edu.ru/summer-education?type=5&amp;organization=undefined" TargetMode="External"/><Relationship Id="rId109" Type="http://schemas.openxmlformats.org/officeDocument/2006/relationships/hyperlink" Target="http://cherepanovo.nso.ru/news/6526" TargetMode="External"/><Relationship Id="rId260" Type="http://schemas.openxmlformats.org/officeDocument/2006/relationships/hyperlink" Target="https://disk.yandex.ru/i/myZcvxmWct5N8A" TargetMode="External"/><Relationship Id="rId316" Type="http://schemas.openxmlformats.org/officeDocument/2006/relationships/hyperlink" Target="https://youtu.be/lPgLN74QIlg" TargetMode="External"/><Relationship Id="rId523" Type="http://schemas.openxmlformats.org/officeDocument/2006/relationships/hyperlink" Target="https://disk.yandex.ru/d/B6nc0kYhi5HRKQ" TargetMode="External"/><Relationship Id="rId55" Type="http://schemas.openxmlformats.org/officeDocument/2006/relationships/hyperlink" Target="https://fedcdo.ru/upload/uv/uv_n2_(78)_2021.pdf" TargetMode="External"/><Relationship Id="rId97" Type="http://schemas.openxmlformats.org/officeDocument/2006/relationships/hyperlink" Target="https://sfedu.ru/www2/web/press-center/news/66097" TargetMode="External"/><Relationship Id="rId120" Type="http://schemas.openxmlformats.org/officeDocument/2006/relationships/hyperlink" Target="https://nb22.ru/gorod/bijskie-shkolniki-dostojno-pokazala-sebya-na-vserossijskom-slyote-agrostart.html" TargetMode="External"/><Relationship Id="rId358" Type="http://schemas.openxmlformats.org/officeDocument/2006/relationships/hyperlink" Target="https://disk.yandex.ru/d/lOGvrgxn4Llt-g" TargetMode="External"/><Relationship Id="rId565" Type="http://schemas.openxmlformats.org/officeDocument/2006/relationships/hyperlink" Target="http://issledovatel-researcher.ru/" TargetMode="External"/><Relationship Id="rId162" Type="http://schemas.openxmlformats.org/officeDocument/2006/relationships/hyperlink" Target="https://vk.com/eco.patrol?w=wall-199166889_474" TargetMode="External"/><Relationship Id="rId218" Type="http://schemas.openxmlformats.org/officeDocument/2006/relationships/hyperlink" Target="https://disk.yandex.ru/i/1QvNwqUhssxeuA" TargetMode="External"/><Relationship Id="rId425" Type="http://schemas.openxmlformats.org/officeDocument/2006/relationships/hyperlink" Target="https://disk.yandex.ru/d/ePQ1Q6UWTdz2PA" TargetMode="External"/><Relationship Id="rId467" Type="http://schemas.openxmlformats.org/officeDocument/2006/relationships/hyperlink" Target="https://docs.google.com/document/d/19b31p6BXJ5dEv-IBeR45PRBxt6iQeHgQ/edit?usp=sharing&amp;ouid=101723164972317281107&amp;rtpof=true&amp;sd=true" TargetMode="External"/><Relationship Id="rId271" Type="http://schemas.openxmlformats.org/officeDocument/2006/relationships/hyperlink" Target="https://disk.yandex.ru/i/4Xnn2kPk0ZgsHA" TargetMode="External"/><Relationship Id="rId24" Type="http://schemas.openxmlformats.org/officeDocument/2006/relationships/hyperlink" Target="https://vk.com/wall-163430479_24947" TargetMode="External"/><Relationship Id="rId66" Type="http://schemas.openxmlformats.org/officeDocument/2006/relationships/hyperlink" Target="http://unnat.fedcdo.ru/" TargetMode="External"/><Relationship Id="rId131" Type="http://schemas.openxmlformats.org/officeDocument/2006/relationships/hyperlink" Target="https://dvorecmemorial.ru/1872-pozdravlyaem-s-pobedoj-uchastnikov-vserossijskogo-sleta-agroekologicheskikh-obedinenij-obuchayushchikhsya-obrazovatelnykh-organizatsij-rossii-agrostart-2021" TargetMode="External"/><Relationship Id="rId327" Type="http://schemas.openxmlformats.org/officeDocument/2006/relationships/hyperlink" Target="https://youtu.be/00Tio7vnuxk" TargetMode="External"/><Relationship Id="rId369" Type="http://schemas.openxmlformats.org/officeDocument/2006/relationships/hyperlink" Target="https://disk.yandex.ru/d/XhYiBR6b0wqHCg" TargetMode="External"/><Relationship Id="rId534" Type="http://schemas.openxmlformats.org/officeDocument/2006/relationships/hyperlink" Target="https://fcdtk.ru/" TargetMode="External"/><Relationship Id="rId576" Type="http://schemas.openxmlformats.org/officeDocument/2006/relationships/hyperlink" Target="http://mytopos.ru/" TargetMode="External"/><Relationship Id="rId173" Type="http://schemas.openxmlformats.org/officeDocument/2006/relationships/hyperlink" Target="https://ecohod.fedcdo.ru/events/%D0%B0%D0%BA%D1%86%D0%B8%D1%8F-%D0%B1%D1%83%D0%BC%D0%B0%D0%B6%D0%BD%D1%8B%D0%B9-%D0%B1%D1%83%D0%BC-%D0%B7%D0%B0-%D0%BA%D0%BB%D0%B0%D1%81%D1%81%D0%BD%D0%BE%D0%B5-%D0%BF%D1%83%D1%82%D0%B5%D1%88%D0%B5/" TargetMode="External"/><Relationship Id="rId229" Type="http://schemas.openxmlformats.org/officeDocument/2006/relationships/hyperlink" Target="https://astronomiya.fedcdo.ru/" TargetMode="External"/><Relationship Id="rId380" Type="http://schemas.openxmlformats.org/officeDocument/2006/relationships/hyperlink" Target="https://disk.yandex.ru/d/2bRlrMOm5YJg9A" TargetMode="External"/><Relationship Id="rId436" Type="http://schemas.openxmlformats.org/officeDocument/2006/relationships/hyperlink" Target="https://drive.google.com/drive/u/1/folders/1rR67NsH80I976Pi_l5B6u5cBlOhDg4nT" TargetMode="External"/><Relationship Id="rId601" Type="http://schemas.openxmlformats.org/officeDocument/2006/relationships/hyperlink" Target="https://disk.yandex.ru/d/GuWNLyjlxgo8pA" TargetMode="External"/><Relationship Id="rId240" Type="http://schemas.openxmlformats.org/officeDocument/2006/relationships/hyperlink" Target="https://petr.fedcdo.ru/" TargetMode="External"/><Relationship Id="rId478" Type="http://schemas.openxmlformats.org/officeDocument/2006/relationships/hyperlink" Target="https://disk.yandex.ru/d/OMIIq8UdzW0mRA" TargetMode="External"/><Relationship Id="rId35" Type="http://schemas.openxmlformats.org/officeDocument/2006/relationships/hyperlink" Target="https://vk.com/wall-163430479_5397" TargetMode="External"/><Relationship Id="rId77" Type="http://schemas.openxmlformats.org/officeDocument/2006/relationships/hyperlink" Target="https://startup.fedcdo.ru/" TargetMode="External"/><Relationship Id="rId100" Type="http://schemas.openxmlformats.org/officeDocument/2006/relationships/hyperlink" Target="https://orel-edu.ru/?p=65171" TargetMode="External"/><Relationship Id="rId282" Type="http://schemas.openxmlformats.org/officeDocument/2006/relationships/hyperlink" Target="https://biotop.fedcdo.ru/wp-content/uploads/2021/11/Prikaz-itogi-Biotop-21g-1.pdf" TargetMode="External"/><Relationship Id="rId338" Type="http://schemas.openxmlformats.org/officeDocument/2006/relationships/hyperlink" Target="https://youtu.be/QR3pYrSd_cA" TargetMode="External"/><Relationship Id="rId503" Type="http://schemas.openxmlformats.org/officeDocument/2006/relationships/hyperlink" Target="https://disk.yandex.ru/d/hJDY_5i7O6I9Eg" TargetMode="External"/><Relationship Id="rId545" Type="http://schemas.openxmlformats.org/officeDocument/2006/relationships/hyperlink" Target="https://fcdtk.ru/page/1576745995217-itogi-meropriyatij-kraevedenie" TargetMode="External"/><Relationship Id="rId587" Type="http://schemas.openxmlformats.org/officeDocument/2006/relationships/hyperlink" Target="http://kraeved.press/" TargetMode="External"/><Relationship Id="rId8" Type="http://schemas.openxmlformats.org/officeDocument/2006/relationships/hyperlink" Target="https://disk.yandex.ru/d/7ehFpzcKEsjQ_Q" TargetMode="External"/><Relationship Id="rId142" Type="http://schemas.openxmlformats.org/officeDocument/2006/relationships/hyperlink" Target="https://cur.fedcdo.ru/" TargetMode="External"/><Relationship Id="rId184" Type="http://schemas.openxmlformats.org/officeDocument/2006/relationships/hyperlink" Target="https://vk.com/ecobiocentre?w=wall-163430479_11946" TargetMode="External"/><Relationship Id="rId391" Type="http://schemas.openxmlformats.org/officeDocument/2006/relationships/hyperlink" Target="https://disk.yandex.ru/d/t9UoWGvkCFa3oQ" TargetMode="External"/><Relationship Id="rId405" Type="http://schemas.openxmlformats.org/officeDocument/2006/relationships/hyperlink" Target="file:///C:\Users\&#1055;&#1072;&#1074;&#1077;&#1083;\Downloads\Telegram%20Desktop\" TargetMode="External"/><Relationship Id="rId447" Type="http://schemas.openxmlformats.org/officeDocument/2006/relationships/hyperlink" Target="https://drive.google.com/file/d/1mkjA6asJKdwZ9ulfUv7JdUCOmkcrm0zE/view?usp=sharing" TargetMode="External"/><Relationship Id="rId612" Type="http://schemas.openxmlformats.org/officeDocument/2006/relationships/hyperlink" Target="https://vk.com/video-163430479_456239377?list=3118d4fba51664b239" TargetMode="External"/><Relationship Id="rId251" Type="http://schemas.openxmlformats.org/officeDocument/2006/relationships/hyperlink" Target="https://vk.com/ecobiocentre?w=wall-163430479_13791" TargetMode="External"/><Relationship Id="rId489" Type="http://schemas.openxmlformats.org/officeDocument/2006/relationships/hyperlink" Target="https://disk.yandex.ru/d/m82tPooCqQ3nNg" TargetMode="External"/><Relationship Id="rId46" Type="http://schemas.openxmlformats.org/officeDocument/2006/relationships/hyperlink" Target="http://ecorisunok.fedcdo.ru/" TargetMode="External"/><Relationship Id="rId293" Type="http://schemas.openxmlformats.org/officeDocument/2006/relationships/hyperlink" Target="https://fedcdo.ru/upload/iblock/fdc/fdc49027943e92515d30621a62536510.pdf" TargetMode="External"/><Relationship Id="rId307" Type="http://schemas.openxmlformats.org/officeDocument/2006/relationships/hyperlink" Target="https://vk.com/ecobiocentre?w=wall-163430479_13586" TargetMode="External"/><Relationship Id="rId349" Type="http://schemas.openxmlformats.org/officeDocument/2006/relationships/hyperlink" Target="https://youtu.be/IQ_G-7UBonM" TargetMode="External"/><Relationship Id="rId514" Type="http://schemas.openxmlformats.org/officeDocument/2006/relationships/hyperlink" Target="https://disk.yandex.ru/d/3e-8uj5sEkrOuQ" TargetMode="External"/><Relationship Id="rId556" Type="http://schemas.openxmlformats.org/officeDocument/2006/relationships/hyperlink" Target="https://307226.selcdn.ru/turcenter-prod/unauth/d0f91c/c1b7a99f8d8a52cd34e8d9eea039e82edcbdf51f.pdf" TargetMode="External"/><Relationship Id="rId88" Type="http://schemas.openxmlformats.org/officeDocument/2006/relationships/hyperlink" Target="http://dop.edu.ru/article/34590/Ctartoval-vserossiiskii-slet-agroekologicheskikh-obedinenii-obuchayuschikhsya-obrazovatelnykh" TargetMode="External"/><Relationship Id="rId111" Type="http://schemas.openxmlformats.org/officeDocument/2006/relationships/hyperlink" Target="http://cherepanovo.nso.ru/news/6526" TargetMode="External"/><Relationship Id="rId153" Type="http://schemas.openxmlformats.org/officeDocument/2006/relationships/hyperlink" Target="https://fedcdo.ru/upload/news/2021/Malaya_Timiryazevka-2021%20(+).pdf" TargetMode="External"/><Relationship Id="rId195" Type="http://schemas.openxmlformats.org/officeDocument/2006/relationships/hyperlink" Target="https://disk.yandex.ru/i/PAlGmwXaBHFWgg" TargetMode="External"/><Relationship Id="rId209" Type="http://schemas.openxmlformats.org/officeDocument/2006/relationships/hyperlink" Target="http://arctic.fedcdo.ru/" TargetMode="External"/><Relationship Id="rId360" Type="http://schemas.openxmlformats.org/officeDocument/2006/relationships/hyperlink" Target="https://disk.yandex.ru/d/8z1zUTP_cwxuZQ" TargetMode="External"/><Relationship Id="rId416" Type="http://schemas.openxmlformats.org/officeDocument/2006/relationships/hyperlink" Target="https://drive.google.com/drive/folders/15jXOTxEIjer47VlWcixe3SUuryi-KuN7" TargetMode="External"/><Relationship Id="rId598" Type="http://schemas.openxmlformats.org/officeDocument/2006/relationships/hyperlink" Target="https://disk.yandex.ru/d/hYbPtIpLrn1VuQ" TargetMode="External"/><Relationship Id="rId220" Type="http://schemas.openxmlformats.org/officeDocument/2006/relationships/hyperlink" Target="https://fedcdo.ru/news/nazvanie-v-ftsdo-sostoyalos-otkrytie-laboratorii-geneticheskikh-tekhnologiy/" TargetMode="External"/><Relationship Id="rId458" Type="http://schemas.openxmlformats.org/officeDocument/2006/relationships/hyperlink" Target="https://clck.ru/aie4u" TargetMode="External"/><Relationship Id="rId15" Type="http://schemas.openxmlformats.org/officeDocument/2006/relationships/hyperlink" Target="https://sdo.ecobiocentre.ru/library/media/" TargetMode="External"/><Relationship Id="rId57" Type="http://schemas.openxmlformats.org/officeDocument/2006/relationships/hyperlink" Target="https://fedcdo.ru/upload/uv/uv_n3_(79)_2021.pdf" TargetMode="External"/><Relationship Id="rId262" Type="http://schemas.openxmlformats.org/officeDocument/2006/relationships/hyperlink" Target="https://youtube.com/playlist?list=PLfuplczUeLFqOwsg7KJtevwccvCehmTJC" TargetMode="External"/><Relationship Id="rId318" Type="http://schemas.openxmlformats.org/officeDocument/2006/relationships/hyperlink" Target="https://youtu.be/USgMUWW2c6U" TargetMode="External"/><Relationship Id="rId525" Type="http://schemas.openxmlformats.org/officeDocument/2006/relationships/hyperlink" Target="https://disk.yandex.ru/d/X0Mm3UXabyUxTw" TargetMode="External"/><Relationship Id="rId567" Type="http://schemas.openxmlformats.org/officeDocument/2006/relationships/hyperlink" Target="https://vk.com/klassnye_vstrechi?w=wall-182619262_14641" TargetMode="External"/><Relationship Id="rId99" Type="http://schemas.openxmlformats.org/officeDocument/2006/relationships/hyperlink" Target="https://www.eco-kem.ru/index.php/area/vserossijskij-slet-agrostart" TargetMode="External"/><Relationship Id="rId122" Type="http://schemas.openxmlformats.org/officeDocument/2006/relationships/hyperlink" Target="https://www.kirovreg.ru/news/detail.php?ID=105483" TargetMode="External"/><Relationship Id="rId164" Type="http://schemas.openxmlformats.org/officeDocument/2006/relationships/hyperlink" Target="https://vk.com/eco.patrol?w=wall-199166889_464" TargetMode="External"/><Relationship Id="rId371" Type="http://schemas.openxmlformats.org/officeDocument/2006/relationships/hyperlink" Target="https://disk.yandex.ru/d/AgibAQ7T6KiEIw" TargetMode="External"/><Relationship Id="rId427" Type="http://schemas.openxmlformats.org/officeDocument/2006/relationships/hyperlink" Target="https://vystavka2030.fedcdo.ru/" TargetMode="External"/><Relationship Id="rId469" Type="http://schemas.openxmlformats.org/officeDocument/2006/relationships/hyperlink" Target="https://drive.google.com/drive/folders/1WcYgxCiKQFcDV6SMxdhCyvGN4sF__rEP?usp=sharing" TargetMode="External"/><Relationship Id="rId26" Type="http://schemas.openxmlformats.org/officeDocument/2006/relationships/hyperlink" Target="https://disk.yandex.ru/i/-BeQHWjEs3fOkw" TargetMode="External"/><Relationship Id="rId231" Type="http://schemas.openxmlformats.org/officeDocument/2006/relationships/hyperlink" Target="https://astronomiya.fedcdo.ru/" TargetMode="External"/><Relationship Id="rId273" Type="http://schemas.openxmlformats.org/officeDocument/2006/relationships/hyperlink" Target="https://vk.com/wall-163430479_14006" TargetMode="External"/><Relationship Id="rId329" Type="http://schemas.openxmlformats.org/officeDocument/2006/relationships/hyperlink" Target="https://youtu.be/M-fyW50jPzc" TargetMode="External"/><Relationship Id="rId480" Type="http://schemas.openxmlformats.org/officeDocument/2006/relationships/hyperlink" Target="https://disk.yandex.ru/d/OMIIq8UdzW0mRA" TargetMode="External"/><Relationship Id="rId536" Type="http://schemas.openxmlformats.org/officeDocument/2006/relationships/hyperlink" Target="https://disk.yandex.ru/d/sqAsIHPq9Q2aGg" TargetMode="External"/><Relationship Id="rId68" Type="http://schemas.openxmlformats.org/officeDocument/2006/relationships/hyperlink" Target="https://fedcdo.ru/upload/news/2021/%D0%A1%D0%BF%D0%B8%D1%81%D0%BE%D0%BA%20%D0%BF%D0%BE%D0%B1%D0%B5%D0%B4%D0%B8%D1%82%D0%B5%D0%BB%D0%B5%D0%B9%20%D0%B8%20%D0%BF%D1%80%D0%B8%D0%B7%D0%B5%D1%80%D0%BE%D0%B2.pdf" TargetMode="External"/><Relationship Id="rId133" Type="http://schemas.openxmlformats.org/officeDocument/2006/relationships/hyperlink" Target="http://yunnat.ucoz.ru/news/rezultaty_vserossijskogo_sleta_agroehkologicheskikh_obedinenij_obuchajushhikhsja_obrazovatelnykh_organizacij_rossii_agrostart/2021-07-06-1242" TargetMode="External"/><Relationship Id="rId175" Type="http://schemas.openxmlformats.org/officeDocument/2006/relationships/hyperlink" Target="https://disk.yandex.ru/i/KLAY4cklmJqYTQ" TargetMode="External"/><Relationship Id="rId340" Type="http://schemas.openxmlformats.org/officeDocument/2006/relationships/hyperlink" Target="https://youtu.be/jXZ3PZ02G54" TargetMode="External"/><Relationship Id="rId578" Type="http://schemas.openxmlformats.org/officeDocument/2006/relationships/hyperlink" Target="https://www.facebook.com/mytoposru/" TargetMode="External"/><Relationship Id="rId200" Type="http://schemas.openxmlformats.org/officeDocument/2006/relationships/hyperlink" Target="https://vk.com/rdsh_zatechenskaya_shkola?z=photo-173814456_457239339%2Falbum-173814456_00%2Frev" TargetMode="External"/><Relationship Id="rId382" Type="http://schemas.openxmlformats.org/officeDocument/2006/relationships/hyperlink" Target="https://disk.yandex.ru/d/ZiYyhFAARBP5Xg" TargetMode="External"/><Relationship Id="rId438" Type="http://schemas.openxmlformats.org/officeDocument/2006/relationships/hyperlink" Target="https://fedcdo.lms.mirapolis.ru/mira" TargetMode="External"/><Relationship Id="rId603" Type="http://schemas.openxmlformats.org/officeDocument/2006/relationships/hyperlink" Target="https://disk.yandex.ru/d/0xedxtCAzCeHjg" TargetMode="External"/><Relationship Id="rId242" Type="http://schemas.openxmlformats.org/officeDocument/2006/relationships/hyperlink" Target="https://petr.fedcdo.ru/" TargetMode="External"/><Relationship Id="rId284" Type="http://schemas.openxmlformats.org/officeDocument/2006/relationships/hyperlink" Target="https://disk.yandex.ru/d/o8RDtf8zV92P_Q" TargetMode="External"/><Relationship Id="rId491" Type="http://schemas.openxmlformats.org/officeDocument/2006/relationships/hyperlink" Target="https://disk.yandex.ru/d/Y6NueWgSFjgDPw" TargetMode="External"/><Relationship Id="rId505" Type="http://schemas.openxmlformats.org/officeDocument/2006/relationships/hyperlink" Target="https://disk.yandex.ru/d/7e3QBnB1mY5OJg" TargetMode="External"/><Relationship Id="rId37" Type="http://schemas.openxmlformats.org/officeDocument/2006/relationships/hyperlink" Target="https://vk.com/wall-163430479_11427" TargetMode="External"/><Relationship Id="rId79" Type="http://schemas.openxmlformats.org/officeDocument/2006/relationships/hyperlink" Target="https://startup.fedcdo.ru" TargetMode="External"/><Relationship Id="rId102" Type="http://schemas.openxmlformats.org/officeDocument/2006/relationships/hyperlink" Target="https://rayon72.ru/news/society/189563.html" TargetMode="External"/><Relationship Id="rId144" Type="http://schemas.openxmlformats.org/officeDocument/2006/relationships/hyperlink" Target="https://youtu.be/40uEXlxvZN0" TargetMode="External"/><Relationship Id="rId547" Type="http://schemas.openxmlformats.org/officeDocument/2006/relationships/hyperlink" Target="https://fcdtk.ru/page/1576745976402-polozheniya-usloviya-kraevedenie" TargetMode="External"/><Relationship Id="rId589" Type="http://schemas.openxmlformats.org/officeDocument/2006/relationships/hyperlink" Target="http://kraeved.press/" TargetMode="External"/><Relationship Id="rId90" Type="http://schemas.openxmlformats.org/officeDocument/2006/relationships/hyperlink" Target="https://fedcdo.ru/news/vserossiyskiy-slet-agrostart/" TargetMode="External"/><Relationship Id="rId186" Type="http://schemas.openxmlformats.org/officeDocument/2006/relationships/hyperlink" Target="https://vk.com/ecobiocentre?w=wall-163430479_13279" TargetMode="External"/><Relationship Id="rId351" Type="http://schemas.openxmlformats.org/officeDocument/2006/relationships/hyperlink" Target="https://youtu.be/y8z7rNQL4kg" TargetMode="External"/><Relationship Id="rId393" Type="http://schemas.openxmlformats.org/officeDocument/2006/relationships/hyperlink" Target="https://eduhseru-my.sharepoint.com/:v:/g/personal/eovakimyan_hse_ru/EagJrysV-rFGojs1AdK9mTYBK-CGojkXNmqNNF92LeYhgg?e=TtwAep" TargetMode="External"/><Relationship Id="rId407" Type="http://schemas.openxmlformats.org/officeDocument/2006/relationships/hyperlink" Target="https://novmesta.fedcdo.ru/" TargetMode="External"/><Relationship Id="rId449" Type="http://schemas.openxmlformats.org/officeDocument/2006/relationships/hyperlink" Target="https://youtu.be/tsOBgRffJ_Y" TargetMode="External"/><Relationship Id="rId614" Type="http://schemas.openxmlformats.org/officeDocument/2006/relationships/header" Target="header1.xml"/><Relationship Id="rId211" Type="http://schemas.openxmlformats.org/officeDocument/2006/relationships/hyperlink" Target="http://arctic.fedcdo.ru/" TargetMode="External"/><Relationship Id="rId253" Type="http://schemas.openxmlformats.org/officeDocument/2006/relationships/hyperlink" Target="https://vk.com/ecobiocentre?w=wall-163430479_13821" TargetMode="External"/><Relationship Id="rId295" Type="http://schemas.openxmlformats.org/officeDocument/2006/relationships/hyperlink" Target="https://disk.yandex.ru/i/jx-QVQ__RAQgVw" TargetMode="External"/><Relationship Id="rId309" Type="http://schemas.openxmlformats.org/officeDocument/2006/relationships/hyperlink" Target="https://eco.fedcdo.ru/news/nazvanie-v-ftsdo-sostoyalos-otkrytie-laboratorii-geneticheskikh-tekhnologiy/" TargetMode="External"/><Relationship Id="rId460" Type="http://schemas.openxmlformats.org/officeDocument/2006/relationships/hyperlink" Target="https://clck.ru/akVmj" TargetMode="External"/><Relationship Id="rId516" Type="http://schemas.openxmlformats.org/officeDocument/2006/relationships/hyperlink" Target="https://disk.yandex.ru/d/SOxxKNPQdG-tIQ" TargetMode="External"/><Relationship Id="rId48" Type="http://schemas.openxmlformats.org/officeDocument/2006/relationships/hyperlink" Target="http://ecorisunok.fedcdo.ru/" TargetMode="External"/><Relationship Id="rId113" Type="http://schemas.openxmlformats.org/officeDocument/2006/relationships/hyperlink" Target="http://cherepanovo.nso.ru/news/6526" TargetMode="External"/><Relationship Id="rId320" Type="http://schemas.openxmlformats.org/officeDocument/2006/relationships/hyperlink" Target="https://youtu.be/5Fyq-vsHXNk" TargetMode="External"/><Relationship Id="rId558" Type="http://schemas.openxmlformats.org/officeDocument/2006/relationships/hyperlink" Target="https://disk.yandex.ru/i/yecv3ycLKJ9upw" TargetMode="External"/><Relationship Id="rId155" Type="http://schemas.openxmlformats.org/officeDocument/2006/relationships/hyperlink" Target="https://eco.fedcdo.ru/upload/news/2021/%D0%9F%D1%80%D0%B8%D0%BB.1.%D0%9F%D0%BE%D0%B1%D0%B5%D0%B4%D0%B8%D1%82%D0%B5%D0%BB%D0%B8%20%D0%B8%20%D0%BF%D1%80%D0%B8%D0%B7%D0%B5%D1%80%D1%8B.pdf" TargetMode="External"/><Relationship Id="rId197" Type="http://schemas.openxmlformats.org/officeDocument/2006/relationships/hyperlink" Target="https://vk.com/ecobiocentre?w=wall-163430479_11814" TargetMode="External"/><Relationship Id="rId362" Type="http://schemas.openxmlformats.org/officeDocument/2006/relationships/hyperlink" Target="https://disk.yandex.ru/d/JTSOG29rfhePnQ" TargetMode="External"/><Relationship Id="rId418" Type="http://schemas.openxmlformats.org/officeDocument/2006/relationships/hyperlink" Target="https://vk.com/ecobiocentre" TargetMode="External"/><Relationship Id="rId222" Type="http://schemas.openxmlformats.org/officeDocument/2006/relationships/hyperlink" Target="https://pobeda.fedcdo.ru/" TargetMode="External"/><Relationship Id="rId264" Type="http://schemas.openxmlformats.org/officeDocument/2006/relationships/hyperlink" Target="https://vk.com/ecobiocentre?w=wall-163430479_12594" TargetMode="External"/><Relationship Id="rId471" Type="http://schemas.openxmlformats.org/officeDocument/2006/relationships/hyperlink" Target="https://www.xn--80aqmb5ay.online/methodist" TargetMode="External"/><Relationship Id="rId17" Type="http://schemas.openxmlformats.org/officeDocument/2006/relationships/hyperlink" Target="https://disk.yandex.ru/i/2fCyzBBDFhdgxg" TargetMode="External"/><Relationship Id="rId59" Type="http://schemas.openxmlformats.org/officeDocument/2006/relationships/hyperlink" Target="https://vk.com/wall-163430479_5352" TargetMode="External"/><Relationship Id="rId124" Type="http://schemas.openxmlformats.org/officeDocument/2006/relationships/hyperlink" Target="https://www.kirovreg.ru/news/detail.php?ID=105483" TargetMode="External"/><Relationship Id="rId527" Type="http://schemas.openxmlformats.org/officeDocument/2006/relationships/hyperlink" Target="https://disk.yandex.ru/d/WSgyO5QLid6V_Q" TargetMode="External"/><Relationship Id="rId569" Type="http://schemas.openxmlformats.org/officeDocument/2006/relationships/hyperlink" Target="https://youtu.be/E4Q7Psmb6w8" TargetMode="External"/><Relationship Id="rId70" Type="http://schemas.openxmlformats.org/officeDocument/2006/relationships/hyperlink" Target="https://fedcdo.ru/upload/news/2021/%D0%9F%D1%80%D0%B8%D0%BB%D0%BE%D0%B6%D0%B5%D0%BD%D0%B8%D0%B5%20%D0%BD%D0%B0%D0%B3%D1%80%D0%B0%D0%B6%D0%B4%D0%B5%D0%BD%D0%B8%D0%B5%20%D1%82%D0%B5%D0%BC%D0%B0%D1%82%D0%B8%D1%87%D0%B5%D1%81%D0%BA%D0%BE%D0%B3%D0%BE%20%D0%9A%D0%BE%D0%BD%D0%BA%D1%83%D1%80%D1%81%D0%B0%20%202021.pdf" TargetMode="External"/><Relationship Id="rId166" Type="http://schemas.openxmlformats.org/officeDocument/2006/relationships/hyperlink" Target="https://vk.com/ecobiocentre?w=wall-163430479_24834" TargetMode="External"/><Relationship Id="rId331" Type="http://schemas.openxmlformats.org/officeDocument/2006/relationships/hyperlink" Target="https://youtu.be/JiO1E4dPKqI" TargetMode="External"/><Relationship Id="rId373" Type="http://schemas.openxmlformats.org/officeDocument/2006/relationships/hyperlink" Target="https://disk.yandex.ru/d/nfpAwWGbSrhRhA" TargetMode="External"/><Relationship Id="rId429" Type="http://schemas.openxmlformats.org/officeDocument/2006/relationships/hyperlink" Target="https://disk.yandex.ru/d/ly1fkTUEw8fxTg" TargetMode="External"/><Relationship Id="rId580" Type="http://schemas.openxmlformats.org/officeDocument/2006/relationships/hyperlink" Target="http://issledovatel-researcher.ru/" TargetMode="External"/><Relationship Id="rId1" Type="http://schemas.openxmlformats.org/officeDocument/2006/relationships/customXml" Target="../customXml/item1.xml"/><Relationship Id="rId233" Type="http://schemas.openxmlformats.org/officeDocument/2006/relationships/hyperlink" Target="https://disk.yandex.ru/i/1QvNwqUhssxeuA" TargetMode="External"/><Relationship Id="rId440" Type="http://schemas.openxmlformats.org/officeDocument/2006/relationships/hyperlink" Target="https://youtu.be/bE-w5nHDUTU" TargetMode="External"/><Relationship Id="rId28" Type="http://schemas.openxmlformats.org/officeDocument/2006/relationships/hyperlink" Target="https://disk.yandex.ru/i/zIdRYQROM6jzDQ" TargetMode="External"/><Relationship Id="rId275" Type="http://schemas.openxmlformats.org/officeDocument/2006/relationships/hyperlink" Target="https://vk.com/wall-163430479_23239" TargetMode="External"/><Relationship Id="rId300" Type="http://schemas.openxmlformats.org/officeDocument/2006/relationships/hyperlink" Target="https://fedcdo.ru/upload/uv/uv_n3_(79)_2021.pdf" TargetMode="External"/><Relationship Id="rId482" Type="http://schemas.openxmlformats.org/officeDocument/2006/relationships/hyperlink" Target="https://disk.yandex.ru/d/OMIIq8UdzW0mRA" TargetMode="External"/><Relationship Id="rId538" Type="http://schemas.openxmlformats.org/officeDocument/2006/relationships/hyperlink" Target="https://fcdtk.ru/page/1576745995217-itogi-meropriyatij-kraevedenie" TargetMode="External"/><Relationship Id="rId81" Type="http://schemas.openxmlformats.org/officeDocument/2006/relationships/hyperlink" Target="https://disk.yandex.ru/i/JvR7OMTqZDqUqw" TargetMode="External"/><Relationship Id="rId135" Type="http://schemas.openxmlformats.org/officeDocument/2006/relationships/hyperlink" Target="http://yunnat.ucoz.ru/news/rezultaty_vserossijskogo_sleta_agroehkologicheskikh_obedinenij_obuchajushhikhsja_obrazovatelnykh_organizacij_rossii_agrostart/2021-07-06-1242" TargetMode="External"/><Relationship Id="rId177" Type="http://schemas.openxmlformats.org/officeDocument/2006/relationships/hyperlink" Target="https://ecohod.fedcdo.ru/" TargetMode="External"/><Relationship Id="rId342" Type="http://schemas.openxmlformats.org/officeDocument/2006/relationships/hyperlink" Target="https://youtu.be/IE7yifY8eh8" TargetMode="External"/><Relationship Id="rId384" Type="http://schemas.openxmlformats.org/officeDocument/2006/relationships/hyperlink" Target="https://disk.yandex.ru/d/tqRWLvDA5_dCRQ" TargetMode="External"/><Relationship Id="rId591" Type="http://schemas.openxmlformats.org/officeDocument/2006/relationships/hyperlink" Target="https://disk.yandex.ru/d/78XB0lysl3LPXQ" TargetMode="External"/><Relationship Id="rId605" Type="http://schemas.openxmlformats.org/officeDocument/2006/relationships/hyperlink" Target="https://disk.yandex.ru/d/yXYruUwZjdqhFA" TargetMode="External"/><Relationship Id="rId202" Type="http://schemas.openxmlformats.org/officeDocument/2006/relationships/hyperlink" Target="https://vk.com/ecobiocentre?w=wall-163430479_11977" TargetMode="External"/><Relationship Id="rId244" Type="http://schemas.openxmlformats.org/officeDocument/2006/relationships/hyperlink" Target="https://disk.yandex.ru/d/pmpp80HXJMCrFA" TargetMode="External"/><Relationship Id="rId39" Type="http://schemas.openxmlformats.org/officeDocument/2006/relationships/hyperlink" Target="https://vk.com/wall-163430479_11427" TargetMode="External"/><Relationship Id="rId286" Type="http://schemas.openxmlformats.org/officeDocument/2006/relationships/hyperlink" Target="https://disk.yandex.ru/d/z0Texin6q1TW1g" TargetMode="External"/><Relationship Id="rId451" Type="http://schemas.openxmlformats.org/officeDocument/2006/relationships/hyperlink" Target="https://youtu.be/NiRnshPyysA" TargetMode="External"/><Relationship Id="rId493" Type="http://schemas.openxmlformats.org/officeDocument/2006/relationships/hyperlink" Target="https://disk.yandex.ru/d/MZINt33SQ9wXlg" TargetMode="External"/><Relationship Id="rId507" Type="http://schemas.openxmlformats.org/officeDocument/2006/relationships/hyperlink" Target="https://disk.yandex.ru/d/xCFh8JYUtBSZEA" TargetMode="External"/><Relationship Id="rId549" Type="http://schemas.openxmlformats.org/officeDocument/2006/relationships/hyperlink" Target="https://vk.com/fc_otechestvo" TargetMode="External"/><Relationship Id="rId50" Type="http://schemas.openxmlformats.org/officeDocument/2006/relationships/hyperlink" Target="https://volonter.fedcdo.ru/" TargetMode="External"/><Relationship Id="rId104" Type="http://schemas.openxmlformats.org/officeDocument/2006/relationships/hyperlink" Target="https://rayon72.ru/news/society/189563.html" TargetMode="External"/><Relationship Id="rId146" Type="http://schemas.openxmlformats.org/officeDocument/2006/relationships/hyperlink" Target="https://youtu.be/I69v8iVUef0" TargetMode="External"/><Relationship Id="rId188" Type="http://schemas.openxmlformats.org/officeDocument/2006/relationships/hyperlink" Target="https://vk.com/ecobiocentre?w=wall-163430479_13715" TargetMode="External"/><Relationship Id="rId311" Type="http://schemas.openxmlformats.org/officeDocument/2006/relationships/hyperlink" Target="https://vk.com/wall-163430479_14188" TargetMode="External"/><Relationship Id="rId353" Type="http://schemas.openxmlformats.org/officeDocument/2006/relationships/hyperlink" Target="https://disk.yandex.ru/d/oeehJZoAksVhSQ" TargetMode="External"/><Relationship Id="rId395" Type="http://schemas.openxmlformats.org/officeDocument/2006/relationships/hyperlink" Target="https://www.youtube.com/watch?v=1BHkVF_ZGKA" TargetMode="External"/><Relationship Id="rId409" Type="http://schemas.openxmlformats.org/officeDocument/2006/relationships/hyperlink" Target="https://novmesta.fedcdo.ru/documents/" TargetMode="External"/><Relationship Id="rId560" Type="http://schemas.openxmlformats.org/officeDocument/2006/relationships/hyperlink" Target="https://disk.yandex.ru/d/Gk4F8iM3PFc6yA" TargetMode="External"/><Relationship Id="rId92" Type="http://schemas.openxmlformats.org/officeDocument/2006/relationships/hyperlink" Target="http://rcdod.edu35.ru/index.php/rrts/345-ekostantsiya/deyatelnost/2617-sostoyalsya-teoreticheskij-tur-finala-xi-vserossijskogo-sleta-agroekologicheskikh-obedinenij-obuchayushchikhsya-obrazovatelnykh-organizatsij-rossii-agrostart" TargetMode="External"/><Relationship Id="rId213" Type="http://schemas.openxmlformats.org/officeDocument/2006/relationships/hyperlink" Target="https://forms.gle/niDrjYh8VBJbAsdE8" TargetMode="External"/><Relationship Id="rId420" Type="http://schemas.openxmlformats.org/officeDocument/2006/relationships/hyperlink" Target="https://ok.ru/group/62526473961524" TargetMode="External"/><Relationship Id="rId616" Type="http://schemas.openxmlformats.org/officeDocument/2006/relationships/fontTable" Target="fontTable.xml"/><Relationship Id="rId255" Type="http://schemas.openxmlformats.org/officeDocument/2006/relationships/hyperlink" Target="https://vk.com/ecobiocentre?w=wall-163430479_13955" TargetMode="External"/><Relationship Id="rId297" Type="http://schemas.openxmlformats.org/officeDocument/2006/relationships/hyperlink" Target="https://fedcdo.ru/zhurnal-yunnatskiy-vestnik/" TargetMode="External"/><Relationship Id="rId462" Type="http://schemas.openxmlformats.org/officeDocument/2006/relationships/hyperlink" Target="https://drive.google.com/file/d/1kvx7akCzAHS_90gfEcmCZa-LNLTyVXkO/view?usp=sharing" TargetMode="External"/><Relationship Id="rId518" Type="http://schemas.openxmlformats.org/officeDocument/2006/relationships/hyperlink" Target="https://disk.yandex.ru/d/kC8HlYbw13xgbQ" TargetMode="External"/><Relationship Id="rId115" Type="http://schemas.openxmlformats.org/officeDocument/2006/relationships/hyperlink" Target="http://orel-region.ru/index.php?head=1&amp;unit=21756" TargetMode="External"/><Relationship Id="rId157" Type="http://schemas.openxmlformats.org/officeDocument/2006/relationships/hyperlink" Target="https://eco.fedcdo.ru/news/itogi-vserossiyskogo-setevogo-proekta-po-sortoispytaniyu-malaya-timiryazevka" TargetMode="External"/><Relationship Id="rId322" Type="http://schemas.openxmlformats.org/officeDocument/2006/relationships/hyperlink" Target="https://youtu.be/khYXwbHD71Q" TargetMode="External"/><Relationship Id="rId364" Type="http://schemas.openxmlformats.org/officeDocument/2006/relationships/hyperlink" Target="https://disk.yandex.ru/d/xdB_oi7-6bkRzQ" TargetMode="External"/><Relationship Id="rId61" Type="http://schemas.openxmlformats.org/officeDocument/2006/relationships/hyperlink" Target="https://vk.com/wall-163430479_10734" TargetMode="External"/><Relationship Id="rId199" Type="http://schemas.openxmlformats.org/officeDocument/2006/relationships/hyperlink" Target="https://www.instagram.com/tv/CMqmrg8Jsap/?igshid=rgoed1s2q0b5" TargetMode="External"/><Relationship Id="rId571" Type="http://schemas.openxmlformats.org/officeDocument/2006/relationships/hyperlink" Target="https://307226.selcdn.ru/turcenter-prod/unauth/b844b4/287ed5e686f9bab898ff9f50c119a542f08c4da2.pdf" TargetMode="External"/><Relationship Id="rId19" Type="http://schemas.openxmlformats.org/officeDocument/2006/relationships/hyperlink" Target="https://disk.yandex.ru/d/awY6uHeOyp9_Eg" TargetMode="External"/><Relationship Id="rId224" Type="http://schemas.openxmlformats.org/officeDocument/2006/relationships/hyperlink" Target="https://pobeda.fedcdo.ru/" TargetMode="External"/><Relationship Id="rId266" Type="http://schemas.openxmlformats.org/officeDocument/2006/relationships/hyperlink" Target="https://vk.com/ecobiocentre?w=wall-163430479_12660" TargetMode="External"/><Relationship Id="rId431" Type="http://schemas.openxmlformats.org/officeDocument/2006/relationships/hyperlink" Target="https://disk.yandex.ru/d/y386V8v7-ZAZDA" TargetMode="External"/><Relationship Id="rId473" Type="http://schemas.openxmlformats.org/officeDocument/2006/relationships/hyperlink" Target="https://www.xn--80aqmb5ay.online/pedagogical-competencies" TargetMode="External"/><Relationship Id="rId529" Type="http://schemas.openxmlformats.org/officeDocument/2006/relationships/hyperlink" Target="https://fcdtk.ru/navigation-page/cb2452ba2596cabeaf8253a13c12bb8a" TargetMode="External"/><Relationship Id="rId30" Type="http://schemas.openxmlformats.org/officeDocument/2006/relationships/hyperlink" Target="https://fedcdo.ru/upload/uv/uv_n2_(78)_2021.pdf" TargetMode="External"/><Relationship Id="rId126" Type="http://schemas.openxmlformats.org/officeDocument/2006/relationships/hyperlink" Target="https://ogtrk.ru/novosti/86091.html" TargetMode="External"/><Relationship Id="rId168" Type="http://schemas.openxmlformats.org/officeDocument/2006/relationships/hyperlink" Target="https://ecohod.fedcdo.ru/events/%D0%BE%D0%BD%D0%BB%D0%B0%D0%B9%D0%BD-%D0%BA%D0%BE%D0%BD%D0%BA%D1%83%D1%80%D1%81-%D0%BD%D0%B0-%D0%BB%D1%83%D1%87%D1%88%D0%B8%D0%B9-%D0%B8%D0%BD%D1%81%D1%82%D0%B0%D0%B3%D1%80%D0%B0%D0%BC-%D0%B0%D0%BA/" TargetMode="External"/><Relationship Id="rId333" Type="http://schemas.openxmlformats.org/officeDocument/2006/relationships/hyperlink" Target="https://youtu.be/oHbqX9Xoj7c" TargetMode="External"/><Relationship Id="rId540" Type="http://schemas.openxmlformats.org/officeDocument/2006/relationships/hyperlink" Target="https://fcdtk.ru/page/1576745976402-polozheniya-usloviya-kraevedenie" TargetMode="External"/><Relationship Id="rId72" Type="http://schemas.openxmlformats.org/officeDocument/2006/relationships/hyperlink" Target="http://unnat.fedcdo.ru/" TargetMode="External"/><Relationship Id="rId375" Type="http://schemas.openxmlformats.org/officeDocument/2006/relationships/hyperlink" Target="https://disk.yandex.ru/d/8m9ROIq_rFTmIg" TargetMode="External"/><Relationship Id="rId582" Type="http://schemas.openxmlformats.org/officeDocument/2006/relationships/hyperlink" Target="https://www.youtube.com/watch?v=XNe9ug7P8Lk&amp;t=1s" TargetMode="External"/><Relationship Id="rId3" Type="http://schemas.openxmlformats.org/officeDocument/2006/relationships/styles" Target="styles.xml"/><Relationship Id="rId235" Type="http://schemas.openxmlformats.org/officeDocument/2006/relationships/hyperlink" Target="https://petr.fedcdo.ru/" TargetMode="External"/><Relationship Id="rId277" Type="http://schemas.openxmlformats.org/officeDocument/2006/relationships/hyperlink" Target="https://sdo.fedcdo.ru/library/materials/sbornik-materialov-laureatov-vserossiyskogo-konkursa-dopolnitelnykh-obshcheobrazovatelnykh-programm-/" TargetMode="External"/><Relationship Id="rId400" Type="http://schemas.openxmlformats.org/officeDocument/2006/relationships/hyperlink" Target="https://disk.yandex.ru/d/rme7dZU5dA7kJw" TargetMode="External"/><Relationship Id="rId442" Type="http://schemas.openxmlformats.org/officeDocument/2006/relationships/hyperlink" Target="https://drive.google.com/drive/folders/1hi8WEVGvOrQG1ZVgzyuR_MCf9YBAtyO3?usp=sharing" TargetMode="External"/><Relationship Id="rId484" Type="http://schemas.openxmlformats.org/officeDocument/2006/relationships/hyperlink" Target="https://disk.yandex.ru/d/jpXwQeDJsOcYnA" TargetMode="External"/><Relationship Id="rId137" Type="http://schemas.openxmlformats.org/officeDocument/2006/relationships/hyperlink" Target="https://obl1.ru/reportage/krapivnyy-nastoy-dlya-chesnoka-i-propolka-s-vozdukha-molodye-orlovskie-agrarii-udivili-rossiyu" TargetMode="External"/><Relationship Id="rId302" Type="http://schemas.openxmlformats.org/officeDocument/2006/relationships/hyperlink" Target="https://vk.com/ecobiocentre?w=wall-163430479_10976" TargetMode="External"/><Relationship Id="rId344" Type="http://schemas.openxmlformats.org/officeDocument/2006/relationships/hyperlink" Target="https://youtu.be/0VqraXiJV5M" TargetMode="External"/><Relationship Id="rId41" Type="http://schemas.openxmlformats.org/officeDocument/2006/relationships/hyperlink" Target="https://vk.com/wall-163430479_11960" TargetMode="External"/><Relationship Id="rId83" Type="http://schemas.openxmlformats.org/officeDocument/2006/relationships/hyperlink" Target="https://xn--80ahmgctc9ac5h.xn--p1acf/" TargetMode="External"/><Relationship Id="rId179" Type="http://schemas.openxmlformats.org/officeDocument/2006/relationships/hyperlink" Target="https://www.instagram.com/eco_hod/?utm_medium=copy_link" TargetMode="External"/><Relationship Id="rId386" Type="http://schemas.openxmlformats.org/officeDocument/2006/relationships/hyperlink" Target="https://disk.yandex.ru/i/mAnXJQems1EY-g" TargetMode="External"/><Relationship Id="rId551" Type="http://schemas.openxmlformats.org/officeDocument/2006/relationships/hyperlink" Target="https://fcdtk.ru/" TargetMode="External"/><Relationship Id="rId593" Type="http://schemas.openxmlformats.org/officeDocument/2006/relationships/hyperlink" Target="https://disk.yandex.ru/d/TLCNPUD-l1k7Lg" TargetMode="External"/><Relationship Id="rId607" Type="http://schemas.openxmlformats.org/officeDocument/2006/relationships/hyperlink" Target="https://urok.fedcdo.ru/" TargetMode="External"/><Relationship Id="rId190" Type="http://schemas.openxmlformats.org/officeDocument/2006/relationships/hyperlink" Target="https://vk.com/ecobiocentre?w=wall-163430479_13739" TargetMode="External"/><Relationship Id="rId204" Type="http://schemas.openxmlformats.org/officeDocument/2006/relationships/hyperlink" Target="https://www.instagram.com/p/CNGWRhDs0nP/?igshid=ace7vq0cgg0g" TargetMode="External"/><Relationship Id="rId246" Type="http://schemas.openxmlformats.org/officeDocument/2006/relationships/hyperlink" Target="https://vk.com/@ecobiocentre-vserossiiskaya-obrazovatelnaya-ekspediciya-polyarnyi-krug-20" TargetMode="External"/><Relationship Id="rId288" Type="http://schemas.openxmlformats.org/officeDocument/2006/relationships/hyperlink" Target="https://disk.yandex.ru/d/OWsy3xmyene1JQ" TargetMode="External"/><Relationship Id="rId411" Type="http://schemas.openxmlformats.org/officeDocument/2006/relationships/image" Target="media/image2.jpg"/><Relationship Id="rId453" Type="http://schemas.openxmlformats.org/officeDocument/2006/relationships/hyperlink" Target="https://drive.google.com/drive/folders/1MnPOvt15udjYOmtDdCSL43MwpbU7rkPa?usp=sharing" TargetMode="External"/><Relationship Id="rId509" Type="http://schemas.openxmlformats.org/officeDocument/2006/relationships/hyperlink" Target="https://disk.yandex.ru/d/mw50ag_o3YlVMA" TargetMode="External"/><Relationship Id="rId106" Type="http://schemas.openxmlformats.org/officeDocument/2006/relationships/hyperlink" Target="http://www.educaltai.ru/news/news_obs/62835/" TargetMode="External"/><Relationship Id="rId313" Type="http://schemas.openxmlformats.org/officeDocument/2006/relationships/hyperlink" Target="https://www.youtube.com/watch?v=EIDYAB-xNjk" TargetMode="External"/><Relationship Id="rId495" Type="http://schemas.openxmlformats.org/officeDocument/2006/relationships/hyperlink" Target="https://disk.yandex.ru/d/eDdQhVM2J8rEZg" TargetMode="External"/><Relationship Id="rId10" Type="http://schemas.openxmlformats.org/officeDocument/2006/relationships/hyperlink" Target="https://disk.yandex.ru/i/OJSLkWaefAICmw" TargetMode="External"/><Relationship Id="rId52" Type="http://schemas.openxmlformats.org/officeDocument/2006/relationships/hyperlink" Target="https://volonter.fedcdo.ru/" TargetMode="External"/><Relationship Id="rId94" Type="http://schemas.openxmlformats.org/officeDocument/2006/relationships/hyperlink" Target="https://xn--b1adcxrbp.xn--p1ai/informaciya-o-provedenii-vserossiysk/" TargetMode="External"/><Relationship Id="rId148" Type="http://schemas.openxmlformats.org/officeDocument/2006/relationships/hyperlink" Target="https://youtu.be/InE14Yo-pR4" TargetMode="External"/><Relationship Id="rId355" Type="http://schemas.openxmlformats.org/officeDocument/2006/relationships/hyperlink" Target="https://disk.yandex.ru/d/y2zrTsuFxhS7eQ" TargetMode="External"/><Relationship Id="rId397" Type="http://schemas.openxmlformats.org/officeDocument/2006/relationships/hyperlink" Target="https://disk.yandex.ru/d/RI4YVxFT7dX0TQ" TargetMode="External"/><Relationship Id="rId520" Type="http://schemas.openxmlformats.org/officeDocument/2006/relationships/hyperlink" Target="https://disk.yandex.ru/d/Gw-_h87KLzQBxA" TargetMode="External"/><Relationship Id="rId562" Type="http://schemas.openxmlformats.org/officeDocument/2006/relationships/hyperlink" Target="http://mytopos.ru/nastavnik" TargetMode="External"/><Relationship Id="rId215" Type="http://schemas.openxmlformats.org/officeDocument/2006/relationships/hyperlink" Target="https://genetika.fedcdo.ru/" TargetMode="External"/><Relationship Id="rId257" Type="http://schemas.openxmlformats.org/officeDocument/2006/relationships/hyperlink" Target="https://disk.yandex.ru/i/-XzmL1eHPEw9Hw" TargetMode="External"/><Relationship Id="rId422" Type="http://schemas.openxmlformats.org/officeDocument/2006/relationships/hyperlink" Target="https://www.youtube.com/channel/UC6q3gjYnQyaJQBTwICWuYSw" TargetMode="External"/><Relationship Id="rId464" Type="http://schemas.openxmlformats.org/officeDocument/2006/relationships/hyperlink" Target="https://drive.google.com/file/d/1-dvEDTKAFpi2j2Unu_Lqo1VeJcMgDXnU/view?usp=sharing" TargetMode="External"/><Relationship Id="rId299" Type="http://schemas.openxmlformats.org/officeDocument/2006/relationships/hyperlink" Target="https://fedcdo.ru/upload/uv/uv_n2_(78)_2021.pdf" TargetMode="External"/><Relationship Id="rId63" Type="http://schemas.openxmlformats.org/officeDocument/2006/relationships/hyperlink" Target="https://vk.com/wall-163430479_11715" TargetMode="External"/><Relationship Id="rId159" Type="http://schemas.openxmlformats.org/officeDocument/2006/relationships/hyperlink" Target="https://disk.yandex.ru/i/U-1LbGUVX4dfQg" TargetMode="External"/><Relationship Id="rId366" Type="http://schemas.openxmlformats.org/officeDocument/2006/relationships/hyperlink" Target="https://disk.yandex.ru/d/8BG1vrfZiblPjQ" TargetMode="External"/><Relationship Id="rId573" Type="http://schemas.openxmlformats.org/officeDocument/2006/relationships/hyperlink" Target="http://mytopos.ru/team_transformation" TargetMode="External"/><Relationship Id="rId226" Type="http://schemas.openxmlformats.org/officeDocument/2006/relationships/hyperlink" Target="https://pobeda.fedcdo.ru/" TargetMode="External"/><Relationship Id="rId433" Type="http://schemas.openxmlformats.org/officeDocument/2006/relationships/hyperlink" Target="https://disk.yandex.ru/d/ly1fkTUEw8fxTg" TargetMode="External"/><Relationship Id="rId74" Type="http://schemas.openxmlformats.org/officeDocument/2006/relationships/hyperlink" Target="https://russianagroweek.ru" TargetMode="External"/><Relationship Id="rId377" Type="http://schemas.openxmlformats.org/officeDocument/2006/relationships/hyperlink" Target="https://disk.yandex.ru/d/q0OQJC6s8yi63A%20" TargetMode="External"/><Relationship Id="rId500" Type="http://schemas.openxmlformats.org/officeDocument/2006/relationships/hyperlink" Target="https://disk.yandex.ru/d/0pOOdLNNaY5OHw" TargetMode="External"/><Relationship Id="rId584" Type="http://schemas.openxmlformats.org/officeDocument/2006/relationships/hyperlink" Target="https://disk.yandex.ru/d/qoOJLp8b3sLXaA" TargetMode="External"/><Relationship Id="rId5" Type="http://schemas.openxmlformats.org/officeDocument/2006/relationships/webSettings" Target="webSettings.xml"/><Relationship Id="rId237" Type="http://schemas.openxmlformats.org/officeDocument/2006/relationships/hyperlink" Target="https://petr.fedcdo.ru/" TargetMode="External"/><Relationship Id="rId444" Type="http://schemas.openxmlformats.org/officeDocument/2006/relationships/hyperlink" Target="https://youtu.be/kKHkLnsDHgc" TargetMode="External"/><Relationship Id="rId290" Type="http://schemas.openxmlformats.org/officeDocument/2006/relationships/hyperlink" Target="https://disk.yandex.ru/i/KGwuE_SogvjsCw" TargetMode="External"/><Relationship Id="rId304" Type="http://schemas.openxmlformats.org/officeDocument/2006/relationships/hyperlink" Target="https://vk.com/ecobiocentre?w=wall-163430479_12060" TargetMode="External"/><Relationship Id="rId388" Type="http://schemas.openxmlformats.org/officeDocument/2006/relationships/hyperlink" Target="https://disk.yandex.ru/d/uTAqp3lUMoyRQw" TargetMode="External"/><Relationship Id="rId511" Type="http://schemas.openxmlformats.org/officeDocument/2006/relationships/hyperlink" Target="https://disk.yandex.ru/d/VAVMPfTdErtHRA" TargetMode="External"/><Relationship Id="rId609" Type="http://schemas.openxmlformats.org/officeDocument/2006/relationships/hyperlink" Target="http://olymp.1eco.tv/result" TargetMode="External"/><Relationship Id="rId85" Type="http://schemas.openxmlformats.org/officeDocument/2006/relationships/hyperlink" Target="https://disk.yandex.ru/i/22rGZatWy0XTJw" TargetMode="External"/><Relationship Id="rId150" Type="http://schemas.openxmlformats.org/officeDocument/2006/relationships/hyperlink" Target="https://cur.fedcdo.ru/" TargetMode="External"/><Relationship Id="rId595" Type="http://schemas.openxmlformats.org/officeDocument/2006/relationships/hyperlink" Target="https://disk.yandex.ru/d/6bU3mY0l4zvtQg" TargetMode="External"/><Relationship Id="rId248" Type="http://schemas.openxmlformats.org/officeDocument/2006/relationships/hyperlink" Target="https://vk.com/ecobiocentre?w=wall-163430479_13768" TargetMode="External"/><Relationship Id="rId455" Type="http://schemas.openxmlformats.org/officeDocument/2006/relationships/hyperlink" Target="https://youtu.be/YGVG4N93ZwY" TargetMode="External"/><Relationship Id="rId12" Type="http://schemas.openxmlformats.org/officeDocument/2006/relationships/hyperlink" Target="http://dop.edu.ru/article/37293/praktika-obucheniya-shkolnikov-po-dopolnitelnoi-obscherazvivayuschei-programme-shkolnoe-lesnichestvo" TargetMode="External"/><Relationship Id="rId108" Type="http://schemas.openxmlformats.org/officeDocument/2006/relationships/hyperlink" Target="http://www.educaltai.ru/news/news_obs/62835/" TargetMode="External"/><Relationship Id="rId315" Type="http://schemas.openxmlformats.org/officeDocument/2006/relationships/hyperlink" Target="https://genetika.fedcdo.ru/" TargetMode="External"/><Relationship Id="rId522" Type="http://schemas.openxmlformats.org/officeDocument/2006/relationships/hyperlink" Target="https://disk.yandex.ru/d/EUd0zZLzwScidw" TargetMode="External"/><Relationship Id="rId96" Type="http://schemas.openxmlformats.org/officeDocument/2006/relationships/hyperlink" Target="https://sfedu.ru/www2/web/press-center/news/66097" TargetMode="External"/><Relationship Id="rId161" Type="http://schemas.openxmlformats.org/officeDocument/2006/relationships/hyperlink" Target="https://vk.com/ecobiocentre?w=wall-163430479_12741" TargetMode="External"/><Relationship Id="rId399" Type="http://schemas.openxmlformats.org/officeDocument/2006/relationships/hyperlink" Target="https://disk.yandex.ru/d/iuykj-ylCSyjyw" TargetMode="External"/><Relationship Id="rId259" Type="http://schemas.openxmlformats.org/officeDocument/2006/relationships/hyperlink" Target="https://disk.yandex.ru/i/dAQSKALgyuMZzQ" TargetMode="External"/><Relationship Id="rId466" Type="http://schemas.openxmlformats.org/officeDocument/2006/relationships/hyperlink" Target="https://drive.google.com/file/d/1vRaxpVkIfeIMtnEIH3xF_5JzEYEOn80T/view" TargetMode="External"/><Relationship Id="rId23" Type="http://schemas.openxmlformats.org/officeDocument/2006/relationships/hyperlink" Target="https://vk.com/wall-163430479_24914" TargetMode="External"/><Relationship Id="rId119" Type="http://schemas.openxmlformats.org/officeDocument/2006/relationships/hyperlink" Target="https://nb22.ru/gorod/bijskie-shkolniki-dostojno-pokazala-sebya-na-vserossijskom-slyote-agrostart.html" TargetMode="External"/><Relationship Id="rId326" Type="http://schemas.openxmlformats.org/officeDocument/2006/relationships/hyperlink" Target="https://youtu.be/4XQ4ZhrNFGg" TargetMode="External"/><Relationship Id="rId533" Type="http://schemas.openxmlformats.org/officeDocument/2006/relationships/hyperlink" Target="https://disk.yandex.ru/d/zc_kifmhaLXIYQ" TargetMode="External"/><Relationship Id="rId172" Type="http://schemas.openxmlformats.org/officeDocument/2006/relationships/hyperlink" Target="https://ecohod.fedcdo.ru/events/%D1%81%D0%B5%D1%80%D0%B8%D1%8F-%D1%81%D0%B5%D0%B7%D0%BE%D0%BD%D0%BD%D1%8B%D1%85-%D0%B2%D1%81%D0%B5%D1%80%D0%BE%D1%81%D1%81%D0%B8%D0%B9%D1%81%D0%BA%D0%B8%D1%85-%D1%8D%D0%BA%D0%BE%D0%BB%D0%BE%D0%B3/" TargetMode="External"/><Relationship Id="rId477" Type="http://schemas.openxmlformats.org/officeDocument/2006/relationships/hyperlink" Target="https://youtu.be/k68ZNLRE95k" TargetMode="External"/><Relationship Id="rId600" Type="http://schemas.openxmlformats.org/officeDocument/2006/relationships/hyperlink" Target="https://disk.yandex.ru/d/bsvzHKnSE58AxA" TargetMode="External"/><Relationship Id="rId337" Type="http://schemas.openxmlformats.org/officeDocument/2006/relationships/hyperlink" Target="https://youtu.be/UxC06cXlprA" TargetMode="External"/><Relationship Id="rId34" Type="http://schemas.openxmlformats.org/officeDocument/2006/relationships/hyperlink" Target="https://vk.com/wall-163430479_5385" TargetMode="External"/><Relationship Id="rId544" Type="http://schemas.openxmlformats.org/officeDocument/2006/relationships/hyperlink" Target="https://fcdtk.ru/page/1576745976402-polozheniya-usloviya-kraevedenie" TargetMode="External"/><Relationship Id="rId183" Type="http://schemas.openxmlformats.org/officeDocument/2006/relationships/hyperlink" Target="https://vk.com/ecobiocentre?w=wall-163430479_12586" TargetMode="External"/><Relationship Id="rId390" Type="http://schemas.openxmlformats.org/officeDocument/2006/relationships/hyperlink" Target="https://eduhseru-my.sharepoint.com/:v:/g/personal/eovakimyan_hse_ru/EYBMlmkV_ylCty47lMSHj9QBPMKs8FDc4x8FhVAQfakvlA?e=Ss7kmJ" TargetMode="External"/><Relationship Id="rId404" Type="http://schemas.openxmlformats.org/officeDocument/2006/relationships/hyperlink" Target="https://fedcdo.ru/" TargetMode="External"/><Relationship Id="rId611" Type="http://schemas.openxmlformats.org/officeDocument/2006/relationships/hyperlink" Target="https://youtu.be/Ze-0ktRPiH0" TargetMode="External"/><Relationship Id="rId250" Type="http://schemas.openxmlformats.org/officeDocument/2006/relationships/hyperlink" Target="https://vk.com/ecobiocentre?w=wall-163430479_13784" TargetMode="External"/><Relationship Id="rId488" Type="http://schemas.openxmlformats.org/officeDocument/2006/relationships/hyperlink" Target="https://disk.yandex.ru/d/AGmgmzk_TFlH3w" TargetMode="External"/><Relationship Id="rId45" Type="http://schemas.openxmlformats.org/officeDocument/2006/relationships/hyperlink" Target="http://ecorisunok.fedcdo.ru/" TargetMode="External"/><Relationship Id="rId110" Type="http://schemas.openxmlformats.org/officeDocument/2006/relationships/hyperlink" Target="http://cherepanovo.nso.ru/news/6526" TargetMode="External"/><Relationship Id="rId348" Type="http://schemas.openxmlformats.org/officeDocument/2006/relationships/hyperlink" Target="https://youtu.be/kUEO3KRBvtw" TargetMode="External"/><Relationship Id="rId555" Type="http://schemas.openxmlformats.org/officeDocument/2006/relationships/hyperlink" Target="https://t.me/+V0apmdG5YYpg2cjK" TargetMode="External"/><Relationship Id="rId194" Type="http://schemas.openxmlformats.org/officeDocument/2006/relationships/hyperlink" Target="https://vk.com/ecobiocentre?w=wall-163430479_14604" TargetMode="External"/><Relationship Id="rId208" Type="http://schemas.openxmlformats.org/officeDocument/2006/relationships/hyperlink" Target="http://arctic.fedcdo.ru/" TargetMode="External"/><Relationship Id="rId415" Type="http://schemas.openxmlformats.org/officeDocument/2006/relationships/hyperlink" Target="https://disk.yandex.ru/d/raBDNLZpfqnzBA" TargetMode="External"/><Relationship Id="rId261" Type="http://schemas.openxmlformats.org/officeDocument/2006/relationships/hyperlink" Target="https://disk.yandex.ru/i/V1td2sUnS5C3ag" TargetMode="External"/><Relationship Id="rId499" Type="http://schemas.openxmlformats.org/officeDocument/2006/relationships/hyperlink" Target="https://disk.yandex.ru/d/Wyb_0E0H6-Gifw" TargetMode="External"/><Relationship Id="rId56" Type="http://schemas.openxmlformats.org/officeDocument/2006/relationships/hyperlink" Target="https://fedcdo.ru/upload/uv/uv_n2_(78)_2021.pdf" TargetMode="External"/><Relationship Id="rId359" Type="http://schemas.openxmlformats.org/officeDocument/2006/relationships/hyperlink" Target="https://youtube.com/playlist?list=PLfuplczUeLFpr7r7Z3lITl2ytJnoBpeON" TargetMode="External"/><Relationship Id="rId566" Type="http://schemas.openxmlformats.org/officeDocument/2006/relationships/hyperlink" Target="https://vk.com/mytopos?w=wall-191335239_658" TargetMode="External"/><Relationship Id="rId121" Type="http://schemas.openxmlformats.org/officeDocument/2006/relationships/hyperlink" Target="https://vk.com/eco_centr43" TargetMode="External"/><Relationship Id="rId219" Type="http://schemas.openxmlformats.org/officeDocument/2006/relationships/hyperlink" Target="https://genetika.fedcdo.ru/" TargetMode="External"/><Relationship Id="rId426" Type="http://schemas.openxmlformats.org/officeDocument/2006/relationships/hyperlink" Target="https://disk.yandex.ru/d/zIJV-UKYXqQ-pw" TargetMode="External"/><Relationship Id="rId67" Type="http://schemas.openxmlformats.org/officeDocument/2006/relationships/hyperlink" Target="https://fedcdo.ru/upload/news/2021/%D0%A1%D0%BF%D0%B8%D1%81%D0%BE%D0%BA%20%D0%BF%D0%BE%D0%B1%D0%B5%D0%B4%D0%B8%D1%82%D0%B5%D0%BB%D0%B5%D0%B9%20%D0%B8%20%D0%BF%D1%80%D0%B8%D0%B7%D0%B5%D1%80%D0%BE%D0%B2.pdf" TargetMode="External"/><Relationship Id="rId272" Type="http://schemas.openxmlformats.org/officeDocument/2006/relationships/hyperlink" Target="https://prometod.fedcdo.ru/" TargetMode="External"/><Relationship Id="rId577" Type="http://schemas.openxmlformats.org/officeDocument/2006/relationships/hyperlink" Target="https://vk.com/mytop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8AD9D-2257-4FEE-8AE6-3A262757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273</Pages>
  <Words>71099</Words>
  <Characters>405266</Characters>
  <Application>Microsoft Office Word</Application>
  <DocSecurity>0</DocSecurity>
  <Lines>3377</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FDBEC</dc:creator>
  <cp:lastModifiedBy>Владимир</cp:lastModifiedBy>
  <cp:revision>6</cp:revision>
  <cp:lastPrinted>2022-02-24T15:59:00Z</cp:lastPrinted>
  <dcterms:created xsi:type="dcterms:W3CDTF">2022-02-24T08:50:00Z</dcterms:created>
  <dcterms:modified xsi:type="dcterms:W3CDTF">2022-02-24T16:11:00Z</dcterms:modified>
</cp:coreProperties>
</file>