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профессионального образования Владимирской области</w:t>
      </w: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«Владимирский институт развития образования </w:t>
      </w: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имени Л.И. Новиковой»</w:t>
      </w: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Проректор ВИРО _____________________</w:t>
      </w: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« ____» __________ 20___ г.</w:t>
      </w: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и №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пед.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proofErr w:type="gram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рекомендовавшего программу к реализации</w:t>
      </w:r>
    </w:p>
    <w:p w:rsidR="00227807" w:rsidRPr="00385193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/>
          <w:b/>
          <w:caps/>
          <w:sz w:val="28"/>
          <w:szCs w:val="28"/>
        </w:rPr>
        <w:t>дополнительная образовательная</w:t>
      </w:r>
      <w:r>
        <w:rPr>
          <w:rFonts w:ascii="Times New Roman" w:hAnsi="Times New Roman"/>
          <w:b/>
          <w:caps/>
          <w:sz w:val="28"/>
          <w:szCs w:val="28"/>
        </w:rPr>
        <w:t xml:space="preserve"> о</w:t>
      </w:r>
      <w:r w:rsidRPr="00385193">
        <w:rPr>
          <w:rFonts w:ascii="Times New Roman" w:hAnsi="Times New Roman"/>
          <w:b/>
          <w:caps/>
          <w:sz w:val="28"/>
          <w:szCs w:val="28"/>
        </w:rPr>
        <w:t>бщеразвивающая программа</w:t>
      </w: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Конвергентная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медиажурналистика</w:t>
      </w:r>
      <w:proofErr w:type="spellEnd"/>
      <w:r w:rsidRPr="0038519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(Микробиология)</w:t>
      </w:r>
    </w:p>
    <w:p w:rsidR="00227807" w:rsidRPr="00385193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Автор программы –</w:t>
      </w: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Каргаев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педагог доп. образования</w:t>
      </w: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Беляева Е.А.</w:t>
      </w: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Методист ДТ </w:t>
      </w:r>
    </w:p>
    <w:p w:rsidR="00227807" w:rsidRPr="00385193" w:rsidRDefault="00227807" w:rsidP="002278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«Кванториум-33»</w:t>
      </w:r>
    </w:p>
    <w:p w:rsidR="00227807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27807" w:rsidRPr="00385193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Срок реализации: 72 часа</w:t>
      </w:r>
    </w:p>
    <w:p w:rsidR="00227807" w:rsidRPr="00385193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Уровень сложности программы: ознакомительный</w:t>
      </w:r>
    </w:p>
    <w:p w:rsidR="00227807" w:rsidRPr="00385193" w:rsidRDefault="00227807" w:rsidP="002278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программы: </w:t>
      </w:r>
      <w:r w:rsidR="006F0447">
        <w:rPr>
          <w:rFonts w:ascii="Times New Roman" w:eastAsia="Times New Roman" w:hAnsi="Times New Roman" w:cs="Times New Roman"/>
          <w:sz w:val="28"/>
          <w:szCs w:val="28"/>
        </w:rPr>
        <w:t xml:space="preserve">социально-педагогическая и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807" w:rsidRPr="00385193" w:rsidRDefault="00227807" w:rsidP="00227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Владимир, 2021</w:t>
      </w:r>
    </w:p>
    <w:p w:rsidR="00AE6F92" w:rsidRDefault="00AE6F92" w:rsidP="00227807"/>
    <w:p w:rsidR="00227807" w:rsidRPr="00385193" w:rsidRDefault="00227807" w:rsidP="00227807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7807" w:rsidRDefault="00227807" w:rsidP="0022780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программы: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447">
        <w:rPr>
          <w:rFonts w:ascii="Times New Roman" w:eastAsia="Times New Roman" w:hAnsi="Times New Roman" w:cs="Times New Roman"/>
          <w:sz w:val="28"/>
          <w:szCs w:val="28"/>
        </w:rPr>
        <w:t xml:space="preserve">социально-педагогическая и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7807" w:rsidRPr="006C4935" w:rsidRDefault="00227807" w:rsidP="0022780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93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и практическая значимость программы. </w:t>
      </w:r>
    </w:p>
    <w:p w:rsidR="00584DEA" w:rsidRPr="006C4935" w:rsidRDefault="00227807" w:rsidP="006C49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Вслед за Н.М.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Хасьяновой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под медиа мы понимаем «совокупность технологических средств и приемов коммуникаций, окружающих нас, служащих для передачи конкретному потребителю информационного сообщения в том или ином виде: текст, музыка, изображение»</w:t>
      </w:r>
      <w:r w:rsidRPr="006C493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6C49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стратегия, по мнению Оксаны Силантьевой, (http://sila.media/) – это «подробный план достижения информационных целей в мире, в котором больше нет монополии медиаканалов. Если раньше достаточно было «разместиться в самом тиражном СМИ» или «выйти в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-тайм», то с приходом интернета и социальных сетей нужно уметь лавировать в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мультиформатном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и многоканальном океане»</w:t>
      </w:r>
      <w:r w:rsidRPr="006C493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6C4935">
        <w:rPr>
          <w:rFonts w:ascii="Times New Roman" w:hAnsi="Times New Roman" w:cs="Times New Roman"/>
          <w:sz w:val="28"/>
          <w:szCs w:val="28"/>
        </w:rPr>
        <w:t>. Таким образом, полнота деятельности обучающихся в рамках вводного модуля определяется:</w:t>
      </w:r>
    </w:p>
    <w:p w:rsidR="00584DEA" w:rsidRPr="006C4935" w:rsidRDefault="00227807" w:rsidP="006C49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- выбором разных направлений: рассказ (анонс, пост релиз) о значимых событиях технопарка, города, области и т.д.; документальный фильм определенной тематики; художественное кино; тематическая рубрика и т.п.</w:t>
      </w:r>
    </w:p>
    <w:p w:rsidR="00227807" w:rsidRPr="006C4935" w:rsidRDefault="00227807" w:rsidP="006C49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- ориентацией на разные целевые группы (от 0 до людей третьего возраста); </w:t>
      </w:r>
    </w:p>
    <w:p w:rsidR="00227807" w:rsidRPr="006C4935" w:rsidRDefault="00227807" w:rsidP="006C49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- широким охватом различных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площадок (СМИ, интернет, сообщества);</w:t>
      </w:r>
    </w:p>
    <w:p w:rsidR="00227807" w:rsidRPr="006C4935" w:rsidRDefault="00227807" w:rsidP="006C49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- разнообразными формами подачи материала с использованием различных современных инструментов.</w:t>
      </w:r>
    </w:p>
    <w:p w:rsidR="00227807" w:rsidRPr="006C4935" w:rsidRDefault="006F0447" w:rsidP="0009177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eastAsia="Times New Roman" w:hAnsi="Times New Roman" w:cs="Times New Roman"/>
          <w:b/>
          <w:sz w:val="28"/>
          <w:szCs w:val="28"/>
        </w:rPr>
        <w:t>Своевременность, необходимость, соответствие потребностям времени.</w:t>
      </w:r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  <w:r w:rsidR="00227807" w:rsidRPr="006C4935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РФ от 4 сентября 2014 г. № 1726-р, актуальной считает такую организацию образования, которая обеспечивала бы способность человека включаться в общественные и экономические процессы. Поэтому необходимо погружение детей в реальное, «взрослое» </w:t>
      </w:r>
      <w:proofErr w:type="spellStart"/>
      <w:r w:rsidR="00227807" w:rsidRPr="006C4935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="00227807" w:rsidRPr="006C4935">
        <w:rPr>
          <w:rFonts w:ascii="Times New Roman" w:hAnsi="Times New Roman" w:cs="Times New Roman"/>
          <w:sz w:val="28"/>
          <w:szCs w:val="28"/>
        </w:rPr>
        <w:t xml:space="preserve"> с решением практических задач. </w:t>
      </w:r>
    </w:p>
    <w:p w:rsidR="00227807" w:rsidRPr="006C4935" w:rsidRDefault="00227807" w:rsidP="006C49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Важной особенностью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производства является то, что оно по преимуществу коллективное. Например, телевизионная передача может быть подготовлена к эфиру только общими усилиями большого творческого коллектива. Успех, зрительское внимание приходит только в том случае, если весь коллектив профессионально работает над воплощением единой творческой задачи. </w:t>
      </w:r>
    </w:p>
    <w:p w:rsidR="00227807" w:rsidRPr="006C4935" w:rsidRDefault="00227807" w:rsidP="006C49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Большое значение имеет тот факт, что программа реализуется внутри детского технопарка «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». Воспитанники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медиаквантума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будут играть значительную роль в реализации Программы развития общекультурных компетенций, участвуя в создании особого культурного пространства в технопарке и за его пределами. С другой стороны, интеграция </w:t>
      </w:r>
      <w:r w:rsidRPr="006C4935">
        <w:rPr>
          <w:rFonts w:ascii="Times New Roman" w:hAnsi="Times New Roman" w:cs="Times New Roman"/>
          <w:sz w:val="28"/>
          <w:szCs w:val="28"/>
        </w:rPr>
        <w:lastRenderedPageBreak/>
        <w:t xml:space="preserve">с такими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квантумами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аэроквантум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фото- и </w:t>
      </w:r>
      <w:proofErr w:type="gramStart"/>
      <w:r w:rsidRPr="006C4935">
        <w:rPr>
          <w:rFonts w:ascii="Times New Roman" w:hAnsi="Times New Roman" w:cs="Times New Roman"/>
          <w:sz w:val="28"/>
          <w:szCs w:val="28"/>
        </w:rPr>
        <w:t>видео- съемка</w:t>
      </w:r>
      <w:proofErr w:type="gramEnd"/>
      <w:r w:rsidRPr="006C4935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виртуальной и дополненной реальности, даст возможность разработки инновационных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артпроектов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, в том числе для внешних потребителей.</w:t>
      </w:r>
    </w:p>
    <w:p w:rsidR="00D54979" w:rsidRPr="006C4935" w:rsidRDefault="006F0447" w:rsidP="0009177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программы.</w:t>
      </w:r>
      <w:r w:rsidR="00584DEA">
        <w:rPr>
          <w:b/>
        </w:rPr>
        <w:t xml:space="preserve"> </w:t>
      </w:r>
      <w:r w:rsidR="00227807" w:rsidRPr="006C4935">
        <w:rPr>
          <w:rFonts w:ascii="Times New Roman" w:hAnsi="Times New Roman" w:cs="Times New Roman"/>
          <w:sz w:val="28"/>
          <w:szCs w:val="28"/>
        </w:rPr>
        <w:t xml:space="preserve">Опыт работы в системе дополнительного образования социально-педагогической направленности свидетельствует о необходимости смены традиционных подходов к подготовке </w:t>
      </w:r>
      <w:proofErr w:type="spellStart"/>
      <w:r w:rsidR="00227807" w:rsidRPr="006C4935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227807" w:rsidRPr="006C4935">
        <w:rPr>
          <w:rFonts w:ascii="Times New Roman" w:hAnsi="Times New Roman" w:cs="Times New Roman"/>
          <w:sz w:val="28"/>
          <w:szCs w:val="28"/>
        </w:rPr>
        <w:t xml:space="preserve"> специалистов. Если на протяжении последних лет детей всех специальностей (операторы, журналисты, монтажёры) учили с самого начала делать всё, как у взрослых (съёмка производилась по всем правилам и канонам с использованием света, обязательной </w:t>
      </w:r>
      <w:proofErr w:type="spellStart"/>
      <w:r w:rsidR="00227807" w:rsidRPr="006C4935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="00227807" w:rsidRPr="006C4935">
        <w:rPr>
          <w:rFonts w:ascii="Times New Roman" w:hAnsi="Times New Roman" w:cs="Times New Roman"/>
          <w:sz w:val="28"/>
          <w:szCs w:val="28"/>
        </w:rPr>
        <w:t xml:space="preserve"> всех локаций; добивались сильной визуальной драматургии; к журналистам предъявлялись жёсткие требования по написанию текстов именно телевизионных, т.е. простым разговорным языком, не перебивая, а дополняя картинку в жёстком ТВ формате; режиссёры монтажа просто не имели никакой возможности как-то «испортить» конечную картинку своими «шалостями» и креативом), то сегодня в иных условиях (мир другой, дети другие, потребности иные) наша задача – несколько «упростить» все направления деятельности, не упустить «вкусности» этих профессий. Сейчас намного проще «зацепить» нынешних подростков медиа продуктом, т.к. они по факту снимают, пишут и монтируют постоянно, правда, неграмотно и непрофессионально. Поэтому необходимо, обучая основам </w:t>
      </w:r>
      <w:proofErr w:type="spellStart"/>
      <w:r w:rsidR="00227807" w:rsidRPr="006C4935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227807" w:rsidRPr="006C4935">
        <w:rPr>
          <w:rFonts w:ascii="Times New Roman" w:hAnsi="Times New Roman" w:cs="Times New Roman"/>
          <w:sz w:val="28"/>
          <w:szCs w:val="28"/>
        </w:rPr>
        <w:t xml:space="preserve"> мастерства в реальной практической деятельности, необходимо воспитывать хороший вкус и развивать эстетическое чувство.</w:t>
      </w:r>
      <w:r w:rsidR="00D54979" w:rsidRPr="006C4935">
        <w:rPr>
          <w:rFonts w:ascii="Times New Roman" w:hAnsi="Times New Roman" w:cs="Times New Roman"/>
          <w:sz w:val="28"/>
          <w:szCs w:val="28"/>
        </w:rPr>
        <w:t xml:space="preserve"> Программа нацелена на стимулирование творческой активности обучающихся, развитием индивидуальных задатков и способностей, созданием условий для их самореализации.</w:t>
      </w:r>
    </w:p>
    <w:p w:rsidR="00D54979" w:rsidRPr="006C4935" w:rsidRDefault="00D54979" w:rsidP="0009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935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программы.  </w:t>
      </w:r>
      <w:r w:rsidRPr="006C4935">
        <w:rPr>
          <w:rFonts w:ascii="Times New Roman" w:eastAsia="Times New Roman" w:hAnsi="Times New Roman" w:cs="Times New Roman"/>
          <w:sz w:val="28"/>
          <w:szCs w:val="28"/>
        </w:rPr>
        <w:t>Для обучения принимаются учащиеся от 13 до 18 лет, способные и любознательные. Программа ориентирована на обучающихся, стремящихся утвердиться в жизни на основе приобретаемых знаний и умений, найти свое профессиональное призвание.</w:t>
      </w:r>
    </w:p>
    <w:p w:rsidR="00D54979" w:rsidRPr="00385193" w:rsidRDefault="00D54979" w:rsidP="0009177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и срок освоения программы: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72 часа (3 месяца).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4979" w:rsidRDefault="00D54979" w:rsidP="00091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– очная (в случае необходимости адаптируема для перенесения в дистанционный формат).</w:t>
      </w:r>
    </w:p>
    <w:p w:rsidR="00584DEA" w:rsidRPr="00385193" w:rsidRDefault="00584DEA" w:rsidP="0009177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процесса.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Учебный процесс осуществляется в группе детей. Состав группы постоянный.</w:t>
      </w:r>
    </w:p>
    <w:p w:rsidR="00584DEA" w:rsidRPr="00584DEA" w:rsidRDefault="00584DEA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EA">
        <w:rPr>
          <w:rFonts w:ascii="Times New Roman" w:eastAsia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занятий.</w:t>
      </w:r>
      <w:r w:rsidRPr="00385193">
        <w:t xml:space="preserve"> </w:t>
      </w:r>
      <w:r w:rsidRPr="00584DEA">
        <w:rPr>
          <w:rFonts w:ascii="Times New Roman" w:hAnsi="Times New Roman" w:cs="Times New Roman"/>
          <w:sz w:val="28"/>
          <w:szCs w:val="28"/>
        </w:rPr>
        <w:t>Продолжительность одного учебного занятия 2 часа. Частота проведения учебных занятий 2 раза в неделю. Продолжительность одного занятия на телевидении – 1 час. Частота проведения занятий на телевидении – 1 раз в неделю. Мероприятия Программы развития общекультурных компетенций проводятся в соответствии</w:t>
      </w:r>
      <w:r w:rsidR="00091771">
        <w:rPr>
          <w:rFonts w:ascii="Times New Roman" w:hAnsi="Times New Roman" w:cs="Times New Roman"/>
          <w:sz w:val="28"/>
          <w:szCs w:val="28"/>
        </w:rPr>
        <w:t xml:space="preserve"> с планом мероприятий Программы </w:t>
      </w:r>
      <w:r w:rsidRPr="00584DEA">
        <w:rPr>
          <w:rFonts w:ascii="Times New Roman" w:hAnsi="Times New Roman" w:cs="Times New Roman"/>
          <w:sz w:val="28"/>
          <w:szCs w:val="28"/>
        </w:rPr>
        <w:t xml:space="preserve">(продолжительность – 1-2 часа, периодичность – в соответствии с планом мероприятий Программы). </w:t>
      </w:r>
    </w:p>
    <w:p w:rsidR="00584DEA" w:rsidRPr="00584DEA" w:rsidRDefault="00584DEA" w:rsidP="0009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EA">
        <w:rPr>
          <w:rFonts w:ascii="Times New Roman" w:hAnsi="Times New Roman" w:cs="Times New Roman"/>
          <w:sz w:val="28"/>
          <w:szCs w:val="28"/>
        </w:rPr>
        <w:t>Количество обучающихся в группе 10 человек (4 группы по 10 человек в каждой).</w:t>
      </w:r>
    </w:p>
    <w:p w:rsidR="00584DEA" w:rsidRDefault="00584DEA" w:rsidP="0009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EA">
        <w:rPr>
          <w:rFonts w:ascii="Times New Roman" w:hAnsi="Times New Roman" w:cs="Times New Roman"/>
          <w:sz w:val="28"/>
          <w:szCs w:val="28"/>
        </w:rPr>
        <w:t xml:space="preserve">Количество педагогов – 3 (педагог по направлению, педагог на ТВ, педагог-организатор, инженер). </w:t>
      </w:r>
    </w:p>
    <w:p w:rsidR="00091771" w:rsidRDefault="00091771" w:rsidP="0009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771" w:rsidRPr="00385193" w:rsidRDefault="00584DEA" w:rsidP="0009177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образовательной программы.</w:t>
      </w:r>
    </w:p>
    <w:p w:rsidR="00584DEA" w:rsidRDefault="00584DEA" w:rsidP="0009177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584DEA">
        <w:rPr>
          <w:rFonts w:ascii="Times New Roman" w:hAnsi="Times New Roman"/>
          <w:b/>
          <w:i w:val="0"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153">
        <w:rPr>
          <w:rFonts w:ascii="Times New Roman" w:hAnsi="Times New Roman"/>
          <w:i w:val="0"/>
          <w:sz w:val="28"/>
          <w:szCs w:val="28"/>
        </w:rPr>
        <w:t xml:space="preserve">привлечь обучающихся к исследовательской и изобретательской деятельности в области </w:t>
      </w:r>
      <w:proofErr w:type="spellStart"/>
      <w:r w:rsidRPr="00FB4153">
        <w:rPr>
          <w:rFonts w:ascii="Times New Roman" w:hAnsi="Times New Roman"/>
          <w:i w:val="0"/>
          <w:sz w:val="28"/>
          <w:szCs w:val="28"/>
        </w:rPr>
        <w:t>медийного</w:t>
      </w:r>
      <w:proofErr w:type="spellEnd"/>
      <w:r w:rsidRPr="00FB4153">
        <w:rPr>
          <w:rFonts w:ascii="Times New Roman" w:hAnsi="Times New Roman"/>
          <w:i w:val="0"/>
          <w:sz w:val="28"/>
          <w:szCs w:val="28"/>
        </w:rPr>
        <w:t xml:space="preserve"> производства; через вводный модуль способствовать осознанному выбору профиля углубленного модуля, а также сформировать у обучающихся базовые навыки (</w:t>
      </w:r>
      <w:proofErr w:type="spellStart"/>
      <w:r w:rsidRPr="00FB4153">
        <w:rPr>
          <w:rFonts w:ascii="Times New Roman" w:hAnsi="Times New Roman"/>
          <w:i w:val="0"/>
          <w:sz w:val="28"/>
          <w:szCs w:val="28"/>
        </w:rPr>
        <w:t>Hard</w:t>
      </w:r>
      <w:proofErr w:type="spellEnd"/>
      <w:r w:rsidRPr="00FB4153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B4153">
        <w:rPr>
          <w:rFonts w:ascii="Times New Roman" w:hAnsi="Times New Roman"/>
          <w:i w:val="0"/>
          <w:sz w:val="28"/>
          <w:szCs w:val="28"/>
        </w:rPr>
        <w:t>skills</w:t>
      </w:r>
      <w:proofErr w:type="spellEnd"/>
      <w:r w:rsidRPr="00FB4153">
        <w:rPr>
          <w:rFonts w:ascii="Times New Roman" w:hAnsi="Times New Roman"/>
          <w:i w:val="0"/>
          <w:sz w:val="28"/>
          <w:szCs w:val="28"/>
        </w:rPr>
        <w:t>), которые им потребуются в дальнейшей проектной работе. Реализация модуля позволит также совершенствовать навыки продуктивной коммуникации и успешной работы в команде (</w:t>
      </w:r>
      <w:proofErr w:type="spellStart"/>
      <w:r w:rsidRPr="00FB4153">
        <w:rPr>
          <w:rFonts w:ascii="Times New Roman" w:hAnsi="Times New Roman"/>
          <w:i w:val="0"/>
          <w:sz w:val="28"/>
          <w:szCs w:val="28"/>
        </w:rPr>
        <w:t>Soft</w:t>
      </w:r>
      <w:proofErr w:type="spellEnd"/>
      <w:r w:rsidRPr="00FB4153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B4153">
        <w:rPr>
          <w:rFonts w:ascii="Times New Roman" w:hAnsi="Times New Roman"/>
          <w:i w:val="0"/>
          <w:sz w:val="28"/>
          <w:szCs w:val="28"/>
        </w:rPr>
        <w:t>skills</w:t>
      </w:r>
      <w:proofErr w:type="spellEnd"/>
      <w:r w:rsidRPr="00FB4153">
        <w:rPr>
          <w:rFonts w:ascii="Times New Roman" w:hAnsi="Times New Roman"/>
          <w:i w:val="0"/>
          <w:sz w:val="28"/>
          <w:szCs w:val="28"/>
        </w:rPr>
        <w:t>).</w:t>
      </w:r>
    </w:p>
    <w:p w:rsidR="00584DEA" w:rsidRDefault="00584DEA" w:rsidP="0009177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771" w:rsidRPr="00385193" w:rsidRDefault="00091771" w:rsidP="0009177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DEA" w:rsidRPr="00385193" w:rsidRDefault="00584DEA" w:rsidP="0009177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584DEA" w:rsidRPr="00FB4153" w:rsidRDefault="00584DEA" w:rsidP="0009177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FB4153">
        <w:rPr>
          <w:rFonts w:ascii="Times New Roman" w:hAnsi="Times New Roman"/>
          <w:i w:val="0"/>
          <w:sz w:val="28"/>
          <w:szCs w:val="28"/>
        </w:rPr>
        <w:t xml:space="preserve">1. Получение базовых теоретических знаний в области медиа творчества. </w:t>
      </w:r>
    </w:p>
    <w:p w:rsidR="00584DEA" w:rsidRDefault="00584DEA" w:rsidP="00091771">
      <w:pPr>
        <w:pStyle w:val="a4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FB4153">
        <w:rPr>
          <w:rFonts w:ascii="Times New Roman" w:hAnsi="Times New Roman"/>
          <w:i w:val="0"/>
          <w:sz w:val="28"/>
          <w:szCs w:val="28"/>
        </w:rPr>
        <w:t xml:space="preserve">2. Получение базовых навыков работы в </w:t>
      </w:r>
      <w:proofErr w:type="spellStart"/>
      <w:r w:rsidRPr="00FB4153">
        <w:rPr>
          <w:rFonts w:ascii="Times New Roman" w:hAnsi="Times New Roman"/>
          <w:i w:val="0"/>
          <w:sz w:val="28"/>
          <w:szCs w:val="28"/>
        </w:rPr>
        <w:t>медиапространстве</w:t>
      </w:r>
      <w:proofErr w:type="spellEnd"/>
      <w:r w:rsidRPr="00FB4153">
        <w:rPr>
          <w:rFonts w:ascii="Times New Roman" w:hAnsi="Times New Roman"/>
          <w:i w:val="0"/>
          <w:sz w:val="28"/>
          <w:szCs w:val="28"/>
        </w:rPr>
        <w:t>, в том числе с техникой, необходимой для производства медиа контента (</w:t>
      </w:r>
      <w:proofErr w:type="spellStart"/>
      <w:r w:rsidRPr="00FB4153">
        <w:rPr>
          <w:rFonts w:ascii="Times New Roman" w:hAnsi="Times New Roman"/>
          <w:i w:val="0"/>
          <w:sz w:val="28"/>
          <w:szCs w:val="28"/>
        </w:rPr>
        <w:t>Hard</w:t>
      </w:r>
      <w:proofErr w:type="spellEnd"/>
      <w:r w:rsidRPr="00FB4153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B4153">
        <w:rPr>
          <w:rFonts w:ascii="Times New Roman" w:hAnsi="Times New Roman"/>
          <w:i w:val="0"/>
          <w:sz w:val="28"/>
          <w:szCs w:val="28"/>
        </w:rPr>
        <w:t>skills</w:t>
      </w:r>
      <w:proofErr w:type="spellEnd"/>
      <w:r w:rsidRPr="00FB4153">
        <w:rPr>
          <w:rFonts w:ascii="Times New Roman" w:hAnsi="Times New Roman"/>
          <w:i w:val="0"/>
          <w:sz w:val="28"/>
          <w:szCs w:val="28"/>
        </w:rPr>
        <w:t>).</w:t>
      </w:r>
    </w:p>
    <w:p w:rsidR="00091771" w:rsidRPr="00091771" w:rsidRDefault="00091771" w:rsidP="00091771">
      <w:pPr>
        <w:pStyle w:val="a5"/>
        <w:jc w:val="both"/>
        <w:rPr>
          <w:lang w:eastAsia="ar-SA"/>
        </w:rPr>
      </w:pPr>
    </w:p>
    <w:p w:rsidR="00584DEA" w:rsidRPr="00385193" w:rsidRDefault="00584DEA" w:rsidP="0009177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584DEA" w:rsidRPr="00385193" w:rsidRDefault="00584DEA" w:rsidP="00091771">
      <w:pPr>
        <w:pStyle w:val="ab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Сформировать и развивать положительную мотивацию в учебной деятельности.</w:t>
      </w:r>
    </w:p>
    <w:p w:rsidR="00584DEA" w:rsidRPr="00584DEA" w:rsidRDefault="00584DEA" w:rsidP="00091771">
      <w:pPr>
        <w:pStyle w:val="ab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DEA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обучающегося и потребность в самореализации;</w:t>
      </w:r>
    </w:p>
    <w:p w:rsidR="00584DEA" w:rsidRPr="00584DEA" w:rsidRDefault="00584DEA" w:rsidP="00091771">
      <w:pPr>
        <w:pStyle w:val="ab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DEA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 – через участие в мероприятиях и через выступления по защите своих проектов.</w:t>
      </w:r>
    </w:p>
    <w:p w:rsidR="00584DEA" w:rsidRDefault="00584DEA" w:rsidP="00091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DEA" w:rsidRPr="00385193" w:rsidRDefault="00584DEA" w:rsidP="00584DE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Личностные задачи:</w:t>
      </w:r>
    </w:p>
    <w:p w:rsidR="00584DEA" w:rsidRPr="00385193" w:rsidRDefault="00584DEA" w:rsidP="00584DE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1. Воспитывать активную гражданскую позицию;</w:t>
      </w:r>
    </w:p>
    <w:p w:rsidR="00584DEA" w:rsidRPr="00385193" w:rsidRDefault="00584DEA" w:rsidP="00584DE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2. Воспитывать стремление к получению высшего образования в предметной области;</w:t>
      </w:r>
    </w:p>
    <w:p w:rsidR="00584DEA" w:rsidRPr="00385193" w:rsidRDefault="00584DEA" w:rsidP="00584DE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3. Содействовать социальной адаптации обучающихся в современном обществе, проявлению лидерских качеств;</w:t>
      </w:r>
    </w:p>
    <w:p w:rsidR="00584DEA" w:rsidRPr="00385193" w:rsidRDefault="00584DEA" w:rsidP="00584DE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4. Воспитывать ответственность, трудолюбие, целеустремленность и</w:t>
      </w:r>
    </w:p>
    <w:p w:rsidR="00584DEA" w:rsidRPr="00385193" w:rsidRDefault="00584DEA" w:rsidP="00584DE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организованность.</w:t>
      </w:r>
    </w:p>
    <w:p w:rsidR="00584DEA" w:rsidRDefault="00584DEA" w:rsidP="00584DE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771" w:rsidRDefault="00091771" w:rsidP="00584DE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DEA" w:rsidRDefault="00584DEA" w:rsidP="00584D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662" w:type="dxa"/>
        <w:tblInd w:w="108" w:type="dxa"/>
        <w:tblLook w:val="04A0" w:firstRow="1" w:lastRow="0" w:firstColumn="1" w:lastColumn="0" w:noHBand="0" w:noVBand="1"/>
      </w:tblPr>
      <w:tblGrid>
        <w:gridCol w:w="6096"/>
        <w:gridCol w:w="938"/>
        <w:gridCol w:w="1136"/>
        <w:gridCol w:w="1492"/>
      </w:tblGrid>
      <w:tr w:rsidR="00584DEA" w:rsidRPr="00584DEA" w:rsidTr="00326CDF">
        <w:trPr>
          <w:trHeight w:val="73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DEA" w:rsidRPr="00166A89" w:rsidRDefault="00584DEA" w:rsidP="000917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по технике безопасности.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Цифровая журналистика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1. Введение в тележурналистику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2. Телевизионный сюжет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3. Новости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4. Интервью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5.Техника речи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6. Документальный видеофильм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7. Ток-шоу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8. Реалити-шоу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166A89" w:rsidRDefault="00584DEA" w:rsidP="0009177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A8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Цифровая визуализация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9. Видеокамера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10. Видеоряд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917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Композиция кадра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12. Человек в кадре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13. Съёмка телесюжета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Режиссура монтажа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DEA" w:rsidRPr="00584DEA" w:rsidTr="00326CD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14. Основы нелинейного видеомонтажа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15. Монтажный план сюжета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16. Программа видеомонтажа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17. Построение видеоряда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18. Создание видеофайла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326CDF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19. Специальные инструменты видеомонтажа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14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Цифровое кино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20. Искусство кино и его виды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21. История кино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22. Короткометражные фильмы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091771">
        <w:trPr>
          <w:trHeight w:val="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sz w:val="28"/>
                <w:szCs w:val="28"/>
              </w:rPr>
              <w:t>Тема 23. Создание роликов и клипов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4DEA" w:rsidRPr="00584DEA" w:rsidTr="00326CDF">
        <w:trPr>
          <w:trHeight w:val="40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телевидении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DEA" w:rsidRPr="00584DEA" w:rsidTr="00326CDF">
        <w:trPr>
          <w:trHeight w:val="55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развития общекультурных компетенций. Из них: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84DEA" w:rsidRPr="00584DEA" w:rsidTr="00326CDF">
        <w:trPr>
          <w:trHeight w:val="55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sz w:val="28"/>
                <w:szCs w:val="28"/>
              </w:rPr>
              <w:t xml:space="preserve">- профильной направленности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DEA" w:rsidRPr="00584DEA" w:rsidTr="00326CDF">
        <w:trPr>
          <w:trHeight w:val="55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sz w:val="28"/>
                <w:szCs w:val="28"/>
              </w:rPr>
              <w:t>- непрофильной направленности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DEA" w:rsidRPr="00584DEA" w:rsidTr="00326CDF">
        <w:trPr>
          <w:trHeight w:val="44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DEA" w:rsidRPr="00584DEA" w:rsidRDefault="00584DEA" w:rsidP="00091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DEA" w:rsidRPr="00584DEA" w:rsidRDefault="00584DEA" w:rsidP="00091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6A89" w:rsidRPr="00385193" w:rsidRDefault="00166A89" w:rsidP="00166A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</w:p>
    <w:p w:rsidR="00584DEA" w:rsidRPr="00584DEA" w:rsidRDefault="00584DEA" w:rsidP="00584DE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935" w:rsidRPr="006C4935" w:rsidRDefault="006C4935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Раздел 1. Цифровая журналистика.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1. Введение в тележурналистику.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Телевидение как средство коммуникации. Социальные функции телевидения.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Телевизионные специальности. Этапы создания телепередач. Телевизионные жанры. Специфика регионального телевидения. Особенности детской тележурналистики.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2. Телевизионный сюжет.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Телевизионный язык: умение рассказывать «картинками».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Композиция телевизионного сюжета. Типы и элементы телевизионных сюжетов.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Взаимодействие журналиста и оператора при работе над сюжетом.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Понятия «закадровый текст», «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синхрон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», «стенд-ап».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3. Новости.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Критерии отбора новостей. Вёрстка новостного выпуска.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«Классический», «домашний», «публицистический» стиль новостей.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Инфотейнмент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».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Сбор информации. Источники информации. Достоверность информации. Информационный повод.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Особенности работы над информационным сюжетом. «Подводка» к информационному сюжету.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4. Интервью.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Цели и особенности интервью.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Активное слушание. Коммуникативные техники.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Подготовка вопросов для интервью. Требования к вопросу.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Взаимодействие журналиста и оператора при съёмке интервью.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5.</w:t>
      </w:r>
      <w:r w:rsidR="00091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935">
        <w:rPr>
          <w:rFonts w:ascii="Times New Roman" w:hAnsi="Times New Roman" w:cs="Times New Roman"/>
          <w:b/>
          <w:sz w:val="28"/>
          <w:szCs w:val="28"/>
        </w:rPr>
        <w:t>Техника речи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Постановка дыхания. Дикция. Орфоэпия и риторика.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6. Документальный видеофильм.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документалистика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Этапы работы над сценарием документального фильма.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Съёмки документального фильма: особенности работы с героями и натурой.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Использование архивных материалов.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7. Ток-шоу.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Современные форматы ток-шоу.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Драматургия ток-шоу. Герои ток-шоу.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Работа с аудиторией ток-шоу.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Ведущий ток-шоу: требования и особенности работы.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8. Реалити-шоу.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Современные форматы реалити-шоу.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Режиссура и редактирование реалити-шоу.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Интерактивные формы взаимодействия со зрителями.</w:t>
      </w:r>
    </w:p>
    <w:p w:rsidR="006C4935" w:rsidRPr="006C4935" w:rsidRDefault="006C4935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Раздел 2. Цифровая визуализация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9. Видеокамера.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Устройство цифровой видеокамеры. Обращение с видеокамерой. Функциональное назначение элементов управления видеокамерой и их грамотное применение. Техника безопасности при работе с видеокамерой.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10. Видеоряд.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Требования к видеоряду.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Основные правила видеосъёмки. Баланс белого, освещенность кадра, выравнивание кадра по вертикали. Устойчивость камеры при съёмках без штатива.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11. Композиция кадра.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План: крупный, средний, общий. Ракурс. Перспектива.</w:t>
      </w:r>
    </w:p>
    <w:p w:rsidR="006C4935" w:rsidRPr="00091771" w:rsidRDefault="006C4935" w:rsidP="00091771">
      <w:pPr>
        <w:tabs>
          <w:tab w:val="left" w:pos="3285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Глубина кадра.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12. Человек в кадре.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Выбор плана при съёмке человека. Монтаж по крупности. Обрезка, «воздух».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Съёмка взаимодействующих объектов. Съёмки диалога. «Правило восьмёрки».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Съёмка интервью. «Говорящий фон».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Съёмка «стенд-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».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13. Съёмка телесюжета.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Взаимодействие оператора и журналиста по решению творческой задачи.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«Картинка» - основа телесюжета.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Алгоритм работы оператора при съёмке телесюжета.</w:t>
      </w:r>
    </w:p>
    <w:p w:rsidR="006C4935" w:rsidRPr="00091771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Съёмки в особых условиях освещенности.</w:t>
      </w:r>
    </w:p>
    <w:p w:rsidR="006C4935" w:rsidRPr="00091771" w:rsidRDefault="006C4935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Раздел 3. Режиссура монтажа</w:t>
      </w:r>
    </w:p>
    <w:p w:rsidR="006C4935" w:rsidRPr="006C4935" w:rsidRDefault="006C4935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14. Основы нелинейного видеомонтажа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Оборудование для нелинейного видеомонтажа. Основные правила и меры безопасности при обращении с компьютером.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Работа с видеофайлами на компьютере. Программы для обработки и просмотра видеофайлов. Требования к компьютеру для видеомонтажа.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Технология нелинейного видеомонтажа.</w:t>
      </w:r>
    </w:p>
    <w:p w:rsidR="006C4935" w:rsidRPr="006C4935" w:rsidRDefault="006C4935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15. Монтажный план сюжета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Обработка исходного материала. Создание монтажного листа, монтажного плана сюжета.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Принципы монтажа видеоряда. Монтаж по крупности, монтаж по ориентации в пространстве, монтаж по фазе движения и пр.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Использование «перебивок», деталей.</w:t>
      </w:r>
    </w:p>
    <w:p w:rsidR="006C4935" w:rsidRPr="006C4935" w:rsidRDefault="006C4935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16. Программа видеомонтажа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Основные инструменты программы видеомонтажа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premier</w:t>
      </w:r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C4935">
        <w:rPr>
          <w:rFonts w:ascii="Times New Roman" w:hAnsi="Times New Roman" w:cs="Times New Roman"/>
          <w:sz w:val="28"/>
          <w:szCs w:val="28"/>
        </w:rPr>
        <w:t>. Интерфейс программы.</w:t>
      </w:r>
    </w:p>
    <w:p w:rsidR="006C4935" w:rsidRPr="006C4935" w:rsidRDefault="006C4935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17. Построение видеоряда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Размещение видео на дорожке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видеоредактора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Сочетание звукового ряда с видеорядом сюжета.</w:t>
      </w:r>
    </w:p>
    <w:p w:rsidR="006C4935" w:rsidRPr="006C4935" w:rsidRDefault="006C4935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18. Создание видеофайла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Создание видеофайла телесюжета в программе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premier</w:t>
      </w:r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C4935">
        <w:rPr>
          <w:rFonts w:ascii="Times New Roman" w:hAnsi="Times New Roman" w:cs="Times New Roman"/>
          <w:sz w:val="28"/>
          <w:szCs w:val="28"/>
        </w:rPr>
        <w:t>. Экспортирование файла на видеокамеру и другие носители.</w:t>
      </w:r>
    </w:p>
    <w:p w:rsidR="006C4935" w:rsidRPr="006C4935" w:rsidRDefault="006C4935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>Тема 19. Специальные инструменты видеомонтажа</w:t>
      </w:r>
    </w:p>
    <w:p w:rsidR="006C4935" w:rsidRPr="00091771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Создание титров и заставок. Эффекты перехода.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Видеофильтры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. Использование изображений и аудиофайлов при создании видеофайла.</w:t>
      </w:r>
    </w:p>
    <w:p w:rsidR="006C4935" w:rsidRPr="006C4935" w:rsidRDefault="00091771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Цифровое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</w:t>
      </w:r>
      <w:proofErr w:type="spellEnd"/>
    </w:p>
    <w:p w:rsidR="006C4935" w:rsidRPr="006C4935" w:rsidRDefault="00091771" w:rsidP="0009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C4935" w:rsidRPr="006C4935">
        <w:rPr>
          <w:rFonts w:ascii="Times New Roman" w:hAnsi="Times New Roman" w:cs="Times New Roman"/>
          <w:b/>
          <w:sz w:val="28"/>
          <w:szCs w:val="28"/>
        </w:rPr>
        <w:t>Тема 20. Искусство кино и его виды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Язык кино, способы передачи информации, искусство крупных планов Льва Кулешова.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Художественное кино. Документальное кино. Научно-популярное кино. Мультипликационное кино.</w:t>
      </w:r>
    </w:p>
    <w:p w:rsidR="006C4935" w:rsidRPr="006C4935" w:rsidRDefault="00091771" w:rsidP="0009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4935" w:rsidRPr="006C4935">
        <w:rPr>
          <w:rFonts w:ascii="Times New Roman" w:hAnsi="Times New Roman" w:cs="Times New Roman"/>
          <w:b/>
          <w:sz w:val="28"/>
          <w:szCs w:val="28"/>
        </w:rPr>
        <w:t>Тема 21. История кино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Рождение кино. 2 пути развития: братьев Люмьер и Жоржа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Мельеса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Немое кино. Комедийное кино. Кино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Уолтера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Диснея.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Специфика кинофильмов первой половины 20 века.</w:t>
      </w:r>
    </w:p>
    <w:p w:rsidR="006C4935" w:rsidRPr="006C4935" w:rsidRDefault="00091771" w:rsidP="0009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4935" w:rsidRPr="006C4935">
        <w:rPr>
          <w:rFonts w:ascii="Times New Roman" w:hAnsi="Times New Roman" w:cs="Times New Roman"/>
          <w:b/>
          <w:sz w:val="28"/>
          <w:szCs w:val="28"/>
        </w:rPr>
        <w:t>Тема 22. Короткометражные фильмы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Постановка темы и идеи ролика.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Основы композиционного </w:t>
      </w:r>
      <w:r w:rsidR="00091771">
        <w:rPr>
          <w:rFonts w:ascii="Times New Roman" w:hAnsi="Times New Roman" w:cs="Times New Roman"/>
          <w:sz w:val="28"/>
          <w:szCs w:val="28"/>
        </w:rPr>
        <w:t>построения. Структура. Инверсия.</w:t>
      </w:r>
    </w:p>
    <w:p w:rsidR="006C4935" w:rsidRPr="006C4935" w:rsidRDefault="00091771" w:rsidP="00091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C4935" w:rsidRPr="006C4935">
        <w:rPr>
          <w:rFonts w:ascii="Times New Roman" w:hAnsi="Times New Roman" w:cs="Times New Roman"/>
          <w:b/>
          <w:sz w:val="28"/>
          <w:szCs w:val="28"/>
        </w:rPr>
        <w:t>Тема 23. Создание роликов и клипов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Написание сценария (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экрюме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>).</w:t>
      </w:r>
    </w:p>
    <w:p w:rsidR="006C4935" w:rsidRPr="006C4935" w:rsidRDefault="006C4935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Эскизное исполнение.</w:t>
      </w:r>
    </w:p>
    <w:p w:rsidR="00227807" w:rsidRPr="00091771" w:rsidRDefault="00F02B86" w:rsidP="00091771">
      <w:pPr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Съемка</w:t>
      </w:r>
      <w:bookmarkStart w:id="0" w:name="_GoBack"/>
      <w:bookmarkEnd w:id="0"/>
      <w:r w:rsidR="006C4935" w:rsidRPr="006C4935">
        <w:rPr>
          <w:rFonts w:ascii="Times New Roman" w:hAnsi="Times New Roman" w:cs="Times New Roman"/>
          <w:sz w:val="28"/>
          <w:szCs w:val="28"/>
        </w:rPr>
        <w:t xml:space="preserve"> и монтаж ролика, видеоклипа, фильма: дубли, значение крупных планов.</w:t>
      </w:r>
    </w:p>
    <w:p w:rsidR="00166A89" w:rsidRPr="00385193" w:rsidRDefault="00166A89" w:rsidP="00166A8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66A89" w:rsidRPr="00385193" w:rsidRDefault="00166A89" w:rsidP="00166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критическое отношение к информации и избирательность её восприятия;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осмысление мотивов своих действий при выполнении заданий;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развитие внимательности, настойчивости, целеустремленности, умения преодолевать трудности;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развитие самостоятельности суждений, независимости и нестандартности мышления;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воспитание чувства справедливости, ответственности;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формирование профессионального самоопределения, ознакомление с миром профессий, связанных с робототехникой.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освоение социальных норм, правил поведения, ролей и форм социальной жизни в группах и сообществах;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166A89" w:rsidRPr="00385193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19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8519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  <w:r w:rsidRPr="00166A89">
        <w:rPr>
          <w:rFonts w:ascii="Times New Roman" w:hAnsi="Times New Roman" w:cs="Times New Roman"/>
          <w:sz w:val="28"/>
          <w:szCs w:val="28"/>
        </w:rPr>
        <w:t>: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принимать и сохранять учебную задачу;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планировать последовательность шагов алгоритма для достижения цели;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ставить цель (создание творческой работы), планировать достижение этой цели;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осуществлять итоговый и пошаговый контроль по результату;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-способность адекватно воспринимать оценку учителя и сверстников;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различать способ и результат действия;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в сотрудничестве ставить новые учебные задачи;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-способность проявлять познавательную инициативу в учебном сотрудничестве;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осваивать способы решения проблем творческого характера в жизненных ситуациях;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  <w:r w:rsidRPr="00166A89">
        <w:rPr>
          <w:rFonts w:ascii="Times New Roman" w:hAnsi="Times New Roman" w:cs="Times New Roman"/>
          <w:sz w:val="28"/>
          <w:szCs w:val="28"/>
        </w:rPr>
        <w:t>: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осуществлять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ориентироваться в разнообразии способов решения задач;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осуществлять анализ объектов с выделением существенных и несущественных признаков;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проводить сравнение, классификацию по заданным критериям;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строить логические рассуждения в форме связи простых суждений об объекте;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устанавливать аналогии, причинно-следственные связи;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синтезировать, составлять целое из частей, в том числе самостоятельное достраивание с восполнением недостающих компонентов;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 xml:space="preserve">-умение выбирать основания и критерии для сравнения, </w:t>
      </w:r>
      <w:proofErr w:type="spellStart"/>
      <w:r w:rsidRPr="00166A89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166A89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Pr="00166A89">
        <w:rPr>
          <w:rFonts w:ascii="Times New Roman" w:hAnsi="Times New Roman" w:cs="Times New Roman"/>
          <w:sz w:val="28"/>
          <w:szCs w:val="28"/>
        </w:rPr>
        <w:t>: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выслушивать собеседника и вести диалог;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-способность признавать возможность существования различных точек зрения и права каждого иметь свою;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планировать учебное сотрудничество с учителем и сверстниками: определять цели, функций участников, способов взаимодействия;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осуществлять постановку вопросов: инициативное сотрудничество в поиске и сборе информации;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управлять поведением партнера: контроль, коррекция, оценка его действий;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-умение с достаточной полнотой и точностью выражать свои мысли в соответствии с задачами и условиями коммуникации;</w:t>
      </w:r>
    </w:p>
    <w:p w:rsidR="00166A89" w:rsidRPr="00166A89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-владение монологической и диалогической формами речи.</w:t>
      </w:r>
    </w:p>
    <w:p w:rsidR="00166A89" w:rsidRPr="00385193" w:rsidRDefault="00166A89" w:rsidP="00091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66A89" w:rsidRPr="00166A89" w:rsidRDefault="00166A89" w:rsidP="000917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A89">
        <w:rPr>
          <w:rFonts w:ascii="Times New Roman" w:hAnsi="Times New Roman" w:cs="Times New Roman"/>
          <w:b/>
          <w:sz w:val="28"/>
          <w:szCs w:val="28"/>
        </w:rPr>
        <w:t>1. Навыки владения основами медиа журналистики:</w:t>
      </w:r>
    </w:p>
    <w:p w:rsidR="00166A89" w:rsidRPr="00166A89" w:rsidRDefault="00166A89" w:rsidP="0009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умение искать информацию в свободных источниках и структурировать ее;</w:t>
      </w:r>
    </w:p>
    <w:p w:rsidR="00166A89" w:rsidRPr="00166A89" w:rsidRDefault="00166A89" w:rsidP="0009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умение грамотно письменно и устно формулировать свои мысли в форме эссе, журналистских текстов разных форматов (газетный стиль, стиль радиожурналиста, телевизионный текст, работа в кадре на импровизации);</w:t>
      </w:r>
    </w:p>
    <w:p w:rsidR="00166A89" w:rsidRPr="00166A89" w:rsidRDefault="00166A89" w:rsidP="0009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 xml:space="preserve">- умение аргументированно отстаивать свою точку зрения; </w:t>
      </w:r>
    </w:p>
    <w:p w:rsidR="00166A89" w:rsidRPr="00166A89" w:rsidRDefault="00166A89" w:rsidP="0009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навыки правильной техники речи (интонирование и эмоциональная окраска);</w:t>
      </w:r>
    </w:p>
    <w:p w:rsidR="00166A89" w:rsidRPr="00166A89" w:rsidRDefault="00166A89" w:rsidP="0009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>- навыки правильного дыхания;</w:t>
      </w:r>
    </w:p>
    <w:p w:rsidR="00166A89" w:rsidRPr="00166A89" w:rsidRDefault="00166A89" w:rsidP="0009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A89">
        <w:rPr>
          <w:rFonts w:ascii="Times New Roman" w:hAnsi="Times New Roman" w:cs="Times New Roman"/>
          <w:sz w:val="28"/>
          <w:szCs w:val="28"/>
        </w:rPr>
        <w:t xml:space="preserve">- освоение начал риторики и ораторского мастерства. </w:t>
      </w:r>
    </w:p>
    <w:p w:rsidR="00166A89" w:rsidRPr="00166A89" w:rsidRDefault="00166A89" w:rsidP="00166A89">
      <w:pPr>
        <w:rPr>
          <w:rFonts w:ascii="Times New Roman" w:hAnsi="Times New Roman" w:cs="Times New Roman"/>
          <w:b/>
          <w:sz w:val="28"/>
          <w:szCs w:val="28"/>
        </w:rPr>
      </w:pPr>
      <w:r w:rsidRPr="00166A89">
        <w:rPr>
          <w:rFonts w:ascii="Times New Roman" w:hAnsi="Times New Roman" w:cs="Times New Roman"/>
          <w:b/>
          <w:sz w:val="28"/>
          <w:szCs w:val="28"/>
        </w:rPr>
        <w:t xml:space="preserve">2. Базовые навыки операторского мастерства: освоение постановки кадра (композиция, золотое сечение, свет, цвет) и других основополагающих правил в области фотографирования и видеосъёмки. </w:t>
      </w:r>
    </w:p>
    <w:p w:rsidR="00166A89" w:rsidRPr="00166A89" w:rsidRDefault="00166A89" w:rsidP="00166A89">
      <w:pPr>
        <w:rPr>
          <w:rFonts w:ascii="Times New Roman" w:hAnsi="Times New Roman" w:cs="Times New Roman"/>
          <w:b/>
          <w:sz w:val="28"/>
          <w:szCs w:val="28"/>
        </w:rPr>
      </w:pPr>
      <w:r w:rsidRPr="00166A89">
        <w:rPr>
          <w:rFonts w:ascii="Times New Roman" w:hAnsi="Times New Roman" w:cs="Times New Roman"/>
          <w:b/>
          <w:sz w:val="28"/>
          <w:szCs w:val="28"/>
        </w:rPr>
        <w:t xml:space="preserve">3. Базовые навыки нелинейного видеомонтажа, в том числе навыки работы с комплексным пакетом программ </w:t>
      </w:r>
      <w:proofErr w:type="spellStart"/>
      <w:r w:rsidRPr="00166A89">
        <w:rPr>
          <w:rFonts w:ascii="Times New Roman" w:hAnsi="Times New Roman" w:cs="Times New Roman"/>
          <w:b/>
          <w:sz w:val="28"/>
          <w:szCs w:val="28"/>
        </w:rPr>
        <w:t>Adobe</w:t>
      </w:r>
      <w:proofErr w:type="spellEnd"/>
      <w:r w:rsidRPr="00166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A89">
        <w:rPr>
          <w:rFonts w:ascii="Times New Roman" w:hAnsi="Times New Roman" w:cs="Times New Roman"/>
          <w:b/>
          <w:sz w:val="28"/>
          <w:szCs w:val="28"/>
        </w:rPr>
        <w:t>Creative</w:t>
      </w:r>
      <w:proofErr w:type="spellEnd"/>
      <w:r w:rsidRPr="00166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A89">
        <w:rPr>
          <w:rFonts w:ascii="Times New Roman" w:hAnsi="Times New Roman" w:cs="Times New Roman"/>
          <w:b/>
          <w:sz w:val="28"/>
          <w:szCs w:val="28"/>
        </w:rPr>
        <w:t>Cloud</w:t>
      </w:r>
      <w:proofErr w:type="spellEnd"/>
      <w:r w:rsidRPr="00166A89">
        <w:rPr>
          <w:rFonts w:ascii="Times New Roman" w:hAnsi="Times New Roman" w:cs="Times New Roman"/>
          <w:b/>
          <w:sz w:val="28"/>
          <w:szCs w:val="28"/>
        </w:rPr>
        <w:t>.</w:t>
      </w:r>
    </w:p>
    <w:p w:rsidR="00166A89" w:rsidRPr="00166A89" w:rsidRDefault="00166A89" w:rsidP="00166A89">
      <w:pPr>
        <w:rPr>
          <w:rFonts w:ascii="Times New Roman" w:hAnsi="Times New Roman" w:cs="Times New Roman"/>
          <w:b/>
          <w:sz w:val="28"/>
          <w:szCs w:val="28"/>
        </w:rPr>
      </w:pPr>
      <w:r w:rsidRPr="00166A89">
        <w:rPr>
          <w:rFonts w:ascii="Times New Roman" w:hAnsi="Times New Roman" w:cs="Times New Roman"/>
          <w:b/>
          <w:sz w:val="28"/>
          <w:szCs w:val="28"/>
        </w:rPr>
        <w:t>4. Умение придумывать и реализовывать сценарии игрового и документального кино, рекламных и социальных роликов.</w:t>
      </w:r>
    </w:p>
    <w:p w:rsidR="00166A89" w:rsidRPr="00166A89" w:rsidRDefault="00166A89" w:rsidP="00166A89">
      <w:pPr>
        <w:rPr>
          <w:rFonts w:ascii="Times New Roman" w:hAnsi="Times New Roman" w:cs="Times New Roman"/>
          <w:b/>
          <w:sz w:val="28"/>
          <w:szCs w:val="28"/>
        </w:rPr>
      </w:pPr>
      <w:r w:rsidRPr="00166A89">
        <w:rPr>
          <w:rFonts w:ascii="Times New Roman" w:hAnsi="Times New Roman" w:cs="Times New Roman"/>
          <w:b/>
          <w:sz w:val="28"/>
          <w:szCs w:val="28"/>
        </w:rPr>
        <w:t>5. Навыки использования ресурсов сети Интернет в профессиональных целях.</w:t>
      </w:r>
    </w:p>
    <w:p w:rsidR="00166A89" w:rsidRPr="006C4935" w:rsidRDefault="00166A89" w:rsidP="00166A89">
      <w:pPr>
        <w:pStyle w:val="11"/>
        <w:spacing w:before="1"/>
        <w:ind w:left="822"/>
      </w:pPr>
    </w:p>
    <w:p w:rsidR="00166A89" w:rsidRPr="006C4935" w:rsidRDefault="00166A89" w:rsidP="006C4935">
      <w:pPr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график. </w:t>
      </w:r>
      <w:r w:rsidRPr="006C4935">
        <w:rPr>
          <w:rFonts w:ascii="Times New Roman" w:hAnsi="Times New Roman" w:cs="Times New Roman"/>
          <w:sz w:val="28"/>
          <w:szCs w:val="28"/>
        </w:rPr>
        <w:t xml:space="preserve">Количество учебных недель – 12 недель.  Количество учебных дней – 30 (24 дня – учебные занятия, 6 дней – </w:t>
      </w:r>
      <w:r w:rsidRPr="006C4935">
        <w:rPr>
          <w:rFonts w:ascii="Times New Roman" w:eastAsia="Times New Roman" w:hAnsi="Times New Roman" w:cs="Times New Roman"/>
          <w:sz w:val="28"/>
          <w:szCs w:val="28"/>
        </w:rPr>
        <w:t>мероприятия Программы развития общекультурных компетенций</w:t>
      </w:r>
      <w:r w:rsidRPr="006C4935">
        <w:rPr>
          <w:rFonts w:ascii="Times New Roman" w:hAnsi="Times New Roman" w:cs="Times New Roman"/>
          <w:sz w:val="28"/>
          <w:szCs w:val="28"/>
        </w:rPr>
        <w:t>). Каникулы отсутствуют. Периоды обучения: 1 итерация сентябрь-декабрь, 2 итерация – январь – апрель, 3 итерация апрель – июнь.</w:t>
      </w:r>
    </w:p>
    <w:p w:rsidR="006C4935" w:rsidRPr="00385193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5141"/>
        <w:gridCol w:w="1633"/>
        <w:gridCol w:w="2466"/>
      </w:tblGrid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PXW-X160//C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АКБ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BP-U60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миурофон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-пушка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ECM-673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карты памяти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SBP-64D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картридер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SBAC-US30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накамернй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свет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Logocam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LK6-D LED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BiColor</w:t>
            </w:r>
            <w:proofErr w:type="spellEnd"/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радиосистема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EW 112P G3-B-X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Manfrotto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Manfrotto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MVK500AM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транспортный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АЛМИ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Кси GP 51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АЛМИ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Эпсилон SN 180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АЛМИ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SN 180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bnc-bnc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DNK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Products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VIBM-50-HD7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комплекта: светильник галогенный рассеянного света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Logocam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OF-1000 (с лампой, шторками, защитной сеткой, шнуром питания) - 1шт; прожектор галогенный с линзой Френеля и регулируемой яркостью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Logocam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Fresnel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300DIM (с лампой, шторками, держателем фильтров, шнуром питания) - 2шт; штатив - 3шт; зонт 80см 2-сторонний, серебро/белый - 1шт; адаптер крепления зонта штативный - 1шт; комплект рефлекторов 80см, 5 в 1 - 1шт; кофр мягкий транспортировочный - 1шт.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Logocam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1600/OFF DIM KIT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Монтажная станция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DNK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Products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ДНК Монтажная станция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Audition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CC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Рэковая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 xml:space="preserve"> студия новой серии с пультом управления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Newtek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TriCaster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410 (includes </w:t>
            </w: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TriCaster</w:t>
            </w:r>
            <w:proofErr w:type="spellEnd"/>
            <w:r w:rsidRPr="006C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460 CS)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S2415H</w:t>
            </w: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4935" w:rsidRPr="00FB4153" w:rsidTr="00326CDF">
        <w:trPr>
          <w:trHeight w:val="30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C4935">
              <w:rPr>
                <w:rFonts w:ascii="Times New Roman" w:hAnsi="Times New Roman" w:cs="Times New Roman"/>
                <w:sz w:val="28"/>
                <w:szCs w:val="28"/>
              </w:rPr>
              <w:t>Расходники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DNK products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935" w:rsidRPr="006C4935" w:rsidRDefault="006C4935" w:rsidP="006C493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 1</w:t>
            </w:r>
          </w:p>
        </w:tc>
      </w:tr>
    </w:tbl>
    <w:p w:rsidR="00227807" w:rsidRDefault="00227807" w:rsidP="00227807">
      <w:pPr>
        <w:rPr>
          <w:rFonts w:ascii="Times New Roman" w:hAnsi="Times New Roman" w:cs="Times New Roman"/>
          <w:sz w:val="28"/>
          <w:szCs w:val="28"/>
        </w:rPr>
      </w:pPr>
    </w:p>
    <w:p w:rsidR="006C4935" w:rsidRDefault="006C4935" w:rsidP="006C493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Формы аттестации. Формы отслеживания и фиксации образовательных результатов.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Защита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проектов, внутригрупповой конкурс (соревнования), презентация (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>) проектов обучающихся и др.</w:t>
      </w:r>
    </w:p>
    <w:p w:rsidR="006C4935" w:rsidRPr="00385193" w:rsidRDefault="006C4935" w:rsidP="006C493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 xml:space="preserve">Формы предъявления и демонстрации образовательных результатов. </w:t>
      </w:r>
      <w:r w:rsidRPr="00385193">
        <w:rPr>
          <w:rFonts w:ascii="Times New Roman" w:hAnsi="Times New Roman"/>
          <w:sz w:val="28"/>
          <w:szCs w:val="28"/>
        </w:rPr>
        <w:t>Публичная защита проектов.</w:t>
      </w:r>
    </w:p>
    <w:p w:rsidR="006C4935" w:rsidRPr="00385193" w:rsidRDefault="006C4935" w:rsidP="006C4935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Методические материалы.</w:t>
      </w:r>
    </w:p>
    <w:p w:rsidR="006C4935" w:rsidRPr="00385193" w:rsidRDefault="006C4935" w:rsidP="006C49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5193">
        <w:rPr>
          <w:rFonts w:ascii="Times New Roman" w:eastAsia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385193">
        <w:rPr>
          <w:rFonts w:ascii="Times New Roman" w:eastAsia="Times New Roman" w:hAnsi="Times New Roman"/>
          <w:sz w:val="28"/>
          <w:szCs w:val="28"/>
        </w:rPr>
        <w:t xml:space="preserve"> – очно, с возможностью перейти в дистанционный формат.</w:t>
      </w:r>
    </w:p>
    <w:p w:rsidR="006C4935" w:rsidRPr="00385193" w:rsidRDefault="006C4935" w:rsidP="006C493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Основные методы обучения.</w:t>
      </w:r>
      <w:r w:rsidR="00D4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587">
        <w:rPr>
          <w:rFonts w:ascii="Times New Roman" w:eastAsia="Times New Roman" w:hAnsi="Times New Roman"/>
          <w:sz w:val="28"/>
          <w:szCs w:val="28"/>
        </w:rPr>
        <w:t>Словесный, объяснительно-иллюстративный, репродуктивный, частично-поисковый, исследовательский, проблемный; проектный.</w:t>
      </w:r>
    </w:p>
    <w:p w:rsidR="006C4935" w:rsidRPr="00385193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процесса:</w:t>
      </w:r>
      <w:r w:rsidRPr="00385193">
        <w:rPr>
          <w:rFonts w:ascii="Times New Roman" w:hAnsi="Times New Roman"/>
          <w:sz w:val="28"/>
          <w:szCs w:val="28"/>
        </w:rPr>
        <w:t xml:space="preserve"> групповая.</w:t>
      </w:r>
    </w:p>
    <w:p w:rsidR="006C4935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385193">
        <w:rPr>
          <w:rFonts w:ascii="Times New Roman" w:hAnsi="Times New Roman"/>
          <w:sz w:val="28"/>
          <w:szCs w:val="28"/>
        </w:rPr>
        <w:t xml:space="preserve"> - беседа, встреча с интересными людьми, диспут, защита проектов, игра, конкурс, конференция, круглый стол, лекция, мастер-класс, «мозговой штурм», наблюдение, открытое занятие, поход, праздник, практическое занятие, презентация, соревнование, тренинг, фестиваль, экскурсия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4935" w:rsidRPr="00385193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Pr="00385193">
        <w:rPr>
          <w:rFonts w:ascii="Times New Roman" w:hAnsi="Times New Roman"/>
          <w:sz w:val="28"/>
          <w:szCs w:val="28"/>
        </w:rPr>
        <w:t xml:space="preserve"> - технология группового обучения, технология коллективного </w:t>
      </w:r>
      <w:proofErr w:type="spellStart"/>
      <w:r w:rsidRPr="00385193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385193">
        <w:rPr>
          <w:rFonts w:ascii="Times New Roman" w:hAnsi="Times New Roman"/>
          <w:sz w:val="28"/>
          <w:szCs w:val="28"/>
        </w:rPr>
        <w:t xml:space="preserve">, технология развивающего обучения, технология проблемного обучения, технология дистанционного обучения (при необходимости), технология исследовательской деятельности, технология проектной деятельности, технология развития критического мышления через дискуссии, технология решения изобретательских задач, </w:t>
      </w:r>
      <w:proofErr w:type="spellStart"/>
      <w:r w:rsidRPr="00385193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385193">
        <w:rPr>
          <w:rFonts w:ascii="Times New Roman" w:hAnsi="Times New Roman"/>
          <w:sz w:val="28"/>
          <w:szCs w:val="28"/>
        </w:rPr>
        <w:t xml:space="preserve"> технология.</w:t>
      </w:r>
    </w:p>
    <w:p w:rsidR="006C4935" w:rsidRPr="00385193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6C4935" w:rsidRPr="00385193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 xml:space="preserve"> - краткое описание структуры занятия и его этапов; </w:t>
      </w:r>
    </w:p>
    <w:p w:rsidR="006C4935" w:rsidRPr="00385193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выдача дидактических материалов – раздаточные материалы либо оборудование, инструкционные, технологические карты, задания, упражнения;</w:t>
      </w:r>
    </w:p>
    <w:p w:rsidR="006C4935" w:rsidRPr="00385193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ознакомление с картой занятия и оборудованием;</w:t>
      </w:r>
    </w:p>
    <w:p w:rsidR="006C4935" w:rsidRPr="00385193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выполнение практической части с перерывами на физкультминутки;</w:t>
      </w:r>
    </w:p>
    <w:p w:rsidR="006C4935" w:rsidRPr="00385193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рефлексия, подведение итогов;</w:t>
      </w:r>
    </w:p>
    <w:p w:rsidR="006C4935" w:rsidRDefault="006C4935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приведение в порядок рабочего места.</w:t>
      </w:r>
    </w:p>
    <w:p w:rsidR="00F02B86" w:rsidRDefault="00F02B86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B86" w:rsidRDefault="00F02B86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B86" w:rsidRDefault="00F02B86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B86" w:rsidRPr="00385193" w:rsidRDefault="00F02B86" w:rsidP="006C4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935" w:rsidRDefault="006C4935" w:rsidP="00F02B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02B86" w:rsidRPr="00385193" w:rsidRDefault="00F02B86" w:rsidP="00F02B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Валерий. Вторая древнейшая. Беседы о журналистике. – URL: </w:t>
      </w:r>
      <w:hyperlink r:id="rId7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http://lib.ru/NEWPROZA/AGRANOWSKIJ_W/agran_01.txt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Амзин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Александр. Новостная интернет-журналистика. – URL: </w:t>
      </w:r>
      <w:hyperlink r:id="rId8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http://hinkit.ru/images/blog/usersdata/8/knigi/internet-Journal.pdf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Антохова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Соловъёв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, В.И.,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Ямчук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К.Т. Редакторская деятельность в современных условиях. – М.: МГУП, 1999.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Беляев И.К. Введение в режиссуру: курс для документалистов. – М.: Институт повышения квалификации работников телевидения и радиовещания, 1998.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Бершидский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Л. Ремесло. – URL: </w:t>
      </w:r>
      <w:hyperlink r:id="rId9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https://www.litmir.me/br/?b=214703&amp;p=1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Борецкий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Р.А. Беседы об истории телевидения.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http://vk.com/topic-69044671_29787926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Борецкий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Р.А. Осторожно, телевидение! – URL: </w:t>
      </w:r>
      <w:hyperlink r:id="rId11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http://vk.com/topic-69044671_29787839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Гаврилов К. Как делать сюжет новостей и стать 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медиатворцом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-69044671_29798082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Гаймакова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Б.Д. Основы редактирования телепередач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http://vk.com/topic-69044671_30183254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Ганапольский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Матвей. Кисло-сладкая журналистика. – URL: </w:t>
      </w:r>
      <w:hyperlink r:id="rId14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http://modernlib.ru/books/ganapolskiy_matvey/kislosladkaya_zhurnalistika/read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Голядкин Н.А. История отечественного и зарубежного телевидения.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http://vk.com/topic-69044671_29787976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Горюнова Н.Л. Художественно-выразительные средства экрана. – М.: ВГИК, 2000.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Егоров В. Терминологический словарь телевидения. – URL: </w:t>
      </w:r>
      <w:hyperlink r:id="rId16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http://vk.com/topic-69044671_29785237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Егоров В.В. Телевидение – теория и практика. – М.: МНЭПУ,1993.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Егоров В.В. Телевидение. Страницы истории. – URL: </w:t>
      </w:r>
      <w:hyperlink r:id="rId17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http://vk.com/topic-69044671_29803612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Ермилов А. Живой репортаж. Профессиональные советы тележурналисту.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-69044671_29823027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Зверева Н. Как найти героя. – М.: Практика, 2004.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Зверева Н. Прямой эфир. В кадре и за кадром.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-69044671_29878609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Зверева Н.В. Школа регионального тележурналиста. – URL: </w:t>
      </w:r>
      <w:hyperlink r:id="rId20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http://vk.com/topic-69044671_29788072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Кемарская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И.Н. Телевизионный редактор. – URL: </w:t>
      </w:r>
      <w:hyperlink r:id="rId21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http://vk.com/topic-69044671_29823100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Кинг Л. Как разговаривать с кем угодно, когда угодно и где угодно.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-69044671_29785389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Кларк Рой Питер. 50 приемов письма. – URL: </w:t>
      </w:r>
      <w:hyperlink r:id="rId23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http://e-libra.ru/read/243300-50-priemov-pisma.html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Князев А.А. Основы тележурналистики и телерепортажа.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http://vk.com/topic-69044671_29785282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Колесниченко А.В. Настольная книга журналиста. – URL: </w:t>
      </w:r>
      <w:hyperlink r:id="rId25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http://dedovkgu.narod.ru/bib/kolesnichenko1.htm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Мария. Журналистика для всех. – М.: «Азбука», 2012.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Кузнецов Г.В. Семь профессиональных граней журналиста ТВ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http://vk.com/topic-69044671_30183245</w:t>
        </w:r>
      </w:hyperlink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Кузнецов Г.В. Так работают журналисты ТВ. – М.: МГУ, 2004.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Кузнецов Г.В. Телевизионная журналистика. – URL: </w:t>
      </w:r>
      <w:hyperlink r:id="rId27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http://vk.com/topic-69044671_29784755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Миллерсон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Д. Технология телевизионного производства. – URL: </w:t>
      </w:r>
      <w:hyperlink r:id="rId28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http://vk.com/topic-69044671_29788305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Михалкович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В.И. О сущности телевидения. – М.: Наука,1986.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Муратов С.А. Встречная исповедь. Размышления о культуре телевизионного диалога.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http://vk.com/topic-69044671_29880090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Муратов С.А. Диалог: телевизионное общение в кадре и за кадром.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http://vk.com/topic-69044671_29784551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Муратов С.А. ТВ – эволюция нетерпимости. – URL: </w:t>
      </w:r>
      <w:hyperlink r:id="rId31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http://vk.com/topic-69044671_29785322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Муратов С.А. Телевидение в поисках телевидения. Хроника авторских наблюдений. – URL: </w:t>
      </w:r>
      <w:hyperlink r:id="rId32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http://vk.com/topic-69044671_29816922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Мэтис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Марк. Накорми Зверя по имени Медиа: Простые рецепты для грандиозного паблисити. – М.: Издательско-торговый дом ГРАНД (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пресс), 2005.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Новикова А.А. Современные телевизионные зрелища: истоки, формы и методы воздействия.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http://vk.com/topic-69044671_29879743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Новикова А.А. Телевизионная реальность: экранная интерпретация реальности. – URL: </w:t>
      </w:r>
      <w:hyperlink r:id="rId34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http://vk.com/topic-69044671_29879683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Поберезникова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Е.В. Телевидение взаимодействия: Интерактивное поле общения. – URL: </w:t>
      </w:r>
      <w:hyperlink r:id="rId35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http://vk.com/topic-69044671_29788120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Погребной А. «Нагорная проповедь» режиссера, или Десять заповедей для телеоператора. – М.: ВГИК, 2003.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Прайс М. Телевидение, телекоммуникации и переходный период: право, общество и национальная идентичность. – URL: </w:t>
      </w:r>
      <w:hyperlink r:id="rId36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http://vk.com/topic-69044671_30207189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Роднянский А. Выходит продюсер.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http://vk.com/topic-69044671_29879280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Розов Б.С. Телевидение: учебное пособие. – М.: Институт техники сервиса, 1997.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Рохлин А.М. История отечественного телевидения.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http://vk.com/topic-69044671_29878515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Саппак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В. Телевидение и мы. Четыре беседы. – М.: Искусство, 1988.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Саруханов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В.А. Азбука телевидения.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39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http://vk.com/topic-69044671_29785350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Свободин А.П. Откровения телевидения. – URL: </w:t>
      </w:r>
      <w:hyperlink r:id="rId40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http://vk.com/topic-69044671_29879055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Сергеев Д. Они в эфире. Как делается телевидение. – URL: </w:t>
      </w:r>
      <w:hyperlink r:id="rId41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http://vk.com/topic-69044671_29798152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Ситников В.П. Техника и технология СМИ: печать, телевидение, радиовещание. – URL: </w:t>
      </w:r>
      <w:hyperlink r:id="rId42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http://vk.com/topic-69044671_29822970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Соколов-</w:t>
      </w:r>
      <w:proofErr w:type="spellStart"/>
      <w:r w:rsidRPr="006C4935">
        <w:rPr>
          <w:rFonts w:ascii="Times New Roman" w:hAnsi="Times New Roman" w:cs="Times New Roman"/>
          <w:sz w:val="28"/>
          <w:szCs w:val="28"/>
        </w:rPr>
        <w:t>Митрич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Д. Реальный репортер. – URL: </w:t>
      </w:r>
      <w:hyperlink r:id="rId43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http://dedovkgu.narod.ru/bib/sokolov_mitrich.htm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Стогов Илья. Таблоид: Учебник желтой журналистики. – URL: </w:t>
      </w:r>
      <w:hyperlink r:id="rId44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http://modernlib.ru/books/stogov_ilya/tabloid_uchebnik_zheltoy_zhurnalistiki/read/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Фортунатов А.Н. Проблемы истории телевидения. – URL: </w:t>
      </w:r>
      <w:hyperlink r:id="rId45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http://vk.com/topic-69044671_29785369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Фролова Т.И. Журналистика для абитуриентов. Творческий конкурс. Учебное пособие.  – URL: </w:t>
      </w:r>
      <w:hyperlink r:id="rId46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https://istina.msu.ru/publications/book/12113312/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935">
        <w:rPr>
          <w:rFonts w:ascii="Times New Roman" w:hAnsi="Times New Roman" w:cs="Times New Roman"/>
          <w:sz w:val="28"/>
          <w:szCs w:val="28"/>
        </w:rPr>
        <w:t>Фэнг</w:t>
      </w:r>
      <w:proofErr w:type="spellEnd"/>
      <w:r w:rsidRPr="006C4935">
        <w:rPr>
          <w:rFonts w:ascii="Times New Roman" w:hAnsi="Times New Roman" w:cs="Times New Roman"/>
          <w:sz w:val="28"/>
          <w:szCs w:val="28"/>
        </w:rPr>
        <w:t xml:space="preserve"> И. Теленовости: секреты журналистского мастерства. – URL: </w:t>
      </w:r>
      <w:hyperlink r:id="rId47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http://vk.com/topic-69044671_29785252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Цвик В.Л. Телевизионная журналистика: История, теория, практика. – URL: </w:t>
      </w:r>
      <w:hyperlink r:id="rId48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-69044671_29788023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>Черникова Е.В. Грамматика журналистского мастерства. Шаги к успеху. – М.: Университетская книга: Школа издательского и медиа бизнеса, 2011.</w:t>
      </w:r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Черникова Е.В. Основы творческой деятельности журналиста: учебное пособие. – URL: </w:t>
      </w:r>
      <w:hyperlink r:id="rId49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http://litresp.ru/chitat/ru/%D0%92/vyacheslavovna-chernikova-elena/osnovi-tvorcheskoj-deyateljnosti-zhurnalista-uchebnoe-posobie</w:t>
        </w:r>
      </w:hyperlink>
    </w:p>
    <w:p w:rsidR="006C4935" w:rsidRPr="006C4935" w:rsidRDefault="006C4935" w:rsidP="00F02B8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35">
        <w:rPr>
          <w:rFonts w:ascii="Times New Roman" w:hAnsi="Times New Roman" w:cs="Times New Roman"/>
          <w:sz w:val="28"/>
          <w:szCs w:val="28"/>
        </w:rPr>
        <w:t xml:space="preserve">Шендерович В. Здесь было НТВ, ТВ-6, ТВС и другие истории. – </w:t>
      </w:r>
      <w:r w:rsidRPr="006C49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C4935">
        <w:rPr>
          <w:rFonts w:ascii="Times New Roman" w:hAnsi="Times New Roman" w:cs="Times New Roman"/>
          <w:sz w:val="28"/>
          <w:szCs w:val="28"/>
        </w:rPr>
        <w:t xml:space="preserve">: </w:t>
      </w:r>
      <w:hyperlink r:id="rId50" w:history="1">
        <w:r w:rsidRPr="006C4935">
          <w:rPr>
            <w:rStyle w:val="a3"/>
            <w:rFonts w:ascii="Times New Roman" w:hAnsi="Times New Roman" w:cs="Times New Roman"/>
            <w:sz w:val="28"/>
            <w:szCs w:val="28"/>
          </w:rPr>
          <w:t>http://vk.com/topic-69044671_29785380</w:t>
        </w:r>
      </w:hyperlink>
      <w:r w:rsidRPr="006C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35" w:rsidRPr="00385193" w:rsidRDefault="006C4935" w:rsidP="00F02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935" w:rsidRPr="00385193" w:rsidRDefault="006C4935" w:rsidP="00F02B8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935" w:rsidRPr="00584DEA" w:rsidRDefault="006C4935" w:rsidP="00F0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935" w:rsidRPr="00584DEA" w:rsidSect="00AE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55" w:rsidRDefault="00125A55" w:rsidP="00227807">
      <w:pPr>
        <w:spacing w:after="0" w:line="240" w:lineRule="auto"/>
      </w:pPr>
      <w:r>
        <w:separator/>
      </w:r>
    </w:p>
  </w:endnote>
  <w:endnote w:type="continuationSeparator" w:id="0">
    <w:p w:rsidR="00125A55" w:rsidRDefault="00125A55" w:rsidP="0022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55" w:rsidRDefault="00125A55" w:rsidP="00227807">
      <w:pPr>
        <w:spacing w:after="0" w:line="240" w:lineRule="auto"/>
      </w:pPr>
      <w:r>
        <w:separator/>
      </w:r>
    </w:p>
  </w:footnote>
  <w:footnote w:type="continuationSeparator" w:id="0">
    <w:p w:rsidR="00125A55" w:rsidRDefault="00125A55" w:rsidP="00227807">
      <w:pPr>
        <w:spacing w:after="0" w:line="240" w:lineRule="auto"/>
      </w:pPr>
      <w:r>
        <w:continuationSeparator/>
      </w:r>
    </w:p>
  </w:footnote>
  <w:footnote w:id="1">
    <w:p w:rsidR="00227807" w:rsidRPr="006C4935" w:rsidRDefault="00227807" w:rsidP="00227807">
      <w:pPr>
        <w:pStyle w:val="a7"/>
        <w:rPr>
          <w:rFonts w:ascii="Times New Roman" w:hAnsi="Times New Roman"/>
          <w:sz w:val="22"/>
          <w:szCs w:val="22"/>
        </w:rPr>
      </w:pPr>
      <w:r w:rsidRPr="006C4935">
        <w:rPr>
          <w:rStyle w:val="a9"/>
          <w:rFonts w:ascii="Times New Roman" w:hAnsi="Times New Roman"/>
          <w:sz w:val="22"/>
          <w:szCs w:val="22"/>
        </w:rPr>
        <w:footnoteRef/>
      </w:r>
      <w:r w:rsidRPr="006C49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4935">
        <w:rPr>
          <w:rFonts w:ascii="Times New Roman" w:hAnsi="Times New Roman"/>
          <w:sz w:val="22"/>
          <w:szCs w:val="22"/>
        </w:rPr>
        <w:t>Хасьянова</w:t>
      </w:r>
      <w:proofErr w:type="spellEnd"/>
      <w:r w:rsidRPr="006C4935">
        <w:rPr>
          <w:rFonts w:ascii="Times New Roman" w:hAnsi="Times New Roman"/>
          <w:sz w:val="22"/>
          <w:szCs w:val="22"/>
        </w:rPr>
        <w:t xml:space="preserve"> Н.М. Понятие медиа и его трансформация в культуре XX века. – Режим доступа: </w:t>
      </w:r>
      <w:hyperlink r:id="rId1" w:history="1">
        <w:r w:rsidRPr="006C4935">
          <w:rPr>
            <w:rStyle w:val="a3"/>
            <w:rFonts w:ascii="Times New Roman" w:hAnsi="Times New Roman"/>
            <w:sz w:val="22"/>
            <w:szCs w:val="22"/>
          </w:rPr>
          <w:t>https://www.scienceforum.ru/2015/1361/16363</w:t>
        </w:r>
      </w:hyperlink>
      <w:r w:rsidRPr="006C4935">
        <w:rPr>
          <w:rFonts w:ascii="Times New Roman" w:hAnsi="Times New Roman"/>
          <w:sz w:val="22"/>
          <w:szCs w:val="22"/>
        </w:rPr>
        <w:t xml:space="preserve"> </w:t>
      </w:r>
    </w:p>
  </w:footnote>
  <w:footnote w:id="2">
    <w:p w:rsidR="00227807" w:rsidRDefault="00227807" w:rsidP="00227807">
      <w:pPr>
        <w:pStyle w:val="a7"/>
      </w:pPr>
      <w:r w:rsidRPr="006C4935">
        <w:rPr>
          <w:rStyle w:val="a9"/>
          <w:rFonts w:ascii="Times New Roman" w:hAnsi="Times New Roman"/>
          <w:sz w:val="22"/>
          <w:szCs w:val="22"/>
        </w:rPr>
        <w:footnoteRef/>
      </w:r>
      <w:r w:rsidRPr="006C4935">
        <w:rPr>
          <w:rFonts w:ascii="Times New Roman" w:hAnsi="Times New Roman"/>
          <w:sz w:val="22"/>
          <w:szCs w:val="22"/>
        </w:rPr>
        <w:t xml:space="preserve"> Оксана Силантьева. Как разработать </w:t>
      </w:r>
      <w:proofErr w:type="spellStart"/>
      <w:r w:rsidRPr="006C4935">
        <w:rPr>
          <w:rFonts w:ascii="Times New Roman" w:hAnsi="Times New Roman"/>
          <w:sz w:val="22"/>
          <w:szCs w:val="22"/>
        </w:rPr>
        <w:t>медийную</w:t>
      </w:r>
      <w:proofErr w:type="spellEnd"/>
      <w:r w:rsidRPr="006C4935">
        <w:rPr>
          <w:rFonts w:ascii="Times New Roman" w:hAnsi="Times New Roman"/>
          <w:sz w:val="22"/>
          <w:szCs w:val="22"/>
        </w:rPr>
        <w:t xml:space="preserve"> стратегию компании. – Режим доступа http://sila.media/pressconf17/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69B"/>
    <w:multiLevelType w:val="hybridMultilevel"/>
    <w:tmpl w:val="344A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7365"/>
    <w:multiLevelType w:val="hybridMultilevel"/>
    <w:tmpl w:val="C212C804"/>
    <w:lvl w:ilvl="0" w:tplc="1CB6B5B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2CE16EA2"/>
    <w:multiLevelType w:val="hybridMultilevel"/>
    <w:tmpl w:val="52445DCE"/>
    <w:lvl w:ilvl="0" w:tplc="931E75B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9A65E4"/>
    <w:multiLevelType w:val="hybridMultilevel"/>
    <w:tmpl w:val="75DE4E14"/>
    <w:lvl w:ilvl="0" w:tplc="DF66C9CA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FA4B4A">
      <w:numFmt w:val="bullet"/>
      <w:lvlText w:val="•"/>
      <w:lvlJc w:val="left"/>
      <w:pPr>
        <w:ind w:left="1782" w:hanging="164"/>
      </w:pPr>
      <w:rPr>
        <w:rFonts w:hint="default"/>
        <w:lang w:val="ru-RU" w:eastAsia="en-US" w:bidi="ar-SA"/>
      </w:rPr>
    </w:lvl>
    <w:lvl w:ilvl="2" w:tplc="B748BE12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3" w:tplc="4662A468">
      <w:numFmt w:val="bullet"/>
      <w:lvlText w:val="•"/>
      <w:lvlJc w:val="left"/>
      <w:pPr>
        <w:ind w:left="3707" w:hanging="164"/>
      </w:pPr>
      <w:rPr>
        <w:rFonts w:hint="default"/>
        <w:lang w:val="ru-RU" w:eastAsia="en-US" w:bidi="ar-SA"/>
      </w:rPr>
    </w:lvl>
    <w:lvl w:ilvl="4" w:tplc="CAD03AA2">
      <w:numFmt w:val="bullet"/>
      <w:lvlText w:val="•"/>
      <w:lvlJc w:val="left"/>
      <w:pPr>
        <w:ind w:left="4670" w:hanging="164"/>
      </w:pPr>
      <w:rPr>
        <w:rFonts w:hint="default"/>
        <w:lang w:val="ru-RU" w:eastAsia="en-US" w:bidi="ar-SA"/>
      </w:rPr>
    </w:lvl>
    <w:lvl w:ilvl="5" w:tplc="A1420020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4DE236C0"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7" w:tplc="F40C39AC">
      <w:numFmt w:val="bullet"/>
      <w:lvlText w:val="•"/>
      <w:lvlJc w:val="left"/>
      <w:pPr>
        <w:ind w:left="7558" w:hanging="164"/>
      </w:pPr>
      <w:rPr>
        <w:rFonts w:hint="default"/>
        <w:lang w:val="ru-RU" w:eastAsia="en-US" w:bidi="ar-SA"/>
      </w:rPr>
    </w:lvl>
    <w:lvl w:ilvl="8" w:tplc="0C849498">
      <w:numFmt w:val="bullet"/>
      <w:lvlText w:val="•"/>
      <w:lvlJc w:val="left"/>
      <w:pPr>
        <w:ind w:left="852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90D6E34"/>
    <w:multiLevelType w:val="hybridMultilevel"/>
    <w:tmpl w:val="FE12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A6412"/>
    <w:multiLevelType w:val="hybridMultilevel"/>
    <w:tmpl w:val="908A6804"/>
    <w:lvl w:ilvl="0" w:tplc="92DA4C7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07"/>
    <w:rsid w:val="00091771"/>
    <w:rsid w:val="00125A55"/>
    <w:rsid w:val="00166A89"/>
    <w:rsid w:val="00227807"/>
    <w:rsid w:val="002B7D3F"/>
    <w:rsid w:val="00537F0F"/>
    <w:rsid w:val="00584DEA"/>
    <w:rsid w:val="006C4935"/>
    <w:rsid w:val="006F0447"/>
    <w:rsid w:val="00AE6F92"/>
    <w:rsid w:val="00D41587"/>
    <w:rsid w:val="00D54979"/>
    <w:rsid w:val="00F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E0A9"/>
  <w15:docId w15:val="{4BFC3EAB-A5B9-4116-8665-36888DF9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807"/>
    <w:rPr>
      <w:color w:val="0563C1"/>
      <w:u w:val="single"/>
    </w:rPr>
  </w:style>
  <w:style w:type="paragraph" w:styleId="a4">
    <w:name w:val="Subtitle"/>
    <w:basedOn w:val="a"/>
    <w:next w:val="a5"/>
    <w:link w:val="a6"/>
    <w:qFormat/>
    <w:rsid w:val="00227807"/>
    <w:pPr>
      <w:suppressAutoHyphens/>
      <w:spacing w:after="60"/>
      <w:jc w:val="center"/>
    </w:pPr>
    <w:rPr>
      <w:rFonts w:ascii="Cambria" w:eastAsia="Times New Roman" w:hAnsi="Cambria" w:cs="Times New Roman"/>
      <w:i/>
      <w:iCs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227807"/>
    <w:rPr>
      <w:rFonts w:ascii="Cambria" w:eastAsia="Times New Roman" w:hAnsi="Cambria" w:cs="Times New Roman"/>
      <w:i/>
      <w:iCs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unhideWhenUsed/>
    <w:rsid w:val="00227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2780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227807"/>
    <w:rPr>
      <w:vertAlign w:val="superscript"/>
    </w:rPr>
  </w:style>
  <w:style w:type="paragraph" w:styleId="a5">
    <w:name w:val="Body Text"/>
    <w:basedOn w:val="a"/>
    <w:link w:val="aa"/>
    <w:uiPriority w:val="99"/>
    <w:semiHidden/>
    <w:unhideWhenUsed/>
    <w:rsid w:val="0022780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22780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84DEA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166A89"/>
    <w:pPr>
      <w:widowControl w:val="0"/>
      <w:autoSpaceDE w:val="0"/>
      <w:autoSpaceDN w:val="0"/>
      <w:spacing w:after="0" w:line="240" w:lineRule="auto"/>
      <w:ind w:left="263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c">
    <w:name w:val="No Spacing"/>
    <w:uiPriority w:val="1"/>
    <w:qFormat/>
    <w:rsid w:val="006C49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k.com/topic-69044671_30183254" TargetMode="External"/><Relationship Id="rId18" Type="http://schemas.openxmlformats.org/officeDocument/2006/relationships/hyperlink" Target="http://vk.com/topic-69044671_29823027" TargetMode="External"/><Relationship Id="rId26" Type="http://schemas.openxmlformats.org/officeDocument/2006/relationships/hyperlink" Target="http://vk.com/topic-69044671_30183245" TargetMode="External"/><Relationship Id="rId39" Type="http://schemas.openxmlformats.org/officeDocument/2006/relationships/hyperlink" Target="http://vk.com/topic-69044671_29785350" TargetMode="External"/><Relationship Id="rId21" Type="http://schemas.openxmlformats.org/officeDocument/2006/relationships/hyperlink" Target="http://vk.com/topic-69044671_29823100" TargetMode="External"/><Relationship Id="rId34" Type="http://schemas.openxmlformats.org/officeDocument/2006/relationships/hyperlink" Target="http://vk.com/topic-69044671_29879683" TargetMode="External"/><Relationship Id="rId42" Type="http://schemas.openxmlformats.org/officeDocument/2006/relationships/hyperlink" Target="http://vk.com/topic-69044671_29822970" TargetMode="External"/><Relationship Id="rId47" Type="http://schemas.openxmlformats.org/officeDocument/2006/relationships/hyperlink" Target="http://vk.com/topic-69044671_29785252" TargetMode="External"/><Relationship Id="rId50" Type="http://schemas.openxmlformats.org/officeDocument/2006/relationships/hyperlink" Target="http://vk.com/topic-69044671_29785380" TargetMode="External"/><Relationship Id="rId7" Type="http://schemas.openxmlformats.org/officeDocument/2006/relationships/hyperlink" Target="http://lib.ru/NEWPROZA/AGRANOWSKIJ_W/agran_01.txt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topic-69044671_29785237" TargetMode="External"/><Relationship Id="rId29" Type="http://schemas.openxmlformats.org/officeDocument/2006/relationships/hyperlink" Target="http://vk.com/topic-69044671_29880090" TargetMode="External"/><Relationship Id="rId11" Type="http://schemas.openxmlformats.org/officeDocument/2006/relationships/hyperlink" Target="http://vk.com/topic-69044671_29787839" TargetMode="External"/><Relationship Id="rId24" Type="http://schemas.openxmlformats.org/officeDocument/2006/relationships/hyperlink" Target="http://vk.com/topic-69044671_29785282" TargetMode="External"/><Relationship Id="rId32" Type="http://schemas.openxmlformats.org/officeDocument/2006/relationships/hyperlink" Target="http://vk.com/topic-69044671_29816922" TargetMode="External"/><Relationship Id="rId37" Type="http://schemas.openxmlformats.org/officeDocument/2006/relationships/hyperlink" Target="http://vk.com/topic-69044671_29879280" TargetMode="External"/><Relationship Id="rId40" Type="http://schemas.openxmlformats.org/officeDocument/2006/relationships/hyperlink" Target="http://vk.com/topic-69044671_29879055" TargetMode="External"/><Relationship Id="rId45" Type="http://schemas.openxmlformats.org/officeDocument/2006/relationships/hyperlink" Target="http://vk.com/topic-69044671_297853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topic-69044671_29787976" TargetMode="External"/><Relationship Id="rId23" Type="http://schemas.openxmlformats.org/officeDocument/2006/relationships/hyperlink" Target="http://e-libra.ru/read/243300-50-priemov-pisma.html" TargetMode="External"/><Relationship Id="rId28" Type="http://schemas.openxmlformats.org/officeDocument/2006/relationships/hyperlink" Target="http://vk.com/topic-69044671_29788305" TargetMode="External"/><Relationship Id="rId36" Type="http://schemas.openxmlformats.org/officeDocument/2006/relationships/hyperlink" Target="http://vk.com/topic-69044671_30207189" TargetMode="External"/><Relationship Id="rId49" Type="http://schemas.openxmlformats.org/officeDocument/2006/relationships/hyperlink" Target="http://litresp.ru/chitat/ru/%D0%92/vyacheslavovna-chernikova-elena/osnovi-tvorcheskoj-deyateljnosti-zhurnalista-uchebnoe-posobie" TargetMode="External"/><Relationship Id="rId10" Type="http://schemas.openxmlformats.org/officeDocument/2006/relationships/hyperlink" Target="http://vk.com/topic-69044671_29787926" TargetMode="External"/><Relationship Id="rId19" Type="http://schemas.openxmlformats.org/officeDocument/2006/relationships/hyperlink" Target="http://vk.com/topic-69044671_29878609" TargetMode="External"/><Relationship Id="rId31" Type="http://schemas.openxmlformats.org/officeDocument/2006/relationships/hyperlink" Target="http://vk.com/topic-69044671_29785322" TargetMode="External"/><Relationship Id="rId44" Type="http://schemas.openxmlformats.org/officeDocument/2006/relationships/hyperlink" Target="http://modernlib.ru/books/stogov_ilya/tabloid_uchebnik_zheltoy_zhurnalistiki/read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r/?b=214703&amp;p=1" TargetMode="External"/><Relationship Id="rId14" Type="http://schemas.openxmlformats.org/officeDocument/2006/relationships/hyperlink" Target="http://modernlib.ru/books/ganapolskiy_matvey/kislosladkaya_zhurnalistika/read" TargetMode="External"/><Relationship Id="rId22" Type="http://schemas.openxmlformats.org/officeDocument/2006/relationships/hyperlink" Target="http://vk.com/topic-69044671_29785389" TargetMode="External"/><Relationship Id="rId27" Type="http://schemas.openxmlformats.org/officeDocument/2006/relationships/hyperlink" Target="http://vk.com/topic-69044671_29784755" TargetMode="External"/><Relationship Id="rId30" Type="http://schemas.openxmlformats.org/officeDocument/2006/relationships/hyperlink" Target="http://vk.com/topic-69044671_29784551" TargetMode="External"/><Relationship Id="rId35" Type="http://schemas.openxmlformats.org/officeDocument/2006/relationships/hyperlink" Target="http://vk.com/topic-69044671_29788120" TargetMode="External"/><Relationship Id="rId43" Type="http://schemas.openxmlformats.org/officeDocument/2006/relationships/hyperlink" Target="http://dedovkgu.narod.ru/bib/sokolov_mitrich.htm" TargetMode="External"/><Relationship Id="rId48" Type="http://schemas.openxmlformats.org/officeDocument/2006/relationships/hyperlink" Target="http://vk.com/topic-69044671_29788023" TargetMode="External"/><Relationship Id="rId8" Type="http://schemas.openxmlformats.org/officeDocument/2006/relationships/hyperlink" Target="http://hinkit.ru/images/blog/usersdata/8/knigi/internet-Journal.pd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vk.com/topic-69044671_29798082" TargetMode="External"/><Relationship Id="rId17" Type="http://schemas.openxmlformats.org/officeDocument/2006/relationships/hyperlink" Target="http://vk.com/topic-69044671_29803612" TargetMode="External"/><Relationship Id="rId25" Type="http://schemas.openxmlformats.org/officeDocument/2006/relationships/hyperlink" Target="http://dedovkgu.narod.ru/bib/kolesnichenko1.htm" TargetMode="External"/><Relationship Id="rId33" Type="http://schemas.openxmlformats.org/officeDocument/2006/relationships/hyperlink" Target="http://vk.com/topic-69044671_29879743" TargetMode="External"/><Relationship Id="rId38" Type="http://schemas.openxmlformats.org/officeDocument/2006/relationships/hyperlink" Target="http://vk.com/topic-69044671_29878515" TargetMode="External"/><Relationship Id="rId46" Type="http://schemas.openxmlformats.org/officeDocument/2006/relationships/hyperlink" Target="https://istina.msu.ru/publications/book/12113312/" TargetMode="External"/><Relationship Id="rId20" Type="http://schemas.openxmlformats.org/officeDocument/2006/relationships/hyperlink" Target="http://vk.com/topic-69044671_29788072" TargetMode="External"/><Relationship Id="rId41" Type="http://schemas.openxmlformats.org/officeDocument/2006/relationships/hyperlink" Target="http://vk.com/topic-69044671_29798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forum.ru/2015/1361/16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Пользователь Windows</cp:lastModifiedBy>
  <cp:revision>2</cp:revision>
  <dcterms:created xsi:type="dcterms:W3CDTF">2021-09-09T08:45:00Z</dcterms:created>
  <dcterms:modified xsi:type="dcterms:W3CDTF">2021-09-09T08:45:00Z</dcterms:modified>
</cp:coreProperties>
</file>